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6.xml" ContentType="application/vnd.openxmlformats-officedocument.wordprocessingml.footer+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fontTable.xml" ContentType="application/vnd.openxmlformats-officedocument.wordprocessingml.fontTable+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header4.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F56E9" w:rsidRDefault="00DF56E9" w:rsidP="00DF56E9">
      <w:pPr>
        <w:spacing w:after="0" w:line="240" w:lineRule="auto"/>
        <w:jc w:val="center"/>
        <w:rPr>
          <w:rFonts w:cs="Arial"/>
          <w:b/>
          <w:i/>
          <w:color w:val="FF0000"/>
          <w:sz w:val="32"/>
          <w:szCs w:val="32"/>
        </w:rPr>
      </w:pPr>
      <w:bookmarkStart w:id="0" w:name="_GoBack"/>
      <w:bookmarkEnd w:id="0"/>
      <w:r w:rsidRPr="00DF56E9">
        <w:rPr>
          <w:rFonts w:cs="Arial"/>
          <w:b/>
          <w:i/>
          <w:color w:val="FF0000"/>
          <w:sz w:val="32"/>
          <w:szCs w:val="32"/>
        </w:rPr>
        <w:t xml:space="preserve">EMBARGOED UNTIL </w:t>
      </w:r>
      <w:r w:rsidR="008563B8">
        <w:rPr>
          <w:rFonts w:cs="Arial"/>
          <w:b/>
          <w:i/>
          <w:color w:val="FF0000"/>
          <w:sz w:val="32"/>
          <w:szCs w:val="32"/>
        </w:rPr>
        <w:t>28</w:t>
      </w:r>
      <w:r w:rsidR="000534FD">
        <w:rPr>
          <w:rFonts w:cs="Arial"/>
          <w:b/>
          <w:i/>
          <w:color w:val="FF0000"/>
          <w:sz w:val="32"/>
          <w:szCs w:val="32"/>
        </w:rPr>
        <w:t xml:space="preserve"> JULY 2014</w:t>
      </w:r>
    </w:p>
    <w:p w:rsidR="00DF56E9" w:rsidRDefault="00DF56E9" w:rsidP="00DF56E9">
      <w:pPr>
        <w:spacing w:after="0" w:line="240" w:lineRule="auto"/>
        <w:jc w:val="center"/>
        <w:rPr>
          <w:rFonts w:cs="Arial"/>
          <w:b/>
          <w:i/>
          <w:color w:val="FF0000"/>
          <w:sz w:val="32"/>
          <w:szCs w:val="32"/>
        </w:rPr>
      </w:pPr>
    </w:p>
    <w:p w:rsidR="000534FD" w:rsidRDefault="000534FD" w:rsidP="00DF56E9">
      <w:pPr>
        <w:spacing w:after="0" w:line="240" w:lineRule="auto"/>
        <w:jc w:val="center"/>
        <w:rPr>
          <w:rFonts w:cs="Arial"/>
          <w:b/>
          <w:i/>
          <w:color w:val="FF0000"/>
          <w:sz w:val="32"/>
          <w:szCs w:val="32"/>
        </w:rPr>
      </w:pPr>
    </w:p>
    <w:p w:rsidR="00DF56E9" w:rsidRDefault="00DF56E9" w:rsidP="00DF56E9">
      <w:pPr>
        <w:spacing w:after="0" w:line="240" w:lineRule="auto"/>
        <w:jc w:val="center"/>
        <w:rPr>
          <w:rFonts w:cs="Arial"/>
          <w:b/>
          <w:i/>
          <w:color w:val="FF0000"/>
          <w:sz w:val="32"/>
          <w:szCs w:val="32"/>
        </w:rPr>
      </w:pPr>
    </w:p>
    <w:p w:rsidR="00F10A31" w:rsidRPr="00DF56E9" w:rsidRDefault="00F10A31" w:rsidP="00DF56E9">
      <w:pPr>
        <w:spacing w:after="0" w:line="240" w:lineRule="auto"/>
        <w:jc w:val="center"/>
        <w:rPr>
          <w:rFonts w:cs="Arial"/>
          <w:b/>
          <w:i/>
          <w:color w:val="FF0000"/>
          <w:sz w:val="32"/>
          <w:szCs w:val="32"/>
        </w:rPr>
      </w:pPr>
    </w:p>
    <w:p w:rsidR="00F03F28" w:rsidRPr="00F03F28" w:rsidRDefault="007F1E35" w:rsidP="007F1E35">
      <w:pPr>
        <w:ind w:left="-567" w:right="-330"/>
        <w:jc w:val="center"/>
        <w:rPr>
          <w:rFonts w:cs="Arial"/>
          <w:b/>
          <w:i/>
          <w:color w:val="0000FF"/>
          <w:sz w:val="32"/>
          <w:szCs w:val="32"/>
        </w:rPr>
      </w:pPr>
      <w:r w:rsidRPr="00F03F28">
        <w:rPr>
          <w:rFonts w:cs="Arial"/>
          <w:noProof/>
          <w:lang w:val="en-US"/>
        </w:rPr>
        <w:drawing>
          <wp:inline distT="0" distB="0" distL="0" distR="0">
            <wp:extent cx="2344588" cy="1707779"/>
            <wp:effectExtent l="19050" t="0" r="0" b="0"/>
            <wp:docPr id="5" name="Picture 1" descr="NYAS Logo - 2013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AS Logo - 2013 small"/>
                    <pic:cNvPicPr>
                      <a:picLocks noChangeAspect="1" noChangeArrowheads="1"/>
                    </pic:cNvPicPr>
                  </pic:nvPicPr>
                  <pic:blipFill>
                    <a:blip r:embed="rId8" cstate="print"/>
                    <a:srcRect/>
                    <a:stretch>
                      <a:fillRect/>
                    </a:stretch>
                  </pic:blipFill>
                  <pic:spPr bwMode="auto">
                    <a:xfrm>
                      <a:off x="0" y="0"/>
                      <a:ext cx="2348480" cy="1710614"/>
                    </a:xfrm>
                    <a:prstGeom prst="rect">
                      <a:avLst/>
                    </a:prstGeom>
                    <a:noFill/>
                    <a:ln w="9525">
                      <a:noFill/>
                      <a:miter lim="800000"/>
                      <a:headEnd/>
                      <a:tailEnd/>
                    </a:ln>
                  </pic:spPr>
                </pic:pic>
              </a:graphicData>
            </a:graphic>
          </wp:inline>
        </w:drawing>
      </w:r>
      <w:r w:rsidR="00F03F28" w:rsidRPr="00F03F28">
        <w:rPr>
          <w:rFonts w:cs="Arial"/>
          <w:noProof/>
          <w:lang w:val="en-US"/>
        </w:rPr>
        <w:drawing>
          <wp:inline distT="0" distB="0" distL="0" distR="0">
            <wp:extent cx="2551622" cy="1929323"/>
            <wp:effectExtent l="19050" t="0" r="1078" b="0"/>
            <wp:docPr id="4" name="Picture 1" descr="C:\Users\Julia\Documents\Association of Lawyers for Children\AL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Documents\Association of Lawyers for Children\ALC logo.jpg"/>
                    <pic:cNvPicPr>
                      <a:picLocks noChangeAspect="1" noChangeArrowheads="1"/>
                    </pic:cNvPicPr>
                  </pic:nvPicPr>
                  <pic:blipFill>
                    <a:blip r:embed="rId9" cstate="print"/>
                    <a:srcRect/>
                    <a:stretch>
                      <a:fillRect/>
                    </a:stretch>
                  </pic:blipFill>
                  <pic:spPr bwMode="auto">
                    <a:xfrm>
                      <a:off x="0" y="0"/>
                      <a:ext cx="2551622" cy="1929323"/>
                    </a:xfrm>
                    <a:prstGeom prst="rect">
                      <a:avLst/>
                    </a:prstGeom>
                    <a:noFill/>
                    <a:ln w="9525">
                      <a:noFill/>
                      <a:miter lim="800000"/>
                      <a:headEnd/>
                      <a:tailEnd/>
                    </a:ln>
                  </pic:spPr>
                </pic:pic>
              </a:graphicData>
            </a:graphic>
          </wp:inline>
        </w:drawing>
      </w:r>
    </w:p>
    <w:p w:rsidR="00F03F28" w:rsidRPr="00F03F28" w:rsidRDefault="00F03F28" w:rsidP="00F03F28">
      <w:pPr>
        <w:spacing w:after="0" w:line="240" w:lineRule="auto"/>
        <w:ind w:left="-567" w:right="-330"/>
        <w:rPr>
          <w:rFonts w:cs="Arial"/>
          <w:b/>
          <w:i/>
          <w:color w:val="0000FF"/>
          <w:sz w:val="32"/>
          <w:szCs w:val="32"/>
        </w:rPr>
      </w:pPr>
    </w:p>
    <w:p w:rsidR="00F03F28" w:rsidRPr="00F03F28" w:rsidRDefault="00F03F28" w:rsidP="00F03F28">
      <w:pPr>
        <w:spacing w:after="0" w:line="240" w:lineRule="auto"/>
        <w:jc w:val="center"/>
        <w:rPr>
          <w:rFonts w:cs="Arial"/>
          <w:b/>
          <w:i/>
          <w:color w:val="0000FF"/>
          <w:sz w:val="32"/>
          <w:szCs w:val="32"/>
        </w:rPr>
      </w:pPr>
    </w:p>
    <w:p w:rsidR="00F03F28" w:rsidRDefault="00F03F28" w:rsidP="00F03F28">
      <w:pPr>
        <w:spacing w:after="0" w:line="240" w:lineRule="auto"/>
        <w:jc w:val="center"/>
        <w:rPr>
          <w:rFonts w:cs="Arial"/>
          <w:b/>
          <w:i/>
          <w:color w:val="0000FF"/>
          <w:sz w:val="32"/>
          <w:szCs w:val="32"/>
        </w:rPr>
      </w:pPr>
    </w:p>
    <w:p w:rsidR="000534FD" w:rsidRPr="000534FD" w:rsidRDefault="000534FD" w:rsidP="00F03F28">
      <w:pPr>
        <w:spacing w:after="0" w:line="240" w:lineRule="auto"/>
        <w:jc w:val="center"/>
        <w:rPr>
          <w:rFonts w:cs="Arial"/>
          <w:b/>
          <w:color w:val="0000FF"/>
          <w:sz w:val="32"/>
          <w:szCs w:val="32"/>
        </w:rPr>
      </w:pPr>
    </w:p>
    <w:p w:rsidR="00F03F28" w:rsidRPr="000534FD" w:rsidRDefault="00F03F28" w:rsidP="00F03F28">
      <w:pPr>
        <w:spacing w:after="0" w:line="240" w:lineRule="auto"/>
        <w:jc w:val="center"/>
        <w:rPr>
          <w:rFonts w:cs="Arial"/>
          <w:b/>
          <w:color w:val="0000FF"/>
          <w:sz w:val="32"/>
          <w:szCs w:val="32"/>
        </w:rPr>
      </w:pPr>
    </w:p>
    <w:p w:rsidR="00F03F28" w:rsidRPr="000534FD" w:rsidRDefault="00F03F28" w:rsidP="00F03F28">
      <w:pPr>
        <w:spacing w:after="0" w:line="240" w:lineRule="auto"/>
        <w:jc w:val="center"/>
        <w:rPr>
          <w:rFonts w:cs="Arial"/>
          <w:b/>
          <w:sz w:val="28"/>
          <w:szCs w:val="28"/>
        </w:rPr>
      </w:pPr>
      <w:r w:rsidRPr="000534FD">
        <w:rPr>
          <w:rFonts w:cs="Arial"/>
          <w:b/>
          <w:sz w:val="28"/>
          <w:szCs w:val="28"/>
        </w:rPr>
        <w:t>SAFEGUARDING, PRIVACY AND RESPECT FOR CHILDREN AND YOUNG PEOPLE</w:t>
      </w:r>
    </w:p>
    <w:p w:rsidR="00F03F28" w:rsidRPr="000534FD" w:rsidRDefault="005534F2" w:rsidP="00F03F28">
      <w:pPr>
        <w:spacing w:after="0" w:line="240" w:lineRule="auto"/>
        <w:jc w:val="center"/>
        <w:rPr>
          <w:rFonts w:cs="Arial"/>
          <w:b/>
          <w:sz w:val="28"/>
          <w:szCs w:val="28"/>
        </w:rPr>
      </w:pPr>
      <w:r w:rsidRPr="000534FD">
        <w:rPr>
          <w:rFonts w:cs="Arial"/>
          <w:b/>
          <w:sz w:val="28"/>
          <w:szCs w:val="28"/>
        </w:rPr>
        <w:t>&amp;</w:t>
      </w:r>
    </w:p>
    <w:p w:rsidR="00F03F28" w:rsidRPr="000534FD" w:rsidRDefault="00F03F28" w:rsidP="00F03F28">
      <w:pPr>
        <w:spacing w:after="0" w:line="240" w:lineRule="auto"/>
        <w:jc w:val="center"/>
        <w:rPr>
          <w:rFonts w:cs="Arial"/>
          <w:b/>
          <w:sz w:val="28"/>
          <w:szCs w:val="28"/>
        </w:rPr>
      </w:pPr>
      <w:r w:rsidRPr="000534FD">
        <w:rPr>
          <w:rFonts w:cs="Arial"/>
          <w:b/>
          <w:sz w:val="28"/>
          <w:szCs w:val="28"/>
        </w:rPr>
        <w:t>THE NEXT STEPS IN MEDIA ACCESS TO FAMILY COURTS</w:t>
      </w:r>
    </w:p>
    <w:p w:rsidR="00F03F28" w:rsidRPr="002D7600" w:rsidRDefault="00F03F28" w:rsidP="00F03F28">
      <w:pPr>
        <w:spacing w:after="0" w:line="240" w:lineRule="auto"/>
        <w:jc w:val="center"/>
        <w:rPr>
          <w:rFonts w:cs="Arial"/>
          <w:b/>
          <w:i/>
          <w:sz w:val="28"/>
          <w:szCs w:val="28"/>
        </w:rPr>
      </w:pPr>
    </w:p>
    <w:p w:rsidR="00F03F28" w:rsidRPr="002D7600" w:rsidRDefault="00F03F28" w:rsidP="00F03F28">
      <w:pPr>
        <w:spacing w:after="0" w:line="240" w:lineRule="auto"/>
        <w:jc w:val="center"/>
        <w:rPr>
          <w:rFonts w:cs="Arial"/>
          <w:b/>
          <w:i/>
          <w:sz w:val="28"/>
          <w:szCs w:val="28"/>
        </w:rPr>
      </w:pPr>
    </w:p>
    <w:p w:rsidR="00F03F28" w:rsidRPr="000534FD" w:rsidRDefault="00F03F28" w:rsidP="00F03F28">
      <w:pPr>
        <w:spacing w:after="0" w:line="240" w:lineRule="auto"/>
        <w:jc w:val="center"/>
        <w:rPr>
          <w:rFonts w:cs="Arial"/>
          <w:b/>
          <w:sz w:val="28"/>
          <w:szCs w:val="28"/>
        </w:rPr>
      </w:pPr>
    </w:p>
    <w:p w:rsidR="00F03F28" w:rsidRPr="000534FD" w:rsidRDefault="00F03F28" w:rsidP="00F03F28">
      <w:pPr>
        <w:spacing w:after="0" w:line="240" w:lineRule="auto"/>
        <w:jc w:val="center"/>
        <w:rPr>
          <w:rFonts w:cs="Arial"/>
          <w:b/>
          <w:sz w:val="28"/>
          <w:szCs w:val="28"/>
        </w:rPr>
      </w:pPr>
      <w:r w:rsidRPr="000534FD">
        <w:rPr>
          <w:rFonts w:cs="Arial"/>
          <w:b/>
          <w:sz w:val="28"/>
          <w:szCs w:val="28"/>
        </w:rPr>
        <w:t>Dr Julia Brophy</w:t>
      </w:r>
    </w:p>
    <w:p w:rsidR="00F03F28" w:rsidRPr="000534FD" w:rsidRDefault="00F03F28" w:rsidP="00F03F28">
      <w:pPr>
        <w:spacing w:after="0" w:line="240" w:lineRule="auto"/>
        <w:jc w:val="center"/>
        <w:rPr>
          <w:rFonts w:cs="Arial"/>
          <w:b/>
          <w:sz w:val="28"/>
          <w:szCs w:val="28"/>
        </w:rPr>
      </w:pPr>
    </w:p>
    <w:p w:rsidR="00235FE4" w:rsidRPr="000534FD" w:rsidRDefault="00F03F28" w:rsidP="00F03F28">
      <w:pPr>
        <w:spacing w:after="0" w:line="240" w:lineRule="auto"/>
        <w:jc w:val="center"/>
        <w:rPr>
          <w:rFonts w:cs="Arial"/>
          <w:b/>
          <w:sz w:val="28"/>
          <w:szCs w:val="28"/>
        </w:rPr>
      </w:pPr>
      <w:r w:rsidRPr="000534FD">
        <w:rPr>
          <w:rFonts w:cs="Arial"/>
          <w:b/>
          <w:sz w:val="28"/>
          <w:szCs w:val="28"/>
        </w:rPr>
        <w:t>With</w:t>
      </w:r>
    </w:p>
    <w:p w:rsidR="00F03F28" w:rsidRPr="000534FD" w:rsidRDefault="00F03F28" w:rsidP="00F03F28">
      <w:pPr>
        <w:spacing w:after="0" w:line="240" w:lineRule="auto"/>
        <w:jc w:val="center"/>
        <w:rPr>
          <w:rFonts w:cs="Arial"/>
          <w:b/>
          <w:sz w:val="28"/>
          <w:szCs w:val="28"/>
        </w:rPr>
      </w:pPr>
    </w:p>
    <w:p w:rsidR="00F03F28" w:rsidRPr="000534FD" w:rsidRDefault="00F03F28" w:rsidP="00F03F28">
      <w:pPr>
        <w:spacing w:after="0" w:line="240" w:lineRule="auto"/>
        <w:jc w:val="center"/>
        <w:rPr>
          <w:rFonts w:cs="Arial"/>
          <w:b/>
          <w:sz w:val="28"/>
          <w:szCs w:val="28"/>
        </w:rPr>
      </w:pPr>
      <w:r w:rsidRPr="000534FD">
        <w:rPr>
          <w:rFonts w:cs="Arial"/>
          <w:b/>
          <w:sz w:val="28"/>
          <w:szCs w:val="28"/>
        </w:rPr>
        <w:t>Kate Perry, Alison Prescott and Christine Renouf</w:t>
      </w:r>
    </w:p>
    <w:p w:rsidR="00F03F28" w:rsidRPr="00F03F28" w:rsidRDefault="00F03F28" w:rsidP="00F03F28">
      <w:pPr>
        <w:jc w:val="center"/>
        <w:rPr>
          <w:rFonts w:cs="Arial"/>
          <w:b/>
          <w:i/>
          <w:color w:val="0000FF"/>
          <w:sz w:val="24"/>
          <w:szCs w:val="24"/>
        </w:rPr>
        <w:sectPr w:rsidR="00F03F28" w:rsidRPr="00F03F2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rsidR="00F03F28" w:rsidRPr="00F03F28" w:rsidRDefault="00F03F28" w:rsidP="00F03F28">
      <w:pPr>
        <w:spacing w:after="0" w:line="240" w:lineRule="auto"/>
        <w:jc w:val="center"/>
        <w:rPr>
          <w:rFonts w:cs="Arial"/>
          <w:b/>
          <w:i/>
          <w:color w:val="0000FF"/>
          <w:sz w:val="28"/>
          <w:szCs w:val="28"/>
        </w:rPr>
      </w:pPr>
      <w:r w:rsidRPr="00F03F28">
        <w:rPr>
          <w:rFonts w:cs="Arial"/>
          <w:b/>
          <w:i/>
          <w:color w:val="0000FF"/>
          <w:sz w:val="28"/>
          <w:szCs w:val="28"/>
        </w:rPr>
        <w:t>SAFEGUARDING, PRIVACY AND RESPECT FOR CHILDREN AND YOUNG PEOPLE</w:t>
      </w:r>
    </w:p>
    <w:p w:rsidR="00F03F28" w:rsidRPr="00F03F28" w:rsidRDefault="00F03F28" w:rsidP="00F03F28">
      <w:pPr>
        <w:spacing w:after="0" w:line="240" w:lineRule="auto"/>
        <w:jc w:val="center"/>
        <w:rPr>
          <w:rFonts w:cs="Arial"/>
          <w:b/>
          <w:i/>
          <w:color w:val="0000FF"/>
          <w:sz w:val="28"/>
          <w:szCs w:val="28"/>
        </w:rPr>
      </w:pPr>
      <w:r w:rsidRPr="00F03F28">
        <w:rPr>
          <w:rFonts w:cs="Arial"/>
          <w:b/>
          <w:i/>
          <w:color w:val="0000FF"/>
          <w:sz w:val="28"/>
          <w:szCs w:val="28"/>
        </w:rPr>
        <w:t>NEXT STEPS IN MEDIA ACCESS TO FAMILY COURTS</w:t>
      </w:r>
    </w:p>
    <w:p w:rsidR="00F03F28" w:rsidRPr="00F03F28" w:rsidRDefault="00F03F28" w:rsidP="00F03F28">
      <w:pPr>
        <w:spacing w:after="0" w:line="240" w:lineRule="auto"/>
        <w:rPr>
          <w:rFonts w:cs="Arial"/>
          <w:b/>
          <w:i/>
          <w:color w:val="0000FF"/>
          <w:sz w:val="24"/>
          <w:szCs w:val="24"/>
        </w:rPr>
      </w:pPr>
    </w:p>
    <w:p w:rsidR="00F03F28" w:rsidRPr="00F03F28" w:rsidRDefault="00F03F28" w:rsidP="00F03F28">
      <w:pPr>
        <w:spacing w:after="0" w:line="240" w:lineRule="auto"/>
        <w:jc w:val="center"/>
        <w:rPr>
          <w:rFonts w:cs="Arial"/>
          <w:b/>
          <w:color w:val="0000FF"/>
          <w:sz w:val="24"/>
          <w:szCs w:val="24"/>
        </w:rPr>
      </w:pPr>
      <w:r w:rsidRPr="00F03F28">
        <w:rPr>
          <w:rFonts w:cs="Arial"/>
          <w:b/>
          <w:color w:val="0000FF"/>
          <w:sz w:val="24"/>
          <w:szCs w:val="24"/>
        </w:rPr>
        <w:t>Contents</w:t>
      </w:r>
    </w:p>
    <w:p w:rsidR="00511C34" w:rsidRDefault="00511C34" w:rsidP="00F03F28">
      <w:pPr>
        <w:pStyle w:val="BodyText2"/>
        <w:spacing w:line="360" w:lineRule="auto"/>
        <w:rPr>
          <w:rFonts w:ascii="Arial" w:hAnsi="Arial" w:cs="Arial"/>
          <w:b/>
        </w:rPr>
      </w:pPr>
    </w:p>
    <w:p w:rsidR="00511C34" w:rsidRDefault="00511C34" w:rsidP="00F03F28">
      <w:pPr>
        <w:pStyle w:val="BodyText2"/>
        <w:spacing w:line="360" w:lineRule="auto"/>
        <w:rPr>
          <w:rFonts w:ascii="Arial" w:hAnsi="Arial" w:cs="Arial"/>
          <w:b/>
        </w:rPr>
      </w:pPr>
      <w:r>
        <w:rPr>
          <w:rFonts w:ascii="Arial" w:hAnsi="Arial" w:cs="Arial"/>
          <w:b/>
        </w:rPr>
        <w:t>Foreword</w:t>
      </w:r>
      <w:r w:rsidRPr="00F03F28">
        <w:rPr>
          <w:rFonts w:ascii="Arial" w:hAnsi="Arial" w:cs="Arial"/>
          <w:b/>
        </w:rPr>
        <w:t xml:space="preserve"> </w:t>
      </w:r>
    </w:p>
    <w:p w:rsidR="00235FE4" w:rsidRDefault="00F03F28" w:rsidP="00F03F28">
      <w:pPr>
        <w:pStyle w:val="BodyText2"/>
        <w:spacing w:line="360" w:lineRule="auto"/>
        <w:rPr>
          <w:rFonts w:ascii="Arial" w:hAnsi="Arial" w:cs="Arial"/>
        </w:rPr>
      </w:pPr>
      <w:r w:rsidRPr="00F03F28">
        <w:rPr>
          <w:rFonts w:ascii="Arial" w:hAnsi="Arial" w:cs="Arial"/>
          <w:b/>
        </w:rPr>
        <w:t>The commissioners</w:t>
      </w:r>
    </w:p>
    <w:p w:rsidR="00235FE4" w:rsidRDefault="00F03F28" w:rsidP="00F03F28">
      <w:pPr>
        <w:pStyle w:val="BodyText2"/>
        <w:spacing w:line="360" w:lineRule="auto"/>
        <w:rPr>
          <w:rFonts w:ascii="Arial" w:hAnsi="Arial" w:cs="Arial"/>
        </w:rPr>
      </w:pPr>
      <w:r w:rsidRPr="00F03F28">
        <w:rPr>
          <w:rFonts w:ascii="Arial" w:hAnsi="Arial" w:cs="Arial"/>
          <w:b/>
        </w:rPr>
        <w:t>The Team</w:t>
      </w:r>
    </w:p>
    <w:p w:rsidR="00235FE4" w:rsidRDefault="00F03F28" w:rsidP="00F03F28">
      <w:pPr>
        <w:pStyle w:val="BodyText2"/>
        <w:spacing w:line="360" w:lineRule="auto"/>
        <w:rPr>
          <w:rFonts w:ascii="Arial" w:hAnsi="Arial" w:cs="Arial"/>
          <w:b/>
        </w:rPr>
      </w:pPr>
      <w:r w:rsidRPr="00F03F28">
        <w:rPr>
          <w:rFonts w:ascii="Arial" w:hAnsi="Arial" w:cs="Arial"/>
          <w:b/>
        </w:rPr>
        <w:t>Acknowledgments</w:t>
      </w:r>
    </w:p>
    <w:p w:rsidR="00F03F28" w:rsidRPr="00F03F28" w:rsidRDefault="00F03F28" w:rsidP="00F03F28">
      <w:pPr>
        <w:pStyle w:val="BodyText2"/>
        <w:spacing w:line="360" w:lineRule="auto"/>
        <w:rPr>
          <w:rFonts w:ascii="Arial" w:hAnsi="Arial" w:cs="Arial"/>
          <w:b/>
        </w:rPr>
      </w:pPr>
      <w:r w:rsidRPr="00F03F28">
        <w:rPr>
          <w:rFonts w:ascii="Arial" w:hAnsi="Arial" w:cs="Arial"/>
          <w:b/>
        </w:rPr>
        <w:t>Executive summary</w:t>
      </w:r>
      <w:r w:rsidR="00210CCC">
        <w:rPr>
          <w:rFonts w:ascii="Arial" w:hAnsi="Arial" w:cs="Arial"/>
          <w:b/>
        </w:rPr>
        <w:t xml:space="preserve"> </w:t>
      </w:r>
      <w:r w:rsidR="00C042B0">
        <w:rPr>
          <w:rFonts w:ascii="Arial" w:hAnsi="Arial" w:cs="Arial"/>
          <w:b/>
        </w:rPr>
        <w:t xml:space="preserve"> and recommendations</w:t>
      </w:r>
      <w:r w:rsidR="00210CCC">
        <w:rPr>
          <w:rFonts w:ascii="Arial" w:hAnsi="Arial" w:cs="Arial"/>
          <w:b/>
        </w:rPr>
        <w:tab/>
      </w:r>
      <w:r w:rsidR="00210CCC">
        <w:rPr>
          <w:rFonts w:ascii="Arial" w:hAnsi="Arial" w:cs="Arial"/>
          <w:b/>
        </w:rPr>
        <w:tab/>
      </w:r>
      <w:r w:rsidR="00210CCC">
        <w:rPr>
          <w:rFonts w:ascii="Arial" w:hAnsi="Arial" w:cs="Arial"/>
          <w:b/>
        </w:rPr>
        <w:tab/>
      </w:r>
      <w:r w:rsidR="00210CCC">
        <w:rPr>
          <w:rFonts w:ascii="Arial" w:hAnsi="Arial" w:cs="Arial"/>
          <w:b/>
        </w:rPr>
        <w:tab/>
      </w:r>
      <w:r w:rsidR="00210CCC">
        <w:rPr>
          <w:rFonts w:ascii="Arial" w:hAnsi="Arial" w:cs="Arial"/>
          <w:b/>
        </w:rPr>
        <w:tab/>
      </w:r>
      <w:r w:rsidR="00210CCC">
        <w:rPr>
          <w:rFonts w:ascii="Arial" w:hAnsi="Arial" w:cs="Arial"/>
          <w:b/>
        </w:rPr>
        <w:tab/>
        <w:t xml:space="preserve">         i</w:t>
      </w:r>
      <w:r w:rsidR="00FD343A">
        <w:rPr>
          <w:rFonts w:ascii="Arial" w:hAnsi="Arial" w:cs="Arial"/>
          <w:b/>
        </w:rPr>
        <w:t>-v</w:t>
      </w:r>
      <w:r w:rsidR="00845F36">
        <w:rPr>
          <w:rFonts w:ascii="Arial" w:hAnsi="Arial" w:cs="Arial"/>
          <w:b/>
        </w:rPr>
        <w:t>iii</w:t>
      </w:r>
    </w:p>
    <w:p w:rsidR="00F03F28" w:rsidRPr="00F03F28" w:rsidRDefault="00F03F28" w:rsidP="00F03F28">
      <w:pPr>
        <w:pStyle w:val="Heading1"/>
        <w:spacing w:line="240" w:lineRule="auto"/>
        <w:rPr>
          <w:sz w:val="22"/>
          <w:szCs w:val="22"/>
        </w:rPr>
      </w:pPr>
      <w:r w:rsidRPr="00F03F28">
        <w:rPr>
          <w:sz w:val="22"/>
          <w:szCs w:val="22"/>
        </w:rPr>
        <w:t>PART 1</w:t>
      </w:r>
      <w:r w:rsidRPr="00F03F28">
        <w:rPr>
          <w:sz w:val="22"/>
          <w:szCs w:val="22"/>
        </w:rPr>
        <w:tab/>
      </w:r>
      <w:r w:rsidR="00C042B0">
        <w:rPr>
          <w:sz w:val="22"/>
          <w:szCs w:val="22"/>
        </w:rPr>
        <w:t>CONSULTATION</w:t>
      </w:r>
      <w:r w:rsidR="00F60170">
        <w:rPr>
          <w:sz w:val="22"/>
          <w:szCs w:val="22"/>
        </w:rPr>
        <w:tab/>
      </w:r>
      <w:r w:rsidR="00F60170">
        <w:rPr>
          <w:sz w:val="22"/>
          <w:szCs w:val="22"/>
        </w:rPr>
        <w:tab/>
      </w:r>
      <w:r w:rsidR="00F60170">
        <w:rPr>
          <w:sz w:val="22"/>
          <w:szCs w:val="22"/>
        </w:rPr>
        <w:tab/>
      </w:r>
      <w:r w:rsidR="00C042B0">
        <w:rPr>
          <w:sz w:val="22"/>
          <w:szCs w:val="22"/>
        </w:rPr>
        <w:tab/>
      </w:r>
      <w:r w:rsidR="00C042B0">
        <w:rPr>
          <w:sz w:val="22"/>
          <w:szCs w:val="22"/>
        </w:rPr>
        <w:tab/>
      </w:r>
      <w:r w:rsidR="00C042B0">
        <w:rPr>
          <w:sz w:val="22"/>
          <w:szCs w:val="22"/>
        </w:rPr>
        <w:tab/>
      </w:r>
      <w:r w:rsidR="00F60170">
        <w:rPr>
          <w:sz w:val="22"/>
          <w:szCs w:val="22"/>
        </w:rPr>
        <w:tab/>
      </w:r>
      <w:r w:rsidR="00F60170">
        <w:rPr>
          <w:sz w:val="22"/>
          <w:szCs w:val="22"/>
        </w:rPr>
        <w:tab/>
      </w:r>
      <w:r w:rsidR="00FD343A">
        <w:rPr>
          <w:sz w:val="22"/>
          <w:szCs w:val="22"/>
        </w:rPr>
        <w:t>1</w:t>
      </w:r>
    </w:p>
    <w:p w:rsidR="00F03F28" w:rsidRPr="00F03F28" w:rsidRDefault="00F03F28" w:rsidP="00F03F28">
      <w:pPr>
        <w:spacing w:after="0" w:line="240" w:lineRule="auto"/>
        <w:ind w:left="1418" w:hanging="698"/>
        <w:rPr>
          <w:rFonts w:cs="Arial"/>
        </w:rPr>
      </w:pPr>
      <w:r w:rsidRPr="00F03F28">
        <w:rPr>
          <w:rFonts w:cs="Arial"/>
        </w:rPr>
        <w:t xml:space="preserve">1.1 </w:t>
      </w:r>
      <w:r w:rsidRPr="00F03F28">
        <w:rPr>
          <w:rFonts w:cs="Arial"/>
        </w:rPr>
        <w:tab/>
        <w:t>Background and introduction</w:t>
      </w:r>
    </w:p>
    <w:p w:rsidR="00F03F28" w:rsidRPr="00F03F28" w:rsidRDefault="00F03F28" w:rsidP="00F03F28">
      <w:pPr>
        <w:spacing w:after="0" w:line="240" w:lineRule="auto"/>
        <w:ind w:left="1418" w:hanging="698"/>
        <w:rPr>
          <w:rFonts w:cs="Arial"/>
        </w:rPr>
      </w:pPr>
      <w:r w:rsidRPr="00F03F28">
        <w:rPr>
          <w:rFonts w:cs="Arial"/>
        </w:rPr>
        <w:t xml:space="preserve">1.13 </w:t>
      </w:r>
      <w:r w:rsidRPr="00F03F28">
        <w:rPr>
          <w:rFonts w:cs="Arial"/>
        </w:rPr>
        <w:tab/>
        <w:t>Evidence from children and young people to 2010</w:t>
      </w:r>
    </w:p>
    <w:p w:rsidR="00F03F28" w:rsidRPr="00F03F28" w:rsidRDefault="00F03F28" w:rsidP="00F03F28">
      <w:pPr>
        <w:spacing w:after="0" w:line="240" w:lineRule="auto"/>
        <w:ind w:left="1418" w:hanging="698"/>
        <w:rPr>
          <w:rFonts w:cs="Arial"/>
        </w:rPr>
      </w:pPr>
      <w:r w:rsidRPr="00F03F28">
        <w:rPr>
          <w:rFonts w:cs="Arial"/>
        </w:rPr>
        <w:t xml:space="preserve">1.16 </w:t>
      </w:r>
      <w:r w:rsidRPr="00F03F28">
        <w:rPr>
          <w:rFonts w:cs="Arial"/>
        </w:rPr>
        <w:tab/>
        <w:t>The ‘next steps’ in media access to family courts</w:t>
      </w:r>
    </w:p>
    <w:p w:rsidR="00F03F28" w:rsidRPr="00F03F28" w:rsidRDefault="00F03F28" w:rsidP="00F03F28">
      <w:pPr>
        <w:spacing w:after="0" w:line="240" w:lineRule="auto"/>
        <w:ind w:left="1418" w:hanging="698"/>
        <w:rPr>
          <w:rFonts w:cs="Arial"/>
        </w:rPr>
      </w:pPr>
      <w:r w:rsidRPr="00F03F28">
        <w:rPr>
          <w:rFonts w:cs="Arial"/>
        </w:rPr>
        <w:t>1.22</w:t>
      </w:r>
      <w:r w:rsidRPr="00F03F28">
        <w:rPr>
          <w:rFonts w:cs="Arial"/>
        </w:rPr>
        <w:tab/>
        <w:t>Aims and objectives of the study</w:t>
      </w:r>
    </w:p>
    <w:p w:rsidR="00F03F28" w:rsidRPr="00F03F28" w:rsidRDefault="00F03F28" w:rsidP="00F03F28">
      <w:pPr>
        <w:spacing w:after="0" w:line="240" w:lineRule="auto"/>
        <w:ind w:left="1418" w:hanging="698"/>
        <w:rPr>
          <w:rFonts w:cs="Arial"/>
        </w:rPr>
      </w:pPr>
      <w:r w:rsidRPr="00F03F28">
        <w:rPr>
          <w:rFonts w:cs="Arial"/>
        </w:rPr>
        <w:t>1.24</w:t>
      </w:r>
      <w:r w:rsidRPr="00F03F28">
        <w:rPr>
          <w:rFonts w:cs="Arial"/>
        </w:rPr>
        <w:tab/>
        <w:t>The sample</w:t>
      </w:r>
    </w:p>
    <w:p w:rsidR="00F03F28" w:rsidRPr="00F03F28" w:rsidRDefault="00F03F28" w:rsidP="00F03F28">
      <w:pPr>
        <w:spacing w:after="0" w:line="240" w:lineRule="auto"/>
        <w:ind w:left="1418" w:hanging="698"/>
        <w:rPr>
          <w:rFonts w:cs="Arial"/>
        </w:rPr>
      </w:pPr>
      <w:r w:rsidRPr="00F03F28">
        <w:rPr>
          <w:rFonts w:cs="Arial"/>
        </w:rPr>
        <w:t>1.25</w:t>
      </w:r>
      <w:r w:rsidRPr="00F03F28">
        <w:rPr>
          <w:rFonts w:cs="Arial"/>
        </w:rPr>
        <w:tab/>
        <w:t>Methodology</w:t>
      </w:r>
    </w:p>
    <w:p w:rsidR="00F03F28" w:rsidRPr="00F03F28" w:rsidRDefault="00F03F28" w:rsidP="00F03F28">
      <w:pPr>
        <w:spacing w:after="0" w:line="240" w:lineRule="auto"/>
        <w:ind w:left="1418" w:hanging="698"/>
        <w:rPr>
          <w:rFonts w:cs="Arial"/>
        </w:rPr>
      </w:pPr>
      <w:r w:rsidRPr="00F03F28">
        <w:rPr>
          <w:rFonts w:cs="Arial"/>
        </w:rPr>
        <w:t>1.31</w:t>
      </w:r>
      <w:r w:rsidRPr="00F03F28">
        <w:rPr>
          <w:rFonts w:cs="Arial"/>
        </w:rPr>
        <w:tab/>
        <w:t>Format of report</w:t>
      </w:r>
    </w:p>
    <w:p w:rsidR="00F03F28" w:rsidRPr="00F03F28" w:rsidRDefault="00F03F28" w:rsidP="00F03F28">
      <w:pPr>
        <w:spacing w:after="0" w:line="240" w:lineRule="auto"/>
        <w:rPr>
          <w:rFonts w:cs="Arial"/>
        </w:rPr>
      </w:pPr>
    </w:p>
    <w:p w:rsidR="00F03F28" w:rsidRPr="00F03F28" w:rsidRDefault="00235FE4" w:rsidP="00F03F28">
      <w:pPr>
        <w:pStyle w:val="Heading1"/>
        <w:spacing w:line="240" w:lineRule="auto"/>
        <w:rPr>
          <w:sz w:val="22"/>
          <w:szCs w:val="22"/>
        </w:rPr>
      </w:pPr>
      <w:r>
        <w:rPr>
          <w:sz w:val="22"/>
          <w:szCs w:val="22"/>
        </w:rPr>
        <w:t>PART 2</w:t>
      </w:r>
      <w:r>
        <w:rPr>
          <w:sz w:val="22"/>
          <w:szCs w:val="22"/>
        </w:rPr>
        <w:tab/>
        <w:t>THE MEDIA</w:t>
      </w:r>
      <w:r w:rsidR="00FD343A">
        <w:rPr>
          <w:sz w:val="22"/>
          <w:szCs w:val="22"/>
        </w:rPr>
        <w:tab/>
      </w:r>
      <w:r w:rsidR="00FD343A">
        <w:rPr>
          <w:sz w:val="22"/>
          <w:szCs w:val="22"/>
        </w:rPr>
        <w:tab/>
      </w:r>
      <w:r w:rsidR="00FD343A">
        <w:rPr>
          <w:sz w:val="22"/>
          <w:szCs w:val="22"/>
        </w:rPr>
        <w:tab/>
      </w:r>
      <w:r w:rsidR="00FD343A">
        <w:rPr>
          <w:sz w:val="22"/>
          <w:szCs w:val="22"/>
        </w:rPr>
        <w:tab/>
      </w:r>
      <w:r w:rsidR="00FD343A">
        <w:rPr>
          <w:sz w:val="22"/>
          <w:szCs w:val="22"/>
        </w:rPr>
        <w:tab/>
      </w:r>
      <w:r w:rsidR="00FD343A">
        <w:rPr>
          <w:sz w:val="22"/>
          <w:szCs w:val="22"/>
        </w:rPr>
        <w:tab/>
      </w:r>
      <w:r w:rsidR="00FD343A">
        <w:rPr>
          <w:sz w:val="22"/>
          <w:szCs w:val="22"/>
        </w:rPr>
        <w:tab/>
      </w:r>
      <w:r w:rsidR="00FD343A">
        <w:rPr>
          <w:sz w:val="22"/>
          <w:szCs w:val="22"/>
        </w:rPr>
        <w:tab/>
      </w:r>
      <w:r w:rsidR="00FD343A">
        <w:rPr>
          <w:sz w:val="22"/>
          <w:szCs w:val="22"/>
        </w:rPr>
        <w:tab/>
        <w:t>1</w:t>
      </w:r>
      <w:r w:rsidR="00646B77">
        <w:rPr>
          <w:sz w:val="22"/>
          <w:szCs w:val="22"/>
        </w:rPr>
        <w:t>1</w:t>
      </w:r>
    </w:p>
    <w:p w:rsidR="00F03F28" w:rsidRPr="00F03F28" w:rsidRDefault="00F03F28" w:rsidP="00F03F28">
      <w:pPr>
        <w:pStyle w:val="Heading1"/>
        <w:spacing w:line="240" w:lineRule="auto"/>
        <w:ind w:left="720"/>
        <w:rPr>
          <w:b w:val="0"/>
          <w:sz w:val="22"/>
          <w:szCs w:val="22"/>
        </w:rPr>
      </w:pPr>
      <w:r w:rsidRPr="00F03F28">
        <w:rPr>
          <w:b w:val="0"/>
          <w:sz w:val="22"/>
          <w:szCs w:val="22"/>
        </w:rPr>
        <w:t>2.1</w:t>
      </w:r>
      <w:r w:rsidRPr="00F03F28">
        <w:rPr>
          <w:b w:val="0"/>
          <w:sz w:val="22"/>
          <w:szCs w:val="22"/>
        </w:rPr>
        <w:tab/>
        <w:t>The media industry</w:t>
      </w:r>
    </w:p>
    <w:p w:rsidR="00F03F28" w:rsidRPr="00F03F28" w:rsidRDefault="00F03F28" w:rsidP="00F03F28">
      <w:pPr>
        <w:tabs>
          <w:tab w:val="left" w:pos="851"/>
        </w:tabs>
        <w:spacing w:after="0" w:line="240" w:lineRule="auto"/>
        <w:ind w:left="1287" w:hanging="567"/>
        <w:rPr>
          <w:rFonts w:cs="Arial"/>
        </w:rPr>
      </w:pPr>
      <w:r w:rsidRPr="00F03F28">
        <w:rPr>
          <w:rFonts w:cs="Arial"/>
        </w:rPr>
        <w:t>2.3</w:t>
      </w:r>
      <w:r w:rsidRPr="00F03F28">
        <w:rPr>
          <w:rFonts w:cs="Arial"/>
        </w:rPr>
        <w:tab/>
      </w:r>
      <w:r w:rsidRPr="00F03F28">
        <w:rPr>
          <w:rFonts w:cs="Arial"/>
        </w:rPr>
        <w:tab/>
        <w:t>How do young people think journalists report information generally?</w:t>
      </w:r>
    </w:p>
    <w:p w:rsidR="00235FE4" w:rsidRDefault="00F03F28" w:rsidP="00F03F28">
      <w:pPr>
        <w:pStyle w:val="Heading1"/>
        <w:spacing w:line="240" w:lineRule="auto"/>
        <w:ind w:left="1287" w:hanging="567"/>
        <w:rPr>
          <w:b w:val="0"/>
          <w:sz w:val="22"/>
          <w:szCs w:val="22"/>
        </w:rPr>
      </w:pPr>
      <w:r w:rsidRPr="00F03F28">
        <w:rPr>
          <w:b w:val="0"/>
          <w:sz w:val="22"/>
          <w:szCs w:val="22"/>
        </w:rPr>
        <w:t xml:space="preserve">2.14 </w:t>
      </w:r>
      <w:r w:rsidRPr="00F03F28">
        <w:rPr>
          <w:b w:val="0"/>
          <w:sz w:val="22"/>
          <w:szCs w:val="22"/>
        </w:rPr>
        <w:tab/>
      </w:r>
      <w:r w:rsidRPr="00F03F28">
        <w:rPr>
          <w:b w:val="0"/>
          <w:sz w:val="22"/>
          <w:szCs w:val="22"/>
        </w:rPr>
        <w:tab/>
        <w:t>Key findings</w:t>
      </w:r>
    </w:p>
    <w:p w:rsidR="00F03F28" w:rsidRPr="00F03F28" w:rsidRDefault="00F03F28" w:rsidP="00F03F28">
      <w:pPr>
        <w:spacing w:after="0" w:line="240" w:lineRule="auto"/>
        <w:rPr>
          <w:rFonts w:cs="Arial"/>
          <w:b/>
        </w:rPr>
      </w:pPr>
    </w:p>
    <w:p w:rsidR="00F03F28" w:rsidRPr="00F03F28" w:rsidRDefault="00F03F28" w:rsidP="00F03F28">
      <w:pPr>
        <w:spacing w:after="0" w:line="240" w:lineRule="auto"/>
        <w:ind w:left="1134" w:hanging="1134"/>
        <w:rPr>
          <w:rFonts w:cs="Arial"/>
          <w:b/>
        </w:rPr>
      </w:pPr>
      <w:r w:rsidRPr="00F03F28">
        <w:rPr>
          <w:rFonts w:cs="Arial"/>
          <w:b/>
        </w:rPr>
        <w:t>PART 3</w:t>
      </w:r>
      <w:r w:rsidRPr="00F03F28">
        <w:rPr>
          <w:rFonts w:cs="Arial"/>
          <w:b/>
        </w:rPr>
        <w:tab/>
      </w:r>
      <w:r w:rsidRPr="00F03F28">
        <w:rPr>
          <w:rFonts w:cs="Arial"/>
          <w:b/>
        </w:rPr>
        <w:tab/>
        <w:t>PICTURES OF BABIES, CHILDREN AND YOUNG PEOPLE</w:t>
      </w:r>
      <w:r w:rsidR="00F60170">
        <w:rPr>
          <w:rFonts w:cs="Arial"/>
          <w:b/>
        </w:rPr>
        <w:tab/>
      </w:r>
      <w:r w:rsidR="00F60170">
        <w:rPr>
          <w:rFonts w:cs="Arial"/>
          <w:b/>
        </w:rPr>
        <w:tab/>
      </w:r>
      <w:r w:rsidR="00FD343A">
        <w:rPr>
          <w:rFonts w:cs="Arial"/>
          <w:b/>
        </w:rPr>
        <w:t>1</w:t>
      </w:r>
      <w:r w:rsidR="00646B77">
        <w:rPr>
          <w:rFonts w:cs="Arial"/>
          <w:b/>
        </w:rPr>
        <w:t>5</w:t>
      </w:r>
    </w:p>
    <w:p w:rsidR="00F03F28" w:rsidRPr="00F03F28" w:rsidRDefault="00F03F28" w:rsidP="00F03F28">
      <w:pPr>
        <w:spacing w:after="0" w:line="240" w:lineRule="auto"/>
        <w:ind w:left="1418" w:hanging="698"/>
        <w:rPr>
          <w:rFonts w:cs="Arial"/>
        </w:rPr>
      </w:pPr>
      <w:r w:rsidRPr="00F03F28">
        <w:rPr>
          <w:rFonts w:cs="Arial"/>
        </w:rPr>
        <w:t>3.1</w:t>
      </w:r>
      <w:r w:rsidRPr="00F03F28">
        <w:rPr>
          <w:rFonts w:cs="Arial"/>
        </w:rPr>
        <w:tab/>
        <w:t>Publishing pictures of children in general</w:t>
      </w:r>
    </w:p>
    <w:p w:rsidR="00F03F28" w:rsidRPr="00F03F28" w:rsidRDefault="00F03F28" w:rsidP="00F03F28">
      <w:pPr>
        <w:spacing w:after="0" w:line="240" w:lineRule="auto"/>
        <w:ind w:left="720"/>
        <w:rPr>
          <w:rFonts w:cs="Arial"/>
        </w:rPr>
      </w:pPr>
      <w:r w:rsidRPr="00F03F28">
        <w:rPr>
          <w:rFonts w:cs="Arial"/>
        </w:rPr>
        <w:t>3.13</w:t>
      </w:r>
      <w:r w:rsidRPr="00F03F28">
        <w:rPr>
          <w:rFonts w:cs="Arial"/>
        </w:rPr>
        <w:tab/>
        <w:t>Publishing pictures of children subject to care proceedings</w:t>
      </w:r>
    </w:p>
    <w:p w:rsidR="00F03F28" w:rsidRPr="00F03F28" w:rsidRDefault="00F03F28" w:rsidP="00F03F28">
      <w:pPr>
        <w:tabs>
          <w:tab w:val="left" w:pos="567"/>
        </w:tabs>
        <w:spacing w:after="0" w:line="240" w:lineRule="auto"/>
        <w:ind w:left="720"/>
        <w:rPr>
          <w:rFonts w:cs="Arial"/>
        </w:rPr>
      </w:pPr>
      <w:r w:rsidRPr="00F03F28">
        <w:rPr>
          <w:rFonts w:cs="Arial"/>
        </w:rPr>
        <w:t>3.20</w:t>
      </w:r>
      <w:r w:rsidRPr="00F03F28">
        <w:rPr>
          <w:rFonts w:cs="Arial"/>
        </w:rPr>
        <w:tab/>
        <w:t>Key findings</w:t>
      </w:r>
    </w:p>
    <w:p w:rsidR="00F03F28" w:rsidRPr="00F03F28" w:rsidRDefault="00F03F28" w:rsidP="00F03F28">
      <w:pPr>
        <w:spacing w:after="0" w:line="240" w:lineRule="auto"/>
        <w:ind w:left="567" w:hanging="567"/>
        <w:rPr>
          <w:rFonts w:cs="Arial"/>
          <w:b/>
        </w:rPr>
      </w:pPr>
    </w:p>
    <w:p w:rsidR="00235FE4" w:rsidRDefault="00F03F28" w:rsidP="00F03F28">
      <w:pPr>
        <w:spacing w:after="0" w:line="240" w:lineRule="auto"/>
        <w:ind w:left="567" w:hanging="567"/>
        <w:rPr>
          <w:rFonts w:cs="Arial"/>
          <w:b/>
        </w:rPr>
      </w:pPr>
      <w:r w:rsidRPr="00F03F28">
        <w:rPr>
          <w:rFonts w:cs="Arial"/>
          <w:b/>
        </w:rPr>
        <w:t>PART 4</w:t>
      </w:r>
      <w:r w:rsidRPr="00F03F28">
        <w:rPr>
          <w:rFonts w:cs="Arial"/>
          <w:b/>
        </w:rPr>
        <w:tab/>
        <w:t>MEDIA ACCESS TO FAMILY COURT HEARINGS</w:t>
      </w:r>
      <w:r w:rsidR="00F60170">
        <w:rPr>
          <w:rFonts w:cs="Arial"/>
          <w:b/>
        </w:rPr>
        <w:tab/>
      </w:r>
      <w:r w:rsidR="00F60170">
        <w:rPr>
          <w:rFonts w:cs="Arial"/>
          <w:b/>
        </w:rPr>
        <w:tab/>
      </w:r>
      <w:r w:rsidR="00F60170">
        <w:rPr>
          <w:rFonts w:cs="Arial"/>
          <w:b/>
        </w:rPr>
        <w:tab/>
      </w:r>
      <w:r w:rsidR="00F60170">
        <w:rPr>
          <w:rFonts w:cs="Arial"/>
          <w:b/>
        </w:rPr>
        <w:tab/>
      </w:r>
      <w:r w:rsidR="00646B77">
        <w:rPr>
          <w:rFonts w:cs="Arial"/>
          <w:b/>
        </w:rPr>
        <w:t>20</w:t>
      </w:r>
    </w:p>
    <w:p w:rsidR="00F03F28" w:rsidRPr="00F03F28" w:rsidRDefault="00F03F28" w:rsidP="00F03F28">
      <w:pPr>
        <w:spacing w:after="0" w:line="240" w:lineRule="auto"/>
        <w:ind w:left="1418" w:hanging="698"/>
        <w:rPr>
          <w:rFonts w:cs="Arial"/>
        </w:rPr>
      </w:pPr>
      <w:r w:rsidRPr="00F03F28">
        <w:rPr>
          <w:rFonts w:cs="Arial"/>
        </w:rPr>
        <w:t xml:space="preserve">4.1 </w:t>
      </w:r>
      <w:r w:rsidRPr="00F03F28">
        <w:rPr>
          <w:rFonts w:cs="Arial"/>
        </w:rPr>
        <w:tab/>
        <w:t>The current rules</w:t>
      </w:r>
    </w:p>
    <w:p w:rsidR="00F03F28" w:rsidRPr="00F03F28" w:rsidRDefault="00F03F28" w:rsidP="00F03F28">
      <w:pPr>
        <w:spacing w:after="0" w:line="240" w:lineRule="auto"/>
        <w:ind w:left="1418" w:hanging="698"/>
        <w:rPr>
          <w:rFonts w:cs="Arial"/>
        </w:rPr>
      </w:pPr>
      <w:r w:rsidRPr="00F03F28">
        <w:rPr>
          <w:rFonts w:cs="Arial"/>
        </w:rPr>
        <w:t xml:space="preserve">4.3 </w:t>
      </w:r>
      <w:r w:rsidRPr="00F03F28">
        <w:rPr>
          <w:rFonts w:cs="Arial"/>
        </w:rPr>
        <w:tab/>
        <w:t>The response of young people - 2014</w:t>
      </w:r>
    </w:p>
    <w:p w:rsidR="00F03F28" w:rsidRPr="00F03F28" w:rsidRDefault="00F03F28" w:rsidP="00F03F28">
      <w:pPr>
        <w:spacing w:after="0" w:line="240" w:lineRule="auto"/>
        <w:ind w:left="1418" w:hanging="698"/>
        <w:rPr>
          <w:rFonts w:cs="Arial"/>
        </w:rPr>
      </w:pPr>
      <w:r w:rsidRPr="00F03F28">
        <w:rPr>
          <w:rFonts w:cs="Arial"/>
        </w:rPr>
        <w:t xml:space="preserve">4.8 </w:t>
      </w:r>
      <w:r w:rsidRPr="00F03F28">
        <w:rPr>
          <w:rFonts w:cs="Arial"/>
        </w:rPr>
        <w:tab/>
        <w:t>Views about the motives of the media</w:t>
      </w:r>
    </w:p>
    <w:p w:rsidR="00F03F28" w:rsidRPr="00F03F28" w:rsidRDefault="00F03F28" w:rsidP="00F03F28">
      <w:pPr>
        <w:spacing w:after="0" w:line="240" w:lineRule="auto"/>
        <w:ind w:left="1418" w:hanging="698"/>
        <w:rPr>
          <w:rFonts w:cs="Arial"/>
        </w:rPr>
      </w:pPr>
      <w:r w:rsidRPr="00F03F28">
        <w:rPr>
          <w:rFonts w:cs="Arial"/>
        </w:rPr>
        <w:t xml:space="preserve">4.13 </w:t>
      </w:r>
      <w:r w:rsidRPr="00F03F28">
        <w:rPr>
          <w:rFonts w:cs="Arial"/>
        </w:rPr>
        <w:tab/>
        <w:t>Seeking consent of children and young people: issues of age</w:t>
      </w:r>
    </w:p>
    <w:p w:rsidR="00F03F28" w:rsidRPr="00F03F28" w:rsidRDefault="00F03F28" w:rsidP="00F03F28">
      <w:pPr>
        <w:spacing w:after="0" w:line="240" w:lineRule="auto"/>
        <w:ind w:left="1418" w:hanging="698"/>
        <w:rPr>
          <w:rFonts w:cs="Arial"/>
        </w:rPr>
      </w:pPr>
      <w:r w:rsidRPr="00F03F28">
        <w:rPr>
          <w:rFonts w:cs="Arial"/>
        </w:rPr>
        <w:t xml:space="preserve">4.16 </w:t>
      </w:r>
      <w:r w:rsidRPr="00F03F28">
        <w:rPr>
          <w:rFonts w:cs="Arial"/>
        </w:rPr>
        <w:tab/>
        <w:t>Ascertaining children’s views – need for a trusted adult</w:t>
      </w:r>
    </w:p>
    <w:p w:rsidR="00235FE4" w:rsidRDefault="00F03F28" w:rsidP="00F03F28">
      <w:pPr>
        <w:spacing w:after="0" w:line="240" w:lineRule="auto"/>
        <w:ind w:left="1418" w:hanging="698"/>
        <w:rPr>
          <w:rFonts w:cs="Arial"/>
        </w:rPr>
      </w:pPr>
      <w:r w:rsidRPr="00F03F28">
        <w:rPr>
          <w:rFonts w:cs="Arial"/>
        </w:rPr>
        <w:t>4.21</w:t>
      </w:r>
      <w:r w:rsidRPr="00F03F28">
        <w:rPr>
          <w:rFonts w:cs="Arial"/>
        </w:rPr>
        <w:tab/>
        <w:t>Key findings</w:t>
      </w:r>
    </w:p>
    <w:p w:rsidR="00F03F28" w:rsidRPr="00F03F28" w:rsidRDefault="00F03F28" w:rsidP="00F03F28">
      <w:pPr>
        <w:spacing w:after="0" w:line="240" w:lineRule="auto"/>
        <w:rPr>
          <w:rFonts w:cs="Arial"/>
          <w:b/>
        </w:rPr>
      </w:pPr>
    </w:p>
    <w:p w:rsidR="00F03F28" w:rsidRPr="00F03F28" w:rsidRDefault="00F03F28" w:rsidP="00F03F28">
      <w:pPr>
        <w:spacing w:after="0" w:line="240" w:lineRule="auto"/>
        <w:rPr>
          <w:rFonts w:cs="Arial"/>
          <w:b/>
        </w:rPr>
      </w:pPr>
      <w:r w:rsidRPr="00F03F28">
        <w:rPr>
          <w:rFonts w:cs="Arial"/>
          <w:b/>
        </w:rPr>
        <w:t>PART 5</w:t>
      </w:r>
      <w:r w:rsidRPr="00F03F28">
        <w:rPr>
          <w:rFonts w:cs="Arial"/>
          <w:b/>
        </w:rPr>
        <w:tab/>
        <w:t>REPORTING RESTRICTING DURING PROCEEDINGS</w:t>
      </w:r>
      <w:r w:rsidR="00F60170">
        <w:rPr>
          <w:rFonts w:cs="Arial"/>
          <w:b/>
        </w:rPr>
        <w:tab/>
      </w:r>
      <w:r w:rsidR="00F60170">
        <w:rPr>
          <w:rFonts w:cs="Arial"/>
          <w:b/>
        </w:rPr>
        <w:tab/>
      </w:r>
      <w:r w:rsidR="00F60170">
        <w:rPr>
          <w:rFonts w:cs="Arial"/>
          <w:b/>
        </w:rPr>
        <w:tab/>
      </w:r>
      <w:r w:rsidR="00FD343A">
        <w:rPr>
          <w:rFonts w:cs="Arial"/>
          <w:b/>
        </w:rPr>
        <w:t>2</w:t>
      </w:r>
      <w:r w:rsidR="00646B77">
        <w:rPr>
          <w:rFonts w:cs="Arial"/>
          <w:b/>
        </w:rPr>
        <w:t>7</w:t>
      </w:r>
    </w:p>
    <w:p w:rsidR="00F03F28" w:rsidRPr="00F03F28" w:rsidRDefault="00F03F28" w:rsidP="00F03F28">
      <w:pPr>
        <w:spacing w:after="0" w:line="240" w:lineRule="auto"/>
        <w:rPr>
          <w:rFonts w:cs="Arial"/>
        </w:rPr>
      </w:pPr>
      <w:r w:rsidRPr="00F03F28">
        <w:rPr>
          <w:rFonts w:cs="Arial"/>
        </w:rPr>
        <w:tab/>
        <w:t>5.1</w:t>
      </w:r>
      <w:r w:rsidRPr="00F03F28">
        <w:rPr>
          <w:rFonts w:cs="Arial"/>
        </w:rPr>
        <w:tab/>
        <w:t>The current position</w:t>
      </w:r>
    </w:p>
    <w:p w:rsidR="00F03F28" w:rsidRPr="00F03F28" w:rsidRDefault="00F03F28" w:rsidP="00F03F28">
      <w:pPr>
        <w:spacing w:after="0" w:line="240" w:lineRule="auto"/>
        <w:ind w:left="1418" w:hanging="709"/>
        <w:rPr>
          <w:rFonts w:cs="Arial"/>
        </w:rPr>
      </w:pPr>
      <w:r w:rsidRPr="00F03F28">
        <w:rPr>
          <w:rFonts w:cs="Arial"/>
        </w:rPr>
        <w:t xml:space="preserve">5.2 </w:t>
      </w:r>
      <w:r w:rsidRPr="00F03F28">
        <w:rPr>
          <w:rFonts w:cs="Arial"/>
        </w:rPr>
        <w:tab/>
        <w:t>The views of young people</w:t>
      </w:r>
    </w:p>
    <w:p w:rsidR="00F03F28" w:rsidRPr="00F03F28" w:rsidRDefault="00F03F28" w:rsidP="00F03F28">
      <w:pPr>
        <w:spacing w:after="0" w:line="240" w:lineRule="auto"/>
        <w:ind w:left="1418" w:hanging="709"/>
        <w:rPr>
          <w:rFonts w:cs="Arial"/>
        </w:rPr>
      </w:pPr>
      <w:r w:rsidRPr="00F03F28">
        <w:rPr>
          <w:rFonts w:cs="Arial"/>
        </w:rPr>
        <w:t xml:space="preserve">5.3 </w:t>
      </w:r>
      <w:r w:rsidRPr="00F03F28">
        <w:rPr>
          <w:rFonts w:cs="Arial"/>
        </w:rPr>
        <w:tab/>
        <w:t>Details that will permit children to be identified</w:t>
      </w:r>
    </w:p>
    <w:p w:rsidR="00F03F28" w:rsidRDefault="00F03F28" w:rsidP="00F03F28">
      <w:pPr>
        <w:spacing w:after="0" w:line="240" w:lineRule="auto"/>
        <w:ind w:left="1418" w:hanging="709"/>
        <w:rPr>
          <w:rFonts w:cs="Arial"/>
        </w:rPr>
      </w:pPr>
      <w:r w:rsidRPr="00F03F28">
        <w:rPr>
          <w:rFonts w:cs="Arial"/>
        </w:rPr>
        <w:t xml:space="preserve">5.11 </w:t>
      </w:r>
      <w:r w:rsidRPr="00F03F28">
        <w:rPr>
          <w:rFonts w:cs="Arial"/>
        </w:rPr>
        <w:tab/>
        <w:t>Key findings</w:t>
      </w:r>
    </w:p>
    <w:p w:rsidR="00235FE4" w:rsidRPr="00F03F28" w:rsidRDefault="00235FE4" w:rsidP="00F03F28">
      <w:pPr>
        <w:spacing w:after="0" w:line="240" w:lineRule="auto"/>
        <w:ind w:left="1418" w:hanging="709"/>
        <w:rPr>
          <w:rFonts w:cs="Arial"/>
        </w:rPr>
      </w:pPr>
    </w:p>
    <w:p w:rsidR="00F03F28" w:rsidRPr="00F03F28" w:rsidRDefault="00F03F28" w:rsidP="00F03F28">
      <w:pPr>
        <w:spacing w:after="0" w:line="240" w:lineRule="auto"/>
        <w:rPr>
          <w:rFonts w:cs="Arial"/>
          <w:b/>
        </w:rPr>
      </w:pPr>
      <w:r w:rsidRPr="00F03F28">
        <w:rPr>
          <w:rFonts w:cs="Arial"/>
          <w:b/>
        </w:rPr>
        <w:t>PART 6</w:t>
      </w:r>
      <w:r w:rsidRPr="00F03F28">
        <w:rPr>
          <w:rFonts w:cs="Arial"/>
          <w:b/>
        </w:rPr>
        <w:tab/>
        <w:t>RELAXING AND INCREASING REPORTING RESTRICTIONS</w:t>
      </w:r>
      <w:r w:rsidR="00F60170">
        <w:rPr>
          <w:rFonts w:cs="Arial"/>
          <w:b/>
        </w:rPr>
        <w:tab/>
      </w:r>
      <w:r w:rsidR="00F60170">
        <w:rPr>
          <w:rFonts w:cs="Arial"/>
          <w:b/>
        </w:rPr>
        <w:tab/>
      </w:r>
      <w:r w:rsidR="00646B77">
        <w:rPr>
          <w:rFonts w:cs="Arial"/>
          <w:b/>
        </w:rPr>
        <w:t>30</w:t>
      </w:r>
    </w:p>
    <w:p w:rsidR="00F03F28" w:rsidRPr="00F03F28" w:rsidRDefault="00F03F28" w:rsidP="00F03F28">
      <w:pPr>
        <w:spacing w:after="0" w:line="240" w:lineRule="auto"/>
        <w:ind w:left="1418" w:hanging="709"/>
        <w:rPr>
          <w:rFonts w:cs="Arial"/>
        </w:rPr>
      </w:pPr>
      <w:r w:rsidRPr="00F03F28">
        <w:rPr>
          <w:rFonts w:cs="Arial"/>
        </w:rPr>
        <w:t>6.1</w:t>
      </w:r>
      <w:r w:rsidRPr="00F03F28">
        <w:rPr>
          <w:rFonts w:cs="Arial"/>
        </w:rPr>
        <w:tab/>
        <w:t>The current position: balancing Arts 6 and 8, and Article 10 rights</w:t>
      </w:r>
    </w:p>
    <w:p w:rsidR="00F03F28" w:rsidRPr="00F03F28" w:rsidRDefault="00F03F28" w:rsidP="00F03F28">
      <w:pPr>
        <w:spacing w:after="0" w:line="240" w:lineRule="auto"/>
        <w:ind w:left="1418" w:hanging="709"/>
        <w:rPr>
          <w:rFonts w:cs="Arial"/>
        </w:rPr>
      </w:pPr>
      <w:r w:rsidRPr="00F03F28">
        <w:rPr>
          <w:rFonts w:cs="Arial"/>
        </w:rPr>
        <w:t xml:space="preserve">6.3 </w:t>
      </w:r>
      <w:r w:rsidRPr="00F03F28">
        <w:rPr>
          <w:rFonts w:cs="Arial"/>
        </w:rPr>
        <w:tab/>
        <w:t>The long terms needs and interests of children</w:t>
      </w:r>
      <w:r w:rsidRPr="00F03F28">
        <w:rPr>
          <w:rFonts w:cs="Arial"/>
        </w:rPr>
        <w:tab/>
      </w:r>
    </w:p>
    <w:p w:rsidR="00F03F28" w:rsidRPr="00F03F28" w:rsidRDefault="00F03F28" w:rsidP="00F03F28">
      <w:pPr>
        <w:spacing w:after="0" w:line="240" w:lineRule="auto"/>
        <w:ind w:left="1418" w:hanging="709"/>
        <w:rPr>
          <w:rFonts w:cs="Arial"/>
        </w:rPr>
      </w:pPr>
      <w:r w:rsidRPr="00F03F28">
        <w:rPr>
          <w:rFonts w:cs="Arial"/>
        </w:rPr>
        <w:t>6.5</w:t>
      </w:r>
      <w:r w:rsidRPr="00F03F28">
        <w:rPr>
          <w:rFonts w:cs="Arial"/>
        </w:rPr>
        <w:tab/>
        <w:t>Arguments in favour of naming professional: the response of young people</w:t>
      </w:r>
    </w:p>
    <w:p w:rsidR="00F03F28" w:rsidRPr="00F03F28" w:rsidRDefault="00F03F28" w:rsidP="00F03F28">
      <w:pPr>
        <w:spacing w:after="0" w:line="240" w:lineRule="auto"/>
        <w:ind w:left="1418" w:hanging="709"/>
        <w:rPr>
          <w:rFonts w:cs="Arial"/>
        </w:rPr>
      </w:pPr>
      <w:r w:rsidRPr="00F03F28">
        <w:rPr>
          <w:rFonts w:cs="Arial"/>
        </w:rPr>
        <w:t xml:space="preserve">6.9 </w:t>
      </w:r>
      <w:r w:rsidRPr="00F03F28">
        <w:rPr>
          <w:rFonts w:cs="Arial"/>
        </w:rPr>
        <w:tab/>
        <w:t>Key findings</w:t>
      </w:r>
    </w:p>
    <w:p w:rsidR="00F03F28" w:rsidRPr="00F03F28" w:rsidRDefault="00F03F28" w:rsidP="00235FE4">
      <w:pPr>
        <w:spacing w:after="0" w:line="240" w:lineRule="auto"/>
        <w:ind w:left="1440" w:hanging="1440"/>
        <w:rPr>
          <w:rFonts w:cs="Arial"/>
          <w:b/>
        </w:rPr>
      </w:pPr>
      <w:r w:rsidRPr="00F03F28">
        <w:rPr>
          <w:rFonts w:cs="Arial"/>
          <w:b/>
        </w:rPr>
        <w:t xml:space="preserve">PART 7 </w:t>
      </w:r>
      <w:r w:rsidRPr="00F03F28">
        <w:rPr>
          <w:rFonts w:cs="Arial"/>
          <w:b/>
        </w:rPr>
        <w:tab/>
        <w:t>THE IMPACT ON CHILDREN AND YOUNG PEOPLE OF MEDIA REPORTING OF CASES</w:t>
      </w:r>
      <w:r w:rsidR="00F60170">
        <w:rPr>
          <w:rFonts w:cs="Arial"/>
          <w:b/>
        </w:rPr>
        <w:tab/>
      </w:r>
      <w:r w:rsidR="00F60170">
        <w:rPr>
          <w:rFonts w:cs="Arial"/>
          <w:b/>
        </w:rPr>
        <w:tab/>
      </w:r>
      <w:r w:rsidR="00F60170">
        <w:rPr>
          <w:rFonts w:cs="Arial"/>
          <w:b/>
        </w:rPr>
        <w:tab/>
      </w:r>
      <w:r w:rsidR="00F60170">
        <w:rPr>
          <w:rFonts w:cs="Arial"/>
          <w:b/>
        </w:rPr>
        <w:tab/>
      </w:r>
      <w:r w:rsidR="00F60170">
        <w:rPr>
          <w:rFonts w:cs="Arial"/>
          <w:b/>
        </w:rPr>
        <w:tab/>
      </w:r>
      <w:r w:rsidR="00F60170">
        <w:rPr>
          <w:rFonts w:cs="Arial"/>
          <w:b/>
        </w:rPr>
        <w:tab/>
      </w:r>
      <w:r w:rsidR="00F60170">
        <w:rPr>
          <w:rFonts w:cs="Arial"/>
          <w:b/>
        </w:rPr>
        <w:tab/>
      </w:r>
      <w:r w:rsidR="00FD343A">
        <w:rPr>
          <w:rFonts w:cs="Arial"/>
          <w:b/>
        </w:rPr>
        <w:t>3</w:t>
      </w:r>
      <w:r w:rsidR="00646B77">
        <w:rPr>
          <w:rFonts w:cs="Arial"/>
          <w:b/>
        </w:rPr>
        <w:t>2</w:t>
      </w:r>
    </w:p>
    <w:p w:rsidR="00235FE4" w:rsidRDefault="00F03F28" w:rsidP="00F03F28">
      <w:pPr>
        <w:spacing w:after="0" w:line="240" w:lineRule="auto"/>
        <w:ind w:left="1418" w:hanging="709"/>
        <w:rPr>
          <w:rFonts w:cs="Arial"/>
        </w:rPr>
      </w:pPr>
      <w:r w:rsidRPr="00F03F28">
        <w:rPr>
          <w:rFonts w:cs="Arial"/>
        </w:rPr>
        <w:t xml:space="preserve">7.1 </w:t>
      </w:r>
      <w:r w:rsidRPr="00F03F28">
        <w:rPr>
          <w:rFonts w:cs="Arial"/>
        </w:rPr>
        <w:tab/>
        <w:t>Young people, self esteem and psychological well-being</w:t>
      </w:r>
    </w:p>
    <w:p w:rsidR="00F03F28" w:rsidRPr="00F03F28" w:rsidRDefault="00F03F28" w:rsidP="00F03F28">
      <w:pPr>
        <w:spacing w:after="0" w:line="240" w:lineRule="auto"/>
        <w:ind w:left="1418" w:hanging="709"/>
        <w:rPr>
          <w:rFonts w:cs="Arial"/>
        </w:rPr>
      </w:pPr>
      <w:r w:rsidRPr="00F03F28">
        <w:rPr>
          <w:rFonts w:cs="Arial"/>
        </w:rPr>
        <w:t xml:space="preserve">7.3 </w:t>
      </w:r>
      <w:r w:rsidRPr="00F03F28">
        <w:rPr>
          <w:rFonts w:cs="Arial"/>
        </w:rPr>
        <w:tab/>
        <w:t>The lived experience of children in care</w:t>
      </w:r>
    </w:p>
    <w:p w:rsidR="00F03F28" w:rsidRPr="00F03F28" w:rsidRDefault="00F03F28" w:rsidP="00F03F28">
      <w:pPr>
        <w:spacing w:after="0" w:line="240" w:lineRule="auto"/>
        <w:ind w:left="1418" w:hanging="709"/>
        <w:rPr>
          <w:rFonts w:cs="Arial"/>
        </w:rPr>
      </w:pPr>
      <w:r w:rsidRPr="00F03F28">
        <w:rPr>
          <w:rFonts w:cs="Arial"/>
        </w:rPr>
        <w:t xml:space="preserve">7.6 </w:t>
      </w:r>
      <w:r w:rsidRPr="00F03F28">
        <w:rPr>
          <w:rFonts w:cs="Arial"/>
        </w:rPr>
        <w:tab/>
        <w:t>Benefits to children of media reporting</w:t>
      </w:r>
    </w:p>
    <w:p w:rsidR="00F03F28" w:rsidRPr="00F03F28" w:rsidRDefault="00F03F28" w:rsidP="00F03F28">
      <w:pPr>
        <w:spacing w:after="0" w:line="240" w:lineRule="auto"/>
        <w:ind w:left="1418" w:hanging="709"/>
        <w:rPr>
          <w:rFonts w:cs="Arial"/>
        </w:rPr>
      </w:pPr>
      <w:r w:rsidRPr="00F03F28">
        <w:rPr>
          <w:rFonts w:cs="Arial"/>
        </w:rPr>
        <w:t xml:space="preserve">7.7 </w:t>
      </w:r>
      <w:r w:rsidRPr="00F03F28">
        <w:rPr>
          <w:rFonts w:cs="Arial"/>
        </w:rPr>
        <w:tab/>
        <w:t>Key findings</w:t>
      </w:r>
    </w:p>
    <w:p w:rsidR="00F03F28" w:rsidRPr="00F03F28" w:rsidRDefault="00F03F28" w:rsidP="00F03F28">
      <w:pPr>
        <w:spacing w:after="0" w:line="240" w:lineRule="auto"/>
        <w:rPr>
          <w:rFonts w:cs="Arial"/>
          <w:b/>
        </w:rPr>
      </w:pPr>
    </w:p>
    <w:p w:rsidR="00F03F28" w:rsidRPr="00F03F28" w:rsidRDefault="00F03F28" w:rsidP="00F03F28">
      <w:pPr>
        <w:spacing w:after="0" w:line="240" w:lineRule="auto"/>
        <w:rPr>
          <w:rFonts w:cs="Arial"/>
          <w:b/>
        </w:rPr>
      </w:pPr>
      <w:r w:rsidRPr="00F03F28">
        <w:rPr>
          <w:rFonts w:cs="Arial"/>
          <w:b/>
        </w:rPr>
        <w:t>PART  8</w:t>
      </w:r>
      <w:r w:rsidRPr="00F03F28">
        <w:rPr>
          <w:rFonts w:cs="Arial"/>
          <w:b/>
        </w:rPr>
        <w:tab/>
        <w:t>MEDIA REPORT OF CASES ONCE THEY ARE COMPLETED</w:t>
      </w:r>
      <w:r w:rsidR="00F60170">
        <w:rPr>
          <w:rFonts w:cs="Arial"/>
          <w:b/>
        </w:rPr>
        <w:tab/>
      </w:r>
      <w:r w:rsidR="00F60170">
        <w:rPr>
          <w:rFonts w:cs="Arial"/>
          <w:b/>
        </w:rPr>
        <w:tab/>
      </w:r>
      <w:r w:rsidR="00FD343A">
        <w:rPr>
          <w:rFonts w:cs="Arial"/>
          <w:b/>
        </w:rPr>
        <w:t>3</w:t>
      </w:r>
      <w:r w:rsidR="00646B77">
        <w:rPr>
          <w:rFonts w:cs="Arial"/>
          <w:b/>
        </w:rPr>
        <w:t>4</w:t>
      </w:r>
    </w:p>
    <w:p w:rsidR="00F03F28" w:rsidRPr="00F03F28" w:rsidRDefault="00F03F28" w:rsidP="00F03F28">
      <w:pPr>
        <w:spacing w:after="0" w:line="240" w:lineRule="auto"/>
        <w:ind w:left="1418" w:hanging="709"/>
        <w:rPr>
          <w:rFonts w:cs="Arial"/>
        </w:rPr>
      </w:pPr>
      <w:r w:rsidRPr="00F03F28">
        <w:rPr>
          <w:rFonts w:cs="Arial"/>
        </w:rPr>
        <w:t>8.1</w:t>
      </w:r>
      <w:r w:rsidRPr="00F03F28">
        <w:rPr>
          <w:rFonts w:cs="Arial"/>
        </w:rPr>
        <w:tab/>
        <w:t>The current position</w:t>
      </w:r>
    </w:p>
    <w:p w:rsidR="00F03F28" w:rsidRPr="00F03F28" w:rsidRDefault="00F03F28" w:rsidP="00F03F28">
      <w:pPr>
        <w:spacing w:after="0" w:line="240" w:lineRule="auto"/>
        <w:ind w:left="1418" w:hanging="709"/>
        <w:rPr>
          <w:rFonts w:cs="Arial"/>
        </w:rPr>
      </w:pPr>
      <w:r w:rsidRPr="00F03F28">
        <w:rPr>
          <w:rFonts w:cs="Arial"/>
        </w:rPr>
        <w:t>8.4</w:t>
      </w:r>
      <w:r w:rsidRPr="00F03F28">
        <w:rPr>
          <w:rFonts w:cs="Arial"/>
        </w:rPr>
        <w:tab/>
        <w:t>The needs of some parents to speak to the press: the response of children</w:t>
      </w:r>
    </w:p>
    <w:p w:rsidR="00F03F28" w:rsidRPr="00F03F28" w:rsidRDefault="00F03F28" w:rsidP="00F03F28">
      <w:pPr>
        <w:spacing w:after="0" w:line="240" w:lineRule="auto"/>
        <w:ind w:left="1418" w:hanging="709"/>
        <w:rPr>
          <w:rFonts w:cs="Arial"/>
        </w:rPr>
      </w:pPr>
      <w:r w:rsidRPr="00F03F28">
        <w:rPr>
          <w:rFonts w:cs="Arial"/>
        </w:rPr>
        <w:t>8.8</w:t>
      </w:r>
      <w:r w:rsidRPr="00F03F28">
        <w:rPr>
          <w:rFonts w:cs="Arial"/>
        </w:rPr>
        <w:tab/>
        <w:t>What issues the court should consider at this point?</w:t>
      </w:r>
    </w:p>
    <w:p w:rsidR="00235FE4" w:rsidRDefault="00F03F28" w:rsidP="00F03F28">
      <w:pPr>
        <w:spacing w:after="0" w:line="240" w:lineRule="auto"/>
        <w:ind w:left="1418" w:hanging="709"/>
        <w:rPr>
          <w:rFonts w:cs="Arial"/>
        </w:rPr>
      </w:pPr>
      <w:r w:rsidRPr="00F03F28">
        <w:rPr>
          <w:rFonts w:cs="Arial"/>
        </w:rPr>
        <w:t>8.11</w:t>
      </w:r>
      <w:r w:rsidRPr="00F03F28">
        <w:rPr>
          <w:rFonts w:cs="Arial"/>
        </w:rPr>
        <w:tab/>
        <w:t>Key findings</w:t>
      </w:r>
    </w:p>
    <w:p w:rsidR="00F03F28" w:rsidRPr="00F03F28" w:rsidRDefault="00F03F28" w:rsidP="00F03F28">
      <w:pPr>
        <w:spacing w:after="0" w:line="240" w:lineRule="auto"/>
        <w:ind w:left="567" w:hanging="567"/>
        <w:rPr>
          <w:rFonts w:cs="Arial"/>
          <w:b/>
        </w:rPr>
      </w:pPr>
    </w:p>
    <w:p w:rsidR="00F03F28" w:rsidRPr="00F03F28" w:rsidRDefault="00F03F28" w:rsidP="00F03F28">
      <w:pPr>
        <w:spacing w:after="0" w:line="240" w:lineRule="auto"/>
        <w:ind w:left="567" w:hanging="567"/>
        <w:rPr>
          <w:rFonts w:cs="Arial"/>
          <w:b/>
        </w:rPr>
      </w:pPr>
      <w:r w:rsidRPr="00F03F28">
        <w:rPr>
          <w:rFonts w:cs="Arial"/>
          <w:b/>
        </w:rPr>
        <w:t>PART  9</w:t>
      </w:r>
      <w:r w:rsidRPr="00F03F28">
        <w:rPr>
          <w:rFonts w:cs="Arial"/>
          <w:b/>
        </w:rPr>
        <w:tab/>
        <w:t>REPORTERS’ ACCESS TO FAMILY COURT DOCUMENTS</w:t>
      </w:r>
      <w:r w:rsidR="00F60170">
        <w:rPr>
          <w:rFonts w:cs="Arial"/>
          <w:b/>
        </w:rPr>
        <w:tab/>
      </w:r>
      <w:r w:rsidR="00F60170">
        <w:rPr>
          <w:rFonts w:cs="Arial"/>
          <w:b/>
        </w:rPr>
        <w:tab/>
      </w:r>
      <w:r w:rsidR="00FD343A">
        <w:rPr>
          <w:rFonts w:cs="Arial"/>
          <w:b/>
        </w:rPr>
        <w:t>3</w:t>
      </w:r>
      <w:r w:rsidR="00646B77">
        <w:rPr>
          <w:rFonts w:cs="Arial"/>
          <w:b/>
        </w:rPr>
        <w:t>7</w:t>
      </w:r>
    </w:p>
    <w:p w:rsidR="00F03F28" w:rsidRPr="00F03F28" w:rsidRDefault="00F03F28" w:rsidP="00F03F28">
      <w:pPr>
        <w:spacing w:after="0" w:line="240" w:lineRule="auto"/>
        <w:ind w:left="1418" w:hanging="709"/>
        <w:rPr>
          <w:rFonts w:cs="Arial"/>
        </w:rPr>
      </w:pPr>
      <w:r w:rsidRPr="00F03F28">
        <w:rPr>
          <w:rFonts w:cs="Arial"/>
        </w:rPr>
        <w:t>9.1</w:t>
      </w:r>
      <w:r w:rsidRPr="00F03F28">
        <w:rPr>
          <w:rFonts w:cs="Arial"/>
        </w:rPr>
        <w:tab/>
        <w:t>Introduction - court documents</w:t>
      </w:r>
    </w:p>
    <w:p w:rsidR="00F03F28" w:rsidRPr="00F03F28" w:rsidRDefault="00F03F28" w:rsidP="00F03F28">
      <w:pPr>
        <w:spacing w:after="0" w:line="240" w:lineRule="auto"/>
        <w:ind w:left="1418" w:hanging="709"/>
        <w:rPr>
          <w:rFonts w:cs="Arial"/>
        </w:rPr>
      </w:pPr>
      <w:r w:rsidRPr="00F03F28">
        <w:rPr>
          <w:rFonts w:cs="Arial"/>
        </w:rPr>
        <w:t>9.3</w:t>
      </w:r>
      <w:r w:rsidRPr="00F03F28">
        <w:rPr>
          <w:rFonts w:cs="Arial"/>
        </w:rPr>
        <w:tab/>
        <w:t>The President’s ‘next steps’</w:t>
      </w:r>
    </w:p>
    <w:p w:rsidR="00F03F28" w:rsidRPr="00F03F28" w:rsidRDefault="00F03F28" w:rsidP="00F03F28">
      <w:pPr>
        <w:spacing w:after="0" w:line="240" w:lineRule="auto"/>
        <w:ind w:left="1418" w:hanging="709"/>
        <w:rPr>
          <w:rFonts w:cs="Arial"/>
        </w:rPr>
      </w:pPr>
      <w:r w:rsidRPr="00F03F28">
        <w:rPr>
          <w:rFonts w:cs="Arial"/>
        </w:rPr>
        <w:t>9.4</w:t>
      </w:r>
      <w:r w:rsidRPr="00F03F28">
        <w:rPr>
          <w:rFonts w:cs="Arial"/>
        </w:rPr>
        <w:tab/>
        <w:t>The response of young people</w:t>
      </w:r>
    </w:p>
    <w:p w:rsidR="00235FE4" w:rsidRDefault="00F03F28" w:rsidP="00F03F28">
      <w:pPr>
        <w:spacing w:after="0" w:line="240" w:lineRule="auto"/>
        <w:ind w:left="1418" w:hanging="709"/>
        <w:rPr>
          <w:rFonts w:cs="Arial"/>
        </w:rPr>
      </w:pPr>
      <w:r w:rsidRPr="00F03F28">
        <w:rPr>
          <w:rFonts w:cs="Arial"/>
        </w:rPr>
        <w:t>9.5</w:t>
      </w:r>
      <w:r w:rsidRPr="00F03F28">
        <w:rPr>
          <w:rFonts w:cs="Arial"/>
        </w:rPr>
        <w:tab/>
        <w:t>When to tell children</w:t>
      </w:r>
    </w:p>
    <w:p w:rsidR="00F03F28" w:rsidRPr="00F03F28" w:rsidRDefault="00F03F28" w:rsidP="00F03F28">
      <w:pPr>
        <w:spacing w:after="0" w:line="240" w:lineRule="auto"/>
        <w:ind w:left="1418" w:hanging="709"/>
        <w:rPr>
          <w:rFonts w:cs="Arial"/>
        </w:rPr>
      </w:pPr>
      <w:r w:rsidRPr="00F03F28">
        <w:rPr>
          <w:rFonts w:cs="Arial"/>
        </w:rPr>
        <w:t>9.10</w:t>
      </w:r>
      <w:r w:rsidRPr="00F03F28">
        <w:rPr>
          <w:rFonts w:cs="Arial"/>
        </w:rPr>
        <w:tab/>
        <w:t>The impact on children’s engagement</w:t>
      </w:r>
    </w:p>
    <w:p w:rsidR="00235FE4" w:rsidRDefault="00F03F28" w:rsidP="00F03F28">
      <w:pPr>
        <w:spacing w:after="0" w:line="240" w:lineRule="auto"/>
        <w:ind w:left="1418" w:hanging="709"/>
        <w:rPr>
          <w:rFonts w:cs="Arial"/>
        </w:rPr>
      </w:pPr>
      <w:r w:rsidRPr="00F03F28">
        <w:rPr>
          <w:rFonts w:cs="Arial"/>
        </w:rPr>
        <w:t>9.11</w:t>
      </w:r>
      <w:r w:rsidRPr="00F03F28">
        <w:rPr>
          <w:rFonts w:cs="Arial"/>
        </w:rPr>
        <w:tab/>
        <w:t>The implications for children’s health and wellbeing</w:t>
      </w:r>
    </w:p>
    <w:p w:rsidR="00235FE4" w:rsidRDefault="00F03F28" w:rsidP="00F03F28">
      <w:pPr>
        <w:spacing w:after="0" w:line="240" w:lineRule="auto"/>
        <w:ind w:left="1418" w:hanging="709"/>
        <w:rPr>
          <w:rFonts w:cs="Arial"/>
        </w:rPr>
      </w:pPr>
      <w:r w:rsidRPr="00F03F28">
        <w:rPr>
          <w:rFonts w:cs="Arial"/>
        </w:rPr>
        <w:t>9.16</w:t>
      </w:r>
      <w:r w:rsidRPr="00F03F28">
        <w:rPr>
          <w:rFonts w:cs="Arial"/>
        </w:rPr>
        <w:tab/>
        <w:t>The difficulties for professionals</w:t>
      </w:r>
    </w:p>
    <w:p w:rsidR="00235FE4" w:rsidRDefault="00F03F28" w:rsidP="00F03F28">
      <w:pPr>
        <w:spacing w:after="0" w:line="240" w:lineRule="auto"/>
        <w:ind w:left="1418" w:hanging="709"/>
        <w:rPr>
          <w:rFonts w:cs="Arial"/>
        </w:rPr>
      </w:pPr>
      <w:r w:rsidRPr="00F03F28">
        <w:rPr>
          <w:rFonts w:cs="Arial"/>
        </w:rPr>
        <w:t>9.17</w:t>
      </w:r>
      <w:r w:rsidRPr="00F03F28">
        <w:rPr>
          <w:rFonts w:cs="Arial"/>
        </w:rPr>
        <w:tab/>
        <w:t>Key findings</w:t>
      </w:r>
    </w:p>
    <w:p w:rsidR="00F03F28" w:rsidRPr="00F03F28" w:rsidRDefault="00F03F28" w:rsidP="00F03F28">
      <w:pPr>
        <w:spacing w:after="0" w:line="240" w:lineRule="auto"/>
        <w:ind w:left="567" w:hanging="567"/>
        <w:rPr>
          <w:rFonts w:cs="Arial"/>
        </w:rPr>
      </w:pPr>
    </w:p>
    <w:p w:rsidR="00F03F28" w:rsidRPr="00F03F28" w:rsidRDefault="00F03F28" w:rsidP="00F03F28">
      <w:pPr>
        <w:spacing w:after="0" w:line="240" w:lineRule="auto"/>
        <w:ind w:left="567" w:hanging="567"/>
        <w:rPr>
          <w:rFonts w:cs="Arial"/>
          <w:b/>
        </w:rPr>
      </w:pPr>
      <w:r w:rsidRPr="00F03F28">
        <w:rPr>
          <w:rFonts w:cs="Arial"/>
          <w:b/>
        </w:rPr>
        <w:t>PART 10</w:t>
      </w:r>
      <w:r w:rsidRPr="00F03F28">
        <w:rPr>
          <w:rFonts w:cs="Arial"/>
          <w:b/>
        </w:rPr>
        <w:tab/>
        <w:t>JUDGMENTS</w:t>
      </w:r>
      <w:r w:rsidR="00F60170">
        <w:rPr>
          <w:rFonts w:cs="Arial"/>
          <w:b/>
        </w:rPr>
        <w:tab/>
      </w:r>
      <w:r w:rsidR="00F60170">
        <w:rPr>
          <w:rFonts w:cs="Arial"/>
          <w:b/>
        </w:rPr>
        <w:tab/>
      </w:r>
      <w:r w:rsidR="00F60170">
        <w:rPr>
          <w:rFonts w:cs="Arial"/>
          <w:b/>
        </w:rPr>
        <w:tab/>
      </w:r>
      <w:r w:rsidR="00F60170">
        <w:rPr>
          <w:rFonts w:cs="Arial"/>
          <w:b/>
        </w:rPr>
        <w:tab/>
      </w:r>
      <w:r w:rsidR="00F60170">
        <w:rPr>
          <w:rFonts w:cs="Arial"/>
          <w:b/>
        </w:rPr>
        <w:tab/>
      </w:r>
      <w:r w:rsidR="00F60170">
        <w:rPr>
          <w:rFonts w:cs="Arial"/>
          <w:b/>
        </w:rPr>
        <w:tab/>
      </w:r>
      <w:r w:rsidR="00F60170">
        <w:rPr>
          <w:rFonts w:cs="Arial"/>
          <w:b/>
        </w:rPr>
        <w:tab/>
      </w:r>
      <w:r w:rsidR="00F60170">
        <w:rPr>
          <w:rFonts w:cs="Arial"/>
          <w:b/>
        </w:rPr>
        <w:tab/>
      </w:r>
      <w:r w:rsidR="00F60170">
        <w:rPr>
          <w:rFonts w:cs="Arial"/>
          <w:b/>
        </w:rPr>
        <w:tab/>
      </w:r>
      <w:r w:rsidR="00FD343A">
        <w:rPr>
          <w:rFonts w:cs="Arial"/>
          <w:b/>
        </w:rPr>
        <w:t>4</w:t>
      </w:r>
      <w:r w:rsidR="00646B77">
        <w:rPr>
          <w:rFonts w:cs="Arial"/>
          <w:b/>
        </w:rPr>
        <w:t>3</w:t>
      </w:r>
    </w:p>
    <w:p w:rsidR="00F03F28" w:rsidRPr="00F03F28" w:rsidRDefault="00F03F28" w:rsidP="00F03F28">
      <w:pPr>
        <w:spacing w:after="0" w:line="240" w:lineRule="auto"/>
        <w:ind w:left="1418" w:hanging="851"/>
        <w:rPr>
          <w:rFonts w:cs="Arial"/>
        </w:rPr>
      </w:pPr>
      <w:r w:rsidRPr="00F03F28">
        <w:rPr>
          <w:rFonts w:cs="Arial"/>
        </w:rPr>
        <w:t>10.1</w:t>
      </w:r>
      <w:r w:rsidRPr="00F03F28">
        <w:rPr>
          <w:rFonts w:cs="Arial"/>
        </w:rPr>
        <w:tab/>
        <w:t>The value of written judgments</w:t>
      </w:r>
    </w:p>
    <w:p w:rsidR="00F03F28" w:rsidRPr="00F03F28" w:rsidRDefault="00F03F28" w:rsidP="00F03F28">
      <w:pPr>
        <w:spacing w:after="0" w:line="240" w:lineRule="auto"/>
        <w:ind w:left="1418" w:hanging="851"/>
        <w:rPr>
          <w:rFonts w:cs="Arial"/>
        </w:rPr>
      </w:pPr>
      <w:r w:rsidRPr="00F03F28">
        <w:rPr>
          <w:rFonts w:cs="Arial"/>
        </w:rPr>
        <w:t>10.2</w:t>
      </w:r>
      <w:r w:rsidRPr="00F03F28">
        <w:rPr>
          <w:rFonts w:cs="Arial"/>
        </w:rPr>
        <w:tab/>
        <w:t>Increasing the availability of judgments on-line</w:t>
      </w:r>
    </w:p>
    <w:p w:rsidR="00F03F28" w:rsidRPr="00F03F28" w:rsidRDefault="00F03F28" w:rsidP="00F03F28">
      <w:pPr>
        <w:spacing w:after="0" w:line="240" w:lineRule="auto"/>
        <w:ind w:left="1418" w:hanging="851"/>
        <w:rPr>
          <w:rFonts w:cs="Arial"/>
        </w:rPr>
      </w:pPr>
      <w:r w:rsidRPr="00F03F28">
        <w:rPr>
          <w:rFonts w:cs="Arial"/>
        </w:rPr>
        <w:t>10.3</w:t>
      </w:r>
      <w:r w:rsidRPr="00F03F28">
        <w:rPr>
          <w:rFonts w:cs="Arial"/>
        </w:rPr>
        <w:tab/>
        <w:t>Concerns of young people: ‘jigsaw’ identification’</w:t>
      </w:r>
    </w:p>
    <w:p w:rsidR="00235FE4" w:rsidRDefault="00F03F28" w:rsidP="00F03F28">
      <w:pPr>
        <w:spacing w:after="0" w:line="240" w:lineRule="auto"/>
        <w:ind w:left="1418" w:hanging="851"/>
        <w:rPr>
          <w:rFonts w:cs="Arial"/>
        </w:rPr>
      </w:pPr>
      <w:r w:rsidRPr="00F03F28">
        <w:rPr>
          <w:rFonts w:cs="Arial"/>
        </w:rPr>
        <w:t>10.5</w:t>
      </w:r>
      <w:r w:rsidRPr="00F03F28">
        <w:rPr>
          <w:rFonts w:cs="Arial"/>
        </w:rPr>
        <w:tab/>
        <w:t>Key findings</w:t>
      </w:r>
    </w:p>
    <w:p w:rsidR="00F03F28" w:rsidRPr="00F03F28" w:rsidRDefault="00F03F28" w:rsidP="00F03F28">
      <w:pPr>
        <w:pStyle w:val="ListParagraph"/>
        <w:spacing w:after="0" w:line="240" w:lineRule="auto"/>
        <w:rPr>
          <w:rFonts w:cs="Arial"/>
        </w:rPr>
      </w:pPr>
    </w:p>
    <w:p w:rsidR="00235FE4" w:rsidRDefault="00F03F28" w:rsidP="00F03F28">
      <w:pPr>
        <w:spacing w:after="0" w:line="240" w:lineRule="auto"/>
        <w:rPr>
          <w:rFonts w:cs="Arial"/>
        </w:rPr>
      </w:pPr>
      <w:r w:rsidRPr="00F03F28">
        <w:rPr>
          <w:rFonts w:cs="Arial"/>
          <w:b/>
        </w:rPr>
        <w:t>PART 11</w:t>
      </w:r>
      <w:r w:rsidRPr="00F03F28">
        <w:rPr>
          <w:rFonts w:cs="Arial"/>
          <w:b/>
        </w:rPr>
        <w:tab/>
        <w:t>PUBLIC CONFIDENCE IN FAMILY COURTS</w:t>
      </w:r>
      <w:r w:rsidR="00F60170">
        <w:rPr>
          <w:rFonts w:cs="Arial"/>
          <w:b/>
        </w:rPr>
        <w:tab/>
      </w:r>
      <w:r w:rsidR="00F60170">
        <w:rPr>
          <w:rFonts w:cs="Arial"/>
          <w:b/>
        </w:rPr>
        <w:tab/>
      </w:r>
      <w:r w:rsidR="00F60170">
        <w:rPr>
          <w:rFonts w:cs="Arial"/>
          <w:b/>
        </w:rPr>
        <w:tab/>
      </w:r>
      <w:r w:rsidR="00F60170">
        <w:rPr>
          <w:rFonts w:cs="Arial"/>
          <w:b/>
        </w:rPr>
        <w:tab/>
      </w:r>
      <w:r w:rsidR="00FD343A">
        <w:rPr>
          <w:rFonts w:cs="Arial"/>
          <w:b/>
        </w:rPr>
        <w:t>4</w:t>
      </w:r>
      <w:r w:rsidR="00646B77">
        <w:rPr>
          <w:rFonts w:cs="Arial"/>
          <w:b/>
        </w:rPr>
        <w:t>5</w:t>
      </w:r>
    </w:p>
    <w:p w:rsidR="00F03F28" w:rsidRPr="00F03F28" w:rsidRDefault="00F03F28" w:rsidP="00F03F28">
      <w:pPr>
        <w:spacing w:after="0" w:line="240" w:lineRule="auto"/>
        <w:ind w:left="1418" w:hanging="851"/>
        <w:rPr>
          <w:rFonts w:cs="Arial"/>
        </w:rPr>
      </w:pPr>
      <w:r w:rsidRPr="00F03F28">
        <w:rPr>
          <w:rFonts w:cs="Arial"/>
        </w:rPr>
        <w:t>11.1</w:t>
      </w:r>
      <w:r w:rsidRPr="00F03F28">
        <w:rPr>
          <w:rFonts w:cs="Arial"/>
        </w:rPr>
        <w:tab/>
        <w:t>Secret courts? Views of young people at the coal face</w:t>
      </w:r>
    </w:p>
    <w:p w:rsidR="00F03F28" w:rsidRPr="00F03F28" w:rsidRDefault="00F03F28" w:rsidP="00F03F28">
      <w:pPr>
        <w:spacing w:after="0" w:line="240" w:lineRule="auto"/>
        <w:ind w:left="1418" w:hanging="851"/>
        <w:rPr>
          <w:rFonts w:cs="Arial"/>
        </w:rPr>
      </w:pPr>
      <w:r w:rsidRPr="00F03F28">
        <w:rPr>
          <w:rFonts w:cs="Arial"/>
        </w:rPr>
        <w:t>11.4</w:t>
      </w:r>
      <w:r w:rsidRPr="00F03F28">
        <w:rPr>
          <w:rFonts w:cs="Arial"/>
        </w:rPr>
        <w:tab/>
        <w:t>Alternative methods of addressing public confidence</w:t>
      </w:r>
    </w:p>
    <w:p w:rsidR="00F03F28" w:rsidRPr="00F03F28" w:rsidRDefault="00F03F28" w:rsidP="00F03F28">
      <w:pPr>
        <w:spacing w:after="0" w:line="240" w:lineRule="auto"/>
        <w:ind w:left="1418" w:hanging="851"/>
        <w:rPr>
          <w:rFonts w:cs="Arial"/>
        </w:rPr>
      </w:pPr>
      <w:r w:rsidRPr="00F03F28">
        <w:rPr>
          <w:rFonts w:cs="Arial"/>
        </w:rPr>
        <w:t>11.7</w:t>
      </w:r>
      <w:r w:rsidRPr="00F03F28">
        <w:rPr>
          <w:rFonts w:cs="Arial"/>
        </w:rPr>
        <w:tab/>
        <w:t>The needs of parents and the welfare of their children</w:t>
      </w:r>
    </w:p>
    <w:p w:rsidR="00F03F28" w:rsidRPr="00F03F28" w:rsidRDefault="00F03F28" w:rsidP="00F03F28">
      <w:pPr>
        <w:spacing w:after="0" w:line="240" w:lineRule="auto"/>
        <w:ind w:left="1418" w:hanging="851"/>
        <w:rPr>
          <w:rFonts w:cs="Arial"/>
        </w:rPr>
      </w:pPr>
      <w:r w:rsidRPr="00F03F28">
        <w:rPr>
          <w:rFonts w:cs="Arial"/>
        </w:rPr>
        <w:t xml:space="preserve">11.10 </w:t>
      </w:r>
      <w:r w:rsidRPr="00F03F28">
        <w:rPr>
          <w:rFonts w:cs="Arial"/>
        </w:rPr>
        <w:tab/>
        <w:t>Key findings</w:t>
      </w:r>
    </w:p>
    <w:p w:rsidR="00F03F28" w:rsidRPr="00F03F28" w:rsidRDefault="00F03F28" w:rsidP="00F03F28">
      <w:pPr>
        <w:spacing w:after="0" w:line="240" w:lineRule="auto"/>
        <w:rPr>
          <w:rFonts w:cs="Arial"/>
          <w:b/>
        </w:rPr>
      </w:pPr>
    </w:p>
    <w:p w:rsidR="00F03F28" w:rsidRPr="00F03F28" w:rsidRDefault="00F03F28" w:rsidP="00235FE4">
      <w:pPr>
        <w:spacing w:after="0" w:line="240" w:lineRule="auto"/>
        <w:ind w:left="1440" w:hanging="1440"/>
        <w:rPr>
          <w:rFonts w:cs="Arial"/>
          <w:b/>
        </w:rPr>
      </w:pPr>
      <w:r w:rsidRPr="00F03F28">
        <w:rPr>
          <w:rFonts w:cs="Arial"/>
          <w:b/>
        </w:rPr>
        <w:t>PART 12</w:t>
      </w:r>
      <w:r w:rsidRPr="00F03F28">
        <w:rPr>
          <w:rFonts w:cs="Arial"/>
          <w:b/>
        </w:rPr>
        <w:tab/>
        <w:t>MESSAGES FOR PARLIAMENT,</w:t>
      </w:r>
      <w:r w:rsidR="00235FE4">
        <w:rPr>
          <w:rFonts w:cs="Arial"/>
          <w:b/>
        </w:rPr>
        <w:t xml:space="preserve"> THE PRESIDENT OF THE FAMILY </w:t>
      </w:r>
      <w:r w:rsidRPr="00F03F28">
        <w:rPr>
          <w:rFonts w:cs="Arial"/>
          <w:b/>
        </w:rPr>
        <w:t>DIVI</w:t>
      </w:r>
      <w:r w:rsidR="00235FE4">
        <w:rPr>
          <w:rFonts w:cs="Arial"/>
          <w:b/>
        </w:rPr>
        <w:t>SION AND KEY PROFESSIONALS</w:t>
      </w:r>
      <w:r w:rsidR="00F60170">
        <w:rPr>
          <w:rFonts w:cs="Arial"/>
          <w:b/>
        </w:rPr>
        <w:tab/>
      </w:r>
      <w:r w:rsidR="00F60170">
        <w:rPr>
          <w:rFonts w:cs="Arial"/>
          <w:b/>
        </w:rPr>
        <w:tab/>
      </w:r>
      <w:r w:rsidR="00F60170">
        <w:rPr>
          <w:rFonts w:cs="Arial"/>
          <w:b/>
        </w:rPr>
        <w:tab/>
      </w:r>
      <w:r w:rsidR="00F60170">
        <w:rPr>
          <w:rFonts w:cs="Arial"/>
          <w:b/>
        </w:rPr>
        <w:tab/>
      </w:r>
      <w:r w:rsidR="00F60170">
        <w:rPr>
          <w:rFonts w:cs="Arial"/>
          <w:b/>
        </w:rPr>
        <w:tab/>
      </w:r>
      <w:r w:rsidR="00FD343A">
        <w:rPr>
          <w:rFonts w:cs="Arial"/>
          <w:b/>
        </w:rPr>
        <w:t>4</w:t>
      </w:r>
      <w:r w:rsidR="00646B77">
        <w:rPr>
          <w:rFonts w:cs="Arial"/>
          <w:b/>
        </w:rPr>
        <w:t>8</w:t>
      </w:r>
    </w:p>
    <w:p w:rsidR="00F03F28" w:rsidRPr="00F03F28" w:rsidRDefault="00F03F28" w:rsidP="00F03F28">
      <w:pPr>
        <w:spacing w:after="0" w:line="240" w:lineRule="auto"/>
        <w:ind w:left="1418" w:hanging="851"/>
        <w:rPr>
          <w:rFonts w:cs="Arial"/>
        </w:rPr>
      </w:pPr>
      <w:r w:rsidRPr="00F03F28">
        <w:rPr>
          <w:rFonts w:cs="Arial"/>
        </w:rPr>
        <w:t>12.1</w:t>
      </w:r>
      <w:r w:rsidRPr="00F03F28">
        <w:rPr>
          <w:rFonts w:cs="Arial"/>
        </w:rPr>
        <w:tab/>
        <w:t>Pleasing the press won’t stop the claims</w:t>
      </w:r>
    </w:p>
    <w:p w:rsidR="00F03F28" w:rsidRPr="00F03F28" w:rsidRDefault="00F03F28" w:rsidP="00F03F28">
      <w:pPr>
        <w:spacing w:after="0" w:line="240" w:lineRule="auto"/>
        <w:ind w:left="1418" w:hanging="851"/>
        <w:rPr>
          <w:rFonts w:cs="Arial"/>
        </w:rPr>
      </w:pPr>
      <w:r w:rsidRPr="00F03F28">
        <w:rPr>
          <w:rFonts w:cs="Arial"/>
        </w:rPr>
        <w:t>12.3</w:t>
      </w:r>
      <w:r w:rsidRPr="00F03F28">
        <w:rPr>
          <w:rFonts w:cs="Arial"/>
        </w:rPr>
        <w:tab/>
        <w:t>Where is the children’s champion in the next steps?</w:t>
      </w:r>
    </w:p>
    <w:p w:rsidR="00F03F28" w:rsidRPr="00F03F28" w:rsidRDefault="00F03F28" w:rsidP="00F03F28">
      <w:pPr>
        <w:spacing w:after="0" w:line="240" w:lineRule="auto"/>
        <w:ind w:left="1418" w:hanging="851"/>
        <w:rPr>
          <w:rFonts w:cs="Arial"/>
        </w:rPr>
      </w:pPr>
      <w:r w:rsidRPr="00F03F28">
        <w:rPr>
          <w:rFonts w:cs="Arial"/>
        </w:rPr>
        <w:t>12.4</w:t>
      </w:r>
      <w:r w:rsidRPr="00F03F28">
        <w:rPr>
          <w:rFonts w:cs="Arial"/>
        </w:rPr>
        <w:tab/>
        <w:t>Increased sanctions for media breaches of privacy: a lawyer’s response</w:t>
      </w:r>
    </w:p>
    <w:p w:rsidR="00F03F28" w:rsidRPr="00F03F28" w:rsidRDefault="00F03F28" w:rsidP="00F03F28">
      <w:pPr>
        <w:spacing w:after="0" w:line="240" w:lineRule="auto"/>
        <w:ind w:left="1418" w:hanging="851"/>
        <w:rPr>
          <w:rFonts w:cs="Arial"/>
        </w:rPr>
      </w:pPr>
      <w:r w:rsidRPr="00F03F28">
        <w:rPr>
          <w:rFonts w:cs="Arial"/>
        </w:rPr>
        <w:t>12.6</w:t>
      </w:r>
      <w:r w:rsidRPr="00F03F28">
        <w:rPr>
          <w:rFonts w:cs="Arial"/>
        </w:rPr>
        <w:tab/>
        <w:t>Key messages</w:t>
      </w:r>
    </w:p>
    <w:p w:rsidR="00F03F28" w:rsidRPr="00F03F28" w:rsidRDefault="00F03F28" w:rsidP="00F03F28">
      <w:pPr>
        <w:spacing w:after="0" w:line="240" w:lineRule="auto"/>
        <w:rPr>
          <w:rFonts w:cs="Arial"/>
          <w:b/>
          <w:bCs/>
        </w:rPr>
      </w:pPr>
    </w:p>
    <w:p w:rsidR="00F03F28" w:rsidRPr="00F03F28" w:rsidRDefault="00F03F28" w:rsidP="00F03F28">
      <w:pPr>
        <w:spacing w:after="0" w:line="240" w:lineRule="auto"/>
        <w:rPr>
          <w:rFonts w:cs="Arial"/>
          <w:b/>
          <w:bCs/>
        </w:rPr>
      </w:pPr>
      <w:r w:rsidRPr="00F03F28">
        <w:rPr>
          <w:rFonts w:cs="Arial"/>
          <w:b/>
          <w:bCs/>
        </w:rPr>
        <w:t>PART 13</w:t>
      </w:r>
      <w:r w:rsidRPr="00F03F28">
        <w:rPr>
          <w:rFonts w:cs="Arial"/>
          <w:b/>
          <w:bCs/>
        </w:rPr>
        <w:tab/>
        <w:t>SUMMARY, CONCLUSIONS AND KEY MESSAGES</w:t>
      </w:r>
      <w:r w:rsidR="00F60170">
        <w:rPr>
          <w:rFonts w:cs="Arial"/>
          <w:b/>
          <w:bCs/>
        </w:rPr>
        <w:tab/>
      </w:r>
      <w:r w:rsidR="00F60170">
        <w:rPr>
          <w:rFonts w:cs="Arial"/>
          <w:b/>
          <w:bCs/>
        </w:rPr>
        <w:tab/>
      </w:r>
      <w:r w:rsidR="00F60170">
        <w:rPr>
          <w:rFonts w:cs="Arial"/>
          <w:b/>
          <w:bCs/>
        </w:rPr>
        <w:tab/>
      </w:r>
      <w:r w:rsidR="00FD343A">
        <w:rPr>
          <w:rFonts w:cs="Arial"/>
          <w:b/>
          <w:bCs/>
        </w:rPr>
        <w:t>5</w:t>
      </w:r>
      <w:r w:rsidR="00646B77">
        <w:rPr>
          <w:rFonts w:cs="Arial"/>
          <w:b/>
          <w:bCs/>
        </w:rPr>
        <w:t>1</w:t>
      </w:r>
    </w:p>
    <w:p w:rsidR="00F03F28" w:rsidRPr="00F03F28" w:rsidRDefault="00F03F28" w:rsidP="00F03F28">
      <w:pPr>
        <w:spacing w:after="0" w:line="240" w:lineRule="auto"/>
        <w:ind w:left="567" w:hanging="567"/>
        <w:rPr>
          <w:rFonts w:cs="Arial"/>
          <w:bCs/>
        </w:rPr>
      </w:pPr>
      <w:r w:rsidRPr="00F03F28">
        <w:rPr>
          <w:rFonts w:cs="Arial"/>
          <w:bCs/>
        </w:rPr>
        <w:tab/>
        <w:t xml:space="preserve">13.1 </w:t>
      </w:r>
      <w:r w:rsidRPr="00F03F28">
        <w:rPr>
          <w:rFonts w:cs="Arial"/>
          <w:bCs/>
        </w:rPr>
        <w:tab/>
        <w:t>The sample</w:t>
      </w:r>
    </w:p>
    <w:p w:rsidR="00F03F28" w:rsidRPr="00F03F28" w:rsidRDefault="00F03F28" w:rsidP="00F03F28">
      <w:pPr>
        <w:spacing w:after="0" w:line="240" w:lineRule="auto"/>
        <w:ind w:left="1418" w:hanging="851"/>
        <w:rPr>
          <w:rFonts w:cs="Arial"/>
          <w:bCs/>
        </w:rPr>
      </w:pPr>
      <w:r w:rsidRPr="00F03F28">
        <w:rPr>
          <w:rFonts w:cs="Arial"/>
          <w:bCs/>
        </w:rPr>
        <w:t>13.5</w:t>
      </w:r>
      <w:r w:rsidRPr="00F03F28">
        <w:rPr>
          <w:rFonts w:cs="Arial"/>
          <w:bCs/>
        </w:rPr>
        <w:tab/>
        <w:t>The media in contemporary culture</w:t>
      </w:r>
    </w:p>
    <w:p w:rsidR="00F03F28" w:rsidRPr="00F03F28" w:rsidRDefault="00F03F28" w:rsidP="00F03F28">
      <w:pPr>
        <w:spacing w:after="0" w:line="240" w:lineRule="auto"/>
        <w:ind w:left="1418" w:hanging="851"/>
        <w:rPr>
          <w:rFonts w:cs="Arial"/>
          <w:bCs/>
        </w:rPr>
      </w:pPr>
      <w:r w:rsidRPr="00F03F28">
        <w:rPr>
          <w:rFonts w:cs="Arial"/>
          <w:bCs/>
        </w:rPr>
        <w:t>13.7</w:t>
      </w:r>
      <w:r w:rsidRPr="00F03F28">
        <w:rPr>
          <w:rFonts w:cs="Arial"/>
          <w:bCs/>
        </w:rPr>
        <w:tab/>
        <w:t>Publishing pictures of children – identity and privacy</w:t>
      </w:r>
    </w:p>
    <w:p w:rsidR="00F03F28" w:rsidRPr="00F03F28" w:rsidRDefault="00F03F28" w:rsidP="00F03F28">
      <w:pPr>
        <w:spacing w:after="0" w:line="240" w:lineRule="auto"/>
        <w:ind w:left="1418" w:hanging="851"/>
        <w:rPr>
          <w:rFonts w:cs="Arial"/>
          <w:bCs/>
        </w:rPr>
      </w:pPr>
      <w:r w:rsidRPr="00F03F28">
        <w:rPr>
          <w:rFonts w:cs="Arial"/>
          <w:bCs/>
        </w:rPr>
        <w:t>13.17</w:t>
      </w:r>
      <w:r w:rsidRPr="00F03F28">
        <w:rPr>
          <w:rFonts w:cs="Arial"/>
          <w:bCs/>
        </w:rPr>
        <w:tab/>
        <w:t>Media access to family court hearings</w:t>
      </w:r>
    </w:p>
    <w:p w:rsidR="00235FE4" w:rsidRDefault="00F03F28" w:rsidP="00F03F28">
      <w:pPr>
        <w:spacing w:after="0" w:line="240" w:lineRule="auto"/>
        <w:ind w:left="1418" w:hanging="851"/>
        <w:rPr>
          <w:rFonts w:cs="Arial"/>
          <w:bCs/>
        </w:rPr>
      </w:pPr>
      <w:r w:rsidRPr="00F03F28">
        <w:rPr>
          <w:rFonts w:cs="Arial"/>
          <w:bCs/>
        </w:rPr>
        <w:t>13.24</w:t>
      </w:r>
      <w:r w:rsidRPr="00F03F28">
        <w:rPr>
          <w:rFonts w:cs="Arial"/>
          <w:bCs/>
        </w:rPr>
        <w:tab/>
        <w:t>Relaxing reporting restrictions during proceedings</w:t>
      </w:r>
    </w:p>
    <w:p w:rsidR="00F03F28" w:rsidRPr="00F03F28" w:rsidRDefault="00F03F28" w:rsidP="00F03F28">
      <w:pPr>
        <w:spacing w:after="0" w:line="240" w:lineRule="auto"/>
        <w:ind w:left="1418" w:hanging="851"/>
        <w:rPr>
          <w:rFonts w:cs="Arial"/>
          <w:bCs/>
        </w:rPr>
      </w:pPr>
      <w:r w:rsidRPr="00F03F28">
        <w:rPr>
          <w:rFonts w:cs="Arial"/>
          <w:bCs/>
        </w:rPr>
        <w:t>13.27</w:t>
      </w:r>
      <w:r w:rsidRPr="00F03F28">
        <w:rPr>
          <w:rFonts w:cs="Arial"/>
          <w:bCs/>
        </w:rPr>
        <w:tab/>
        <w:t>The impact on children and young people of media reporting</w:t>
      </w:r>
    </w:p>
    <w:p w:rsidR="00F03F28" w:rsidRPr="00F03F28" w:rsidRDefault="00F03F28" w:rsidP="00F03F28">
      <w:pPr>
        <w:spacing w:after="0" w:line="240" w:lineRule="auto"/>
        <w:ind w:left="1418" w:hanging="851"/>
        <w:rPr>
          <w:rFonts w:cs="Arial"/>
          <w:bCs/>
        </w:rPr>
      </w:pPr>
      <w:r w:rsidRPr="00F03F28">
        <w:rPr>
          <w:rFonts w:cs="Arial"/>
          <w:bCs/>
        </w:rPr>
        <w:t>13.31</w:t>
      </w:r>
      <w:r w:rsidRPr="00F03F28">
        <w:rPr>
          <w:rFonts w:cs="Arial"/>
          <w:bCs/>
        </w:rPr>
        <w:tab/>
        <w:t>Reporting cases once they are completed</w:t>
      </w:r>
    </w:p>
    <w:p w:rsidR="00F03F28" w:rsidRPr="00F03F28" w:rsidRDefault="00F03F28" w:rsidP="00F03F28">
      <w:pPr>
        <w:spacing w:after="0" w:line="240" w:lineRule="auto"/>
        <w:ind w:left="1418" w:hanging="851"/>
        <w:rPr>
          <w:rFonts w:cs="Arial"/>
          <w:bCs/>
        </w:rPr>
      </w:pPr>
      <w:r w:rsidRPr="00F03F28">
        <w:rPr>
          <w:rFonts w:cs="Arial"/>
          <w:bCs/>
        </w:rPr>
        <w:t>13.35</w:t>
      </w:r>
      <w:r w:rsidRPr="00F03F28">
        <w:rPr>
          <w:rFonts w:cs="Arial"/>
          <w:bCs/>
        </w:rPr>
        <w:tab/>
        <w:t>Reporters’ access to court documents</w:t>
      </w:r>
    </w:p>
    <w:p w:rsidR="00F03F28" w:rsidRPr="00F03F28" w:rsidRDefault="00F03F28" w:rsidP="00F03F28">
      <w:pPr>
        <w:spacing w:after="0" w:line="240" w:lineRule="auto"/>
        <w:ind w:left="1418" w:hanging="851"/>
        <w:rPr>
          <w:rFonts w:cs="Arial"/>
          <w:bCs/>
        </w:rPr>
      </w:pPr>
      <w:r w:rsidRPr="00F03F28">
        <w:rPr>
          <w:rFonts w:cs="Arial"/>
          <w:bCs/>
        </w:rPr>
        <w:t>13.40</w:t>
      </w:r>
      <w:r w:rsidRPr="00F03F28">
        <w:rPr>
          <w:rFonts w:cs="Arial"/>
          <w:bCs/>
        </w:rPr>
        <w:tab/>
        <w:t>Increased use and access to written judgments</w:t>
      </w:r>
    </w:p>
    <w:p w:rsidR="00F03F28" w:rsidRPr="00F03F28" w:rsidRDefault="00F03F28" w:rsidP="00F03F28">
      <w:pPr>
        <w:spacing w:after="0" w:line="240" w:lineRule="auto"/>
        <w:ind w:left="1418" w:hanging="851"/>
        <w:rPr>
          <w:rFonts w:cs="Arial"/>
          <w:bCs/>
        </w:rPr>
      </w:pPr>
      <w:r w:rsidRPr="00F03F28">
        <w:rPr>
          <w:rFonts w:cs="Arial"/>
          <w:bCs/>
        </w:rPr>
        <w:t xml:space="preserve">13.43 </w:t>
      </w:r>
      <w:r w:rsidRPr="00F03F28">
        <w:rPr>
          <w:rFonts w:cs="Arial"/>
          <w:bCs/>
        </w:rPr>
        <w:tab/>
        <w:t>Public confidence in family courts</w:t>
      </w:r>
    </w:p>
    <w:p w:rsidR="00F03F28" w:rsidRPr="00F03F28" w:rsidRDefault="00F03F28" w:rsidP="00F03F28">
      <w:pPr>
        <w:spacing w:after="0" w:line="240" w:lineRule="auto"/>
        <w:ind w:left="1418" w:hanging="851"/>
        <w:rPr>
          <w:rFonts w:cs="Arial"/>
          <w:bCs/>
        </w:rPr>
      </w:pPr>
      <w:r w:rsidRPr="00F03F28">
        <w:rPr>
          <w:rFonts w:cs="Arial"/>
          <w:bCs/>
        </w:rPr>
        <w:t>13.51</w:t>
      </w:r>
      <w:r w:rsidRPr="00F03F28">
        <w:rPr>
          <w:rFonts w:cs="Arial"/>
          <w:bCs/>
        </w:rPr>
        <w:tab/>
        <w:t>Messages for key people in child protection</w:t>
      </w:r>
    </w:p>
    <w:p w:rsidR="00F03F28" w:rsidRPr="00F03F28" w:rsidRDefault="00F03F28" w:rsidP="00F03F28">
      <w:pPr>
        <w:rPr>
          <w:rFonts w:cs="Arial"/>
          <w:bCs/>
        </w:rPr>
      </w:pPr>
    </w:p>
    <w:p w:rsidR="00A32876" w:rsidRPr="00A32876" w:rsidRDefault="00A32876" w:rsidP="008276E2">
      <w:pPr>
        <w:rPr>
          <w:rFonts w:cs="Arial"/>
          <w:b/>
          <w:bCs/>
          <w:color w:val="0033CC"/>
        </w:rPr>
      </w:pPr>
      <w:r w:rsidRPr="00A32876">
        <w:rPr>
          <w:rFonts w:cs="Arial"/>
          <w:b/>
          <w:bCs/>
          <w:color w:val="0033CC"/>
        </w:rPr>
        <w:t>Foreword</w:t>
      </w:r>
    </w:p>
    <w:p w:rsidR="008276E2" w:rsidRPr="009924A5" w:rsidRDefault="008276E2" w:rsidP="008276E2">
      <w:pPr>
        <w:rPr>
          <w:rFonts w:asciiTheme="minorHAnsi" w:hAnsiTheme="minorHAnsi"/>
        </w:rPr>
      </w:pPr>
      <w:r w:rsidRPr="009924A5">
        <w:rPr>
          <w:rFonts w:asciiTheme="minorHAnsi" w:hAnsiTheme="minorHAnsi"/>
        </w:rPr>
        <w:t xml:space="preserve">As Children’s Commissioners for England and Wales, we are delighted to write the foreword for this important study on a contentious and perennial issue:  the degree to which children and young people have a right to have their private lives kept private.  One of us has published before on this issue: the other was a panel member of the Family Justice Review.  </w:t>
      </w:r>
    </w:p>
    <w:p w:rsidR="008276E2" w:rsidRPr="009924A5" w:rsidRDefault="008276E2" w:rsidP="008276E2">
      <w:pPr>
        <w:rPr>
          <w:rFonts w:asciiTheme="minorHAnsi" w:hAnsiTheme="minorHAnsi"/>
        </w:rPr>
      </w:pPr>
      <w:r w:rsidRPr="009924A5">
        <w:rPr>
          <w:rFonts w:asciiTheme="minorHAnsi" w:hAnsiTheme="minorHAnsi"/>
        </w:rPr>
        <w:t>We regularly meet children and young people affected by the court process in both private and public law proceedings.   These processes change thousands of lives every year. They determine, and therefore have power over, children’s present as well as their futures.  What they eloquently and consistently say to us, is that just as an adult going through sensitive, deeply private troubles would not want them broadcast or published, children and young people also have a right to both privacy and dignity.  The courts need to listen to their concerns, and act on what they say.</w:t>
      </w:r>
    </w:p>
    <w:p w:rsidR="008276E2" w:rsidRPr="009924A5" w:rsidRDefault="008276E2" w:rsidP="008276E2">
      <w:pPr>
        <w:rPr>
          <w:rFonts w:asciiTheme="minorHAnsi" w:hAnsiTheme="minorHAnsi"/>
        </w:rPr>
      </w:pPr>
      <w:r w:rsidRPr="009924A5">
        <w:rPr>
          <w:rFonts w:asciiTheme="minorHAnsi" w:hAnsiTheme="minorHAnsi"/>
        </w:rPr>
        <w:t>As Commissioners, the United Nations Convention on the Rights of the Child (UNCRC) (signed and ratified by the UK in 1991) underpins all our work.  Article 12 of the UNCRC states all children have the right to a voice, which is both heard and taken seriously, in all decisions about them and their lives.  Article 16 is crystal clear:  all children have an inalienable, undeniable right to have their privacy protected, unless there are things happening in their lives that place them in danger.  If we take this international treaty seriously, and if children tell us they do not want their private lives made public, we have a clear mandate: to ensure their dignity is guaranteed by not exposing their private troubles to the public gaze.</w:t>
      </w:r>
    </w:p>
    <w:p w:rsidR="008276E2" w:rsidRPr="009924A5" w:rsidRDefault="008276E2" w:rsidP="008276E2">
      <w:pPr>
        <w:rPr>
          <w:rFonts w:asciiTheme="minorHAnsi" w:hAnsiTheme="minorHAnsi"/>
        </w:rPr>
      </w:pPr>
      <w:r w:rsidRPr="009924A5">
        <w:rPr>
          <w:rFonts w:asciiTheme="minorHAnsi" w:hAnsiTheme="minorHAnsi"/>
        </w:rPr>
        <w:t xml:space="preserve">The family court has a duty to protect children: section 1 of the Children Act 1989 states that when the court determines any question with respect to the upbringing of a child, that child’s welfare is the court's paramount consideration.  This is not a choice but a statutory requirement. </w:t>
      </w:r>
    </w:p>
    <w:p w:rsidR="008276E2" w:rsidRPr="009924A5" w:rsidRDefault="008276E2" w:rsidP="008276E2">
      <w:pPr>
        <w:rPr>
          <w:rFonts w:asciiTheme="minorHAnsi" w:hAnsiTheme="minorHAnsi"/>
        </w:rPr>
      </w:pPr>
      <w:r w:rsidRPr="009924A5">
        <w:rPr>
          <w:rFonts w:asciiTheme="minorHAnsi" w:hAnsiTheme="minorHAnsi"/>
        </w:rPr>
        <w:t xml:space="preserve">Children are not involved in family proceedings by choice.  They cannot protect themselves and are doubly vulnerable as a result of the difficulties that brought their families to court. Society rightly looks to the family court, presided over by its judges, to protect these children and to safeguard their welfare. Research over many years tells us a great deal about the potential for long term ill effects on the health, wellbeing and development of many children who have had troubled childhoods.  This study indicates, and we agree, that ensuring their safety and wellbeing during court processes matters.  This may well mean ensuring that the courts actively protect them from unwanted press intrusion, and the publication of the intimate, painful details about their life.  We agree with this study, that such protection should be provided not only whilst a case is in progress but also in the longer term. </w:t>
      </w:r>
    </w:p>
    <w:p w:rsidR="008276E2" w:rsidRPr="009924A5" w:rsidRDefault="008276E2" w:rsidP="008276E2">
      <w:pPr>
        <w:rPr>
          <w:rFonts w:asciiTheme="minorHAnsi" w:hAnsiTheme="minorHAnsi"/>
        </w:rPr>
      </w:pPr>
      <w:r w:rsidRPr="009924A5">
        <w:rPr>
          <w:rFonts w:asciiTheme="minorHAnsi" w:hAnsiTheme="minorHAnsi"/>
        </w:rPr>
        <w:t xml:space="preserve">As these young people so powerfully identify, it matters that we help children to level the playing field so that they are not doubly disadvantaged by what has happened in their lives.  These young people are equally clear that, in order to prepare  them to be citizens who will meet successfully the many challenges presented to them in the 21st century, courts should be further assisted by placing on them a duty to consider, and actively to protect, children’s reputation, dignity, safety and wellbeing both during and after proceedings.  </w:t>
      </w:r>
    </w:p>
    <w:p w:rsidR="008276E2" w:rsidRPr="009924A5" w:rsidRDefault="008276E2" w:rsidP="008276E2">
      <w:pPr>
        <w:rPr>
          <w:rFonts w:asciiTheme="minorHAnsi" w:hAnsiTheme="minorHAnsi"/>
        </w:rPr>
      </w:pPr>
      <w:r w:rsidRPr="009924A5">
        <w:rPr>
          <w:rFonts w:asciiTheme="minorHAnsi" w:hAnsiTheme="minorHAnsi"/>
        </w:rPr>
        <w:t xml:space="preserve">It follows, surely, that among other considerations, the proposals set out under the ‘next steps’ for media access to family courts should be set against both the commercial imperatives of the 21st century media, and the realities of what can be achieved.  How can the media gain ever freer access, and at the same time how can children’s identities and private lives be protected?  Simply calling them “child x” in a story, and presuming this will keep them safe will not achieve vital safeguards. This is especially so if the media concerned is prominent in a small local community and the families involved are well known but anonymity in urban areas is also impossible.  In such circumstances, it is simply disingenuous to argue that a child’s supposedly protected anonymity will be maintained.  The issue for the children concerned is that once your story is out there, your privacy is breached – and forever. </w:t>
      </w:r>
    </w:p>
    <w:p w:rsidR="008276E2" w:rsidRPr="009924A5" w:rsidRDefault="008276E2" w:rsidP="008276E2">
      <w:pPr>
        <w:rPr>
          <w:rFonts w:asciiTheme="minorHAnsi" w:hAnsiTheme="minorHAnsi"/>
        </w:rPr>
      </w:pPr>
      <w:r w:rsidRPr="009924A5">
        <w:rPr>
          <w:rFonts w:asciiTheme="minorHAnsi" w:hAnsiTheme="minorHAnsi"/>
        </w:rPr>
        <w:t xml:space="preserve">Children and young people in this and other studies identify </w:t>
      </w:r>
      <w:r w:rsidRPr="009924A5">
        <w:rPr>
          <w:rFonts w:asciiTheme="minorHAnsi" w:hAnsiTheme="minorHAnsi" w:cs="Arial"/>
        </w:rPr>
        <w:t>severely detrimental, far reaching consequences for children whose private and intimate lives are made public and in which they had no choice.   These young people raise</w:t>
      </w:r>
      <w:r w:rsidRPr="009924A5">
        <w:rPr>
          <w:rFonts w:asciiTheme="minorHAnsi" w:hAnsiTheme="minorHAnsi"/>
        </w:rPr>
        <w:t xml:space="preserve"> credible doubts about the ability of the media to respect their privacy or to meet the public education agenda it claims to defend when it pleads for increased access.   As research identifies issues of public confidence in family courts can and should be addressed in ways that do not put already vulnerable children at risk.  It is sad that we are having this discussion yet again, despite awareness over many years that there are other ways to let the public know how family courts work.  </w:t>
      </w:r>
    </w:p>
    <w:p w:rsidR="008276E2" w:rsidRPr="009924A5" w:rsidRDefault="008276E2" w:rsidP="008276E2">
      <w:pPr>
        <w:rPr>
          <w:rFonts w:asciiTheme="minorHAnsi" w:hAnsiTheme="minorHAnsi"/>
        </w:rPr>
      </w:pPr>
      <w:r w:rsidRPr="009924A5">
        <w:rPr>
          <w:rFonts w:asciiTheme="minorHAnsi" w:hAnsiTheme="minorHAnsi"/>
        </w:rPr>
        <w:t xml:space="preserve">We agree with what this study therefore suggests. Firstly, the Parliament should have the opportunity to scrutinise proposals to increase media access and reporting of family cases and   especially as the safeguards Parliament originally inserted have now been removed. Secondly, in the context of the views of young people, the proposals should also be subject to a proper public consultation exercise, accompanied by widespread publicity making it clear what is proposed, what children think to date, and helping all people to respond.  The consultation should be undertaken in a timescale that reflects the gravity of the issues for children, and it should actively seek ways to reach many audiences so that the views of </w:t>
      </w:r>
      <w:r w:rsidR="000534FD" w:rsidRPr="009924A5">
        <w:rPr>
          <w:rFonts w:asciiTheme="minorHAnsi" w:hAnsiTheme="minorHAnsi"/>
        </w:rPr>
        <w:t xml:space="preserve">other </w:t>
      </w:r>
      <w:r w:rsidRPr="009924A5">
        <w:rPr>
          <w:rFonts w:asciiTheme="minorHAnsi" w:hAnsiTheme="minorHAnsi"/>
        </w:rPr>
        <w:t>children are captured.  As this study identifies, many members of the public are children and young people – the 2011 census says they make up a quarter of the population. The heart of the matter, as this study explores, is the child and the paramountcy of that child’s welfare.  Child friendly justice matters deeply to the UK and should have real meaning in the domestic jurisdiction. As the authors of this vital study identify, and as young people abundantly reflect in the following pages, substantial changes are necessary in professional and court practices and procedures. We need to look again at the wisdom and justice in a real sense, of opening up the family courts to the media.</w:t>
      </w:r>
    </w:p>
    <w:p w:rsidR="008276E2" w:rsidRDefault="008276E2" w:rsidP="008276E2">
      <w:pPr>
        <w:ind w:left="360"/>
      </w:pPr>
      <w:r w:rsidRPr="004F63AA">
        <w:rPr>
          <w:noProof/>
          <w:lang w:val="en-US"/>
        </w:rPr>
        <w:drawing>
          <wp:inline distT="0" distB="0" distL="0" distR="0">
            <wp:extent cx="2477659" cy="659958"/>
            <wp:effectExtent l="19050" t="0" r="0" b="0"/>
            <wp:docPr id="3" name="Picture 1" descr="Description: cid:image003.png@01CE86ED.156E6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id:image003.png@01CE86ED.156E62D0"/>
                    <pic:cNvPicPr>
                      <a:picLocks noChangeAspect="1" noChangeArrowheads="1"/>
                    </pic:cNvPicPr>
                  </pic:nvPicPr>
                  <pic:blipFill>
                    <a:blip r:embed="rId16" r:link="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2473139" cy="658754"/>
                    </a:xfrm>
                    <a:prstGeom prst="rect">
                      <a:avLst/>
                    </a:prstGeom>
                    <a:noFill/>
                    <a:ln>
                      <a:noFill/>
                    </a:ln>
                  </pic:spPr>
                </pic:pic>
              </a:graphicData>
            </a:graphic>
          </wp:inline>
        </w:drawing>
      </w:r>
      <w:r w:rsidRPr="004F63AA">
        <w:rPr>
          <w:noProof/>
          <w:lang w:val="en-US"/>
        </w:rPr>
        <w:drawing>
          <wp:inline distT="0" distB="0" distL="0" distR="0">
            <wp:extent cx="2600325" cy="9144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602186" cy="915054"/>
                    </a:xfrm>
                    <a:prstGeom prst="rect">
                      <a:avLst/>
                    </a:prstGeom>
                    <a:noFill/>
                    <a:ln w="9525">
                      <a:noFill/>
                      <a:miter lim="800000"/>
                      <a:headEnd/>
                      <a:tailEnd/>
                    </a:ln>
                  </pic:spPr>
                </pic:pic>
              </a:graphicData>
            </a:graphic>
          </wp:inline>
        </w:drawing>
      </w:r>
    </w:p>
    <w:p w:rsidR="008276E2" w:rsidRPr="00F2721D" w:rsidRDefault="008276E2" w:rsidP="008276E2">
      <w:pPr>
        <w:ind w:left="360"/>
        <w:rPr>
          <w:rFonts w:asciiTheme="minorHAnsi" w:hAnsiTheme="minorHAnsi"/>
        </w:rPr>
      </w:pPr>
      <w:r w:rsidRPr="00F2721D">
        <w:rPr>
          <w:rFonts w:asciiTheme="minorHAnsi" w:hAnsiTheme="minorHAnsi"/>
        </w:rPr>
        <w:t>Maggie Atkinson</w:t>
      </w:r>
      <w:r w:rsidRPr="00F2721D">
        <w:rPr>
          <w:rFonts w:asciiTheme="minorHAnsi" w:hAnsiTheme="minorHAnsi"/>
        </w:rPr>
        <w:tab/>
      </w:r>
      <w:r w:rsidRPr="00F2721D">
        <w:rPr>
          <w:rFonts w:asciiTheme="minorHAnsi" w:hAnsiTheme="minorHAnsi"/>
        </w:rPr>
        <w:tab/>
      </w:r>
      <w:r w:rsidRPr="00F2721D">
        <w:rPr>
          <w:rFonts w:asciiTheme="minorHAnsi" w:hAnsiTheme="minorHAnsi"/>
        </w:rPr>
        <w:tab/>
      </w:r>
      <w:r w:rsidRPr="00F2721D">
        <w:rPr>
          <w:rFonts w:asciiTheme="minorHAnsi" w:hAnsiTheme="minorHAnsi"/>
        </w:rPr>
        <w:tab/>
      </w:r>
      <w:r w:rsidRPr="00F2721D">
        <w:rPr>
          <w:rFonts w:asciiTheme="minorHAnsi" w:hAnsiTheme="minorHAnsi"/>
        </w:rPr>
        <w:tab/>
        <w:t>Keith Towler</w:t>
      </w:r>
      <w:r w:rsidRPr="00F2721D">
        <w:rPr>
          <w:rFonts w:asciiTheme="minorHAnsi" w:hAnsiTheme="minorHAnsi"/>
        </w:rPr>
        <w:br/>
        <w:t>Children’s Commissioner for England</w:t>
      </w:r>
      <w:r w:rsidRPr="00F2721D">
        <w:rPr>
          <w:rFonts w:asciiTheme="minorHAnsi" w:hAnsiTheme="minorHAnsi"/>
        </w:rPr>
        <w:tab/>
      </w:r>
      <w:r w:rsidRPr="00F2721D">
        <w:rPr>
          <w:rFonts w:asciiTheme="minorHAnsi" w:hAnsiTheme="minorHAnsi"/>
        </w:rPr>
        <w:tab/>
        <w:t>Children’s Commissioner for Wales</w:t>
      </w:r>
    </w:p>
    <w:p w:rsidR="00A32876" w:rsidRPr="00A32876" w:rsidRDefault="00A32876">
      <w:pPr>
        <w:rPr>
          <w:rFonts w:cs="Arial"/>
          <w:b/>
          <w:bCs/>
          <w:color w:val="0033CC"/>
        </w:rPr>
      </w:pPr>
      <w:r w:rsidRPr="00A32876">
        <w:rPr>
          <w:rFonts w:cs="Arial"/>
          <w:b/>
          <w:bCs/>
          <w:color w:val="0033CC"/>
        </w:rPr>
        <w:br w:type="page"/>
      </w:r>
    </w:p>
    <w:p w:rsidR="00F03F28" w:rsidRPr="00F03F28" w:rsidRDefault="00F03F28" w:rsidP="00F03F28">
      <w:pPr>
        <w:rPr>
          <w:rFonts w:cs="Arial"/>
          <w:b/>
          <w:color w:val="0000FF"/>
          <w:sz w:val="28"/>
          <w:szCs w:val="28"/>
        </w:rPr>
      </w:pPr>
      <w:r w:rsidRPr="00F03F28">
        <w:rPr>
          <w:rFonts w:cs="Arial"/>
          <w:b/>
          <w:bCs/>
          <w:color w:val="0033CC"/>
        </w:rPr>
        <w:t>The Commissioners</w:t>
      </w:r>
    </w:p>
    <w:p w:rsidR="00235FE4" w:rsidRDefault="00F03F28" w:rsidP="00F03F28">
      <w:pPr>
        <w:pStyle w:val="NormalWeb"/>
        <w:spacing w:after="0" w:afterAutospacing="0" w:line="276" w:lineRule="auto"/>
        <w:rPr>
          <w:rFonts w:ascii="Arial" w:hAnsi="Arial" w:cs="Arial"/>
          <w:b/>
          <w:bCs/>
          <w:sz w:val="22"/>
          <w:szCs w:val="22"/>
        </w:rPr>
      </w:pPr>
      <w:r w:rsidRPr="00F03F28">
        <w:rPr>
          <w:rFonts w:ascii="Arial" w:hAnsi="Arial" w:cs="Arial"/>
          <w:b/>
          <w:bCs/>
          <w:color w:val="0033CC"/>
          <w:sz w:val="22"/>
          <w:szCs w:val="22"/>
        </w:rPr>
        <w:t>The National Youth Advocacy Service (NYAS)</w:t>
      </w:r>
    </w:p>
    <w:p w:rsidR="00F03F28" w:rsidRPr="00F03F28" w:rsidRDefault="00F03F28" w:rsidP="00F03F28">
      <w:pPr>
        <w:pStyle w:val="NormalWeb"/>
        <w:spacing w:before="240" w:beforeAutospacing="0" w:after="0" w:afterAutospacing="0" w:line="276" w:lineRule="auto"/>
        <w:rPr>
          <w:rFonts w:ascii="Arial" w:hAnsi="Arial" w:cs="Arial"/>
          <w:sz w:val="22"/>
          <w:szCs w:val="22"/>
        </w:rPr>
      </w:pPr>
      <w:r w:rsidRPr="00F03F28">
        <w:rPr>
          <w:rFonts w:ascii="Arial" w:hAnsi="Arial" w:cs="Arial"/>
          <w:b/>
          <w:bCs/>
          <w:color w:val="0033CC"/>
          <w:sz w:val="22"/>
          <w:szCs w:val="22"/>
        </w:rPr>
        <w:t>The NYAS</w:t>
      </w:r>
      <w:r w:rsidRPr="00F03F28">
        <w:rPr>
          <w:rFonts w:ascii="Arial" w:hAnsi="Arial" w:cs="Arial"/>
          <w:sz w:val="22"/>
          <w:szCs w:val="22"/>
        </w:rPr>
        <w:t xml:space="preserve"> is a charity providing socio-legal services through teams of advocates and lawyers.  It offers information, advice, advocacy and legal representation to children, young people and vulnerable adults in England and Wales.  NYAS Cymru is supported by The National Assembly of Wales.</w:t>
      </w:r>
    </w:p>
    <w:p w:rsidR="00235FE4" w:rsidRDefault="00F03F28" w:rsidP="00F03F28">
      <w:pPr>
        <w:pStyle w:val="NormalWeb"/>
        <w:spacing w:after="0" w:afterAutospacing="0" w:line="276" w:lineRule="auto"/>
        <w:rPr>
          <w:rFonts w:ascii="Arial" w:hAnsi="Arial" w:cs="Arial"/>
          <w:sz w:val="22"/>
          <w:szCs w:val="22"/>
        </w:rPr>
      </w:pPr>
      <w:r w:rsidRPr="00F03F28">
        <w:rPr>
          <w:rFonts w:ascii="Arial" w:hAnsi="Arial" w:cs="Arial"/>
          <w:sz w:val="22"/>
          <w:szCs w:val="22"/>
        </w:rPr>
        <w:t>NYAS offers services direct to children and young people; it also provides advocates and lawyers to help young clients to speak for themselves and participate in decision making and planning that affects their lives. It works for the implementation of the United Nations Convention of the Rights of the Child and to influence local and national policy makers and practitioners to acknowledge the views and rights of children and young people.</w:t>
      </w:r>
    </w:p>
    <w:p w:rsidR="00F03F28" w:rsidRPr="00F03F28" w:rsidRDefault="00F03F28" w:rsidP="00F03F28">
      <w:pPr>
        <w:spacing w:before="100" w:beforeAutospacing="1" w:after="100" w:afterAutospacing="1"/>
        <w:rPr>
          <w:rFonts w:cs="Arial"/>
        </w:rPr>
      </w:pPr>
      <w:r w:rsidRPr="00F03F28">
        <w:rPr>
          <w:rFonts w:cs="Arial"/>
        </w:rPr>
        <w:t>NYAS also provides advocates for visits to children’s homes and inpatient settings and offers assistance to patients detained in hospital.  It also provides Independent Visitors for children in care across England and Wales and Independent Persons for the purposes of secure reviews and local authority complaints, and Investigating Officers for complaints and Regulation 33 Visitors for children’s homes.</w:t>
      </w:r>
    </w:p>
    <w:p w:rsidR="00F03F28" w:rsidRPr="00F03F28" w:rsidRDefault="00F03F28" w:rsidP="00F03F28">
      <w:pPr>
        <w:spacing w:before="100" w:beforeAutospacing="1" w:after="100" w:afterAutospacing="1"/>
        <w:outlineLvl w:val="2"/>
        <w:rPr>
          <w:rFonts w:cs="Arial"/>
        </w:rPr>
      </w:pPr>
      <w:r w:rsidRPr="00F03F28">
        <w:rPr>
          <w:rFonts w:cs="Arial"/>
          <w:bCs/>
        </w:rPr>
        <w:t xml:space="preserve">In family proceedings </w:t>
      </w:r>
      <w:r w:rsidRPr="00F03F28">
        <w:rPr>
          <w:rFonts w:cs="Arial"/>
        </w:rPr>
        <w:t>NYAS provides separate representation for children and young people where the court considers such representation is necessary under the Family Procedure Rules 2010.  NYAS is also commissioned to offer specialist help where there is a refusal by a local authority to undertake an assessment of community care needs or a failure to provide the necessary services under health legislation.  NYAS offers help to children/young people wishing to challenge a decision of a public authority, provides services under the CAFCASS Separated Parents Information Programme and is an accredited training centre.</w:t>
      </w:r>
    </w:p>
    <w:p w:rsidR="00F03F28" w:rsidRPr="00F03F28" w:rsidRDefault="00F03F28" w:rsidP="00F03F28">
      <w:pPr>
        <w:rPr>
          <w:rFonts w:cs="Arial"/>
          <w:b/>
          <w:bCs/>
          <w:color w:val="0033CC"/>
        </w:rPr>
      </w:pPr>
      <w:r w:rsidRPr="00F03F28">
        <w:rPr>
          <w:rFonts w:cs="Arial"/>
          <w:b/>
          <w:bCs/>
          <w:color w:val="0033CC"/>
        </w:rPr>
        <w:t>The Association of Lawyers for Children (ALC)</w:t>
      </w:r>
    </w:p>
    <w:p w:rsidR="00235FE4" w:rsidRDefault="00F03F28" w:rsidP="00F03F28">
      <w:pPr>
        <w:pStyle w:val="NormalWeb"/>
        <w:spacing w:before="240" w:beforeAutospacing="0" w:line="276" w:lineRule="auto"/>
        <w:rPr>
          <w:rFonts w:ascii="Arial" w:hAnsi="Arial" w:cs="Arial"/>
          <w:sz w:val="22"/>
          <w:szCs w:val="22"/>
        </w:rPr>
      </w:pPr>
      <w:r w:rsidRPr="00F03F28">
        <w:rPr>
          <w:rFonts w:ascii="Arial" w:hAnsi="Arial" w:cs="Arial"/>
          <w:b/>
          <w:color w:val="0033CC"/>
          <w:sz w:val="22"/>
          <w:szCs w:val="22"/>
        </w:rPr>
        <w:t>The ALC</w:t>
      </w:r>
      <w:r w:rsidRPr="00F03F28">
        <w:rPr>
          <w:rFonts w:ascii="Arial" w:hAnsi="Arial" w:cs="Arial"/>
          <w:sz w:val="22"/>
          <w:szCs w:val="22"/>
        </w:rPr>
        <w:t xml:space="preserve"> is a national association of lawyers and others working in the field of children law.  It has over 1400 members, mainly solicitors and family law barristers who represent children, parents and other adult parties, or local authorities but includes other legal practitioners and academics.  The Executive Committee is drawn from a wide range of experienced practitioners practicing across England and Wales. Several leading members are specialists with over 20 years experience in children law, including local government legal services. Many have written books and articles and lectured about aspects of children’s law, chair key socio-legal groups such as the Interdisciplinary Alliance for Children and children forums concerned with law, practice and legal aid; several hold judicial office.</w:t>
      </w:r>
    </w:p>
    <w:p w:rsidR="00235FE4" w:rsidRDefault="00F03F28" w:rsidP="00F03F28">
      <w:pPr>
        <w:pStyle w:val="Default"/>
        <w:spacing w:line="276" w:lineRule="auto"/>
        <w:rPr>
          <w:color w:val="auto"/>
          <w:sz w:val="22"/>
          <w:szCs w:val="22"/>
        </w:rPr>
      </w:pPr>
      <w:r w:rsidRPr="00F03F28">
        <w:rPr>
          <w:color w:val="auto"/>
          <w:sz w:val="22"/>
          <w:szCs w:val="22"/>
        </w:rPr>
        <w:t xml:space="preserve">The ALC </w:t>
      </w:r>
      <w:r w:rsidRPr="00F03F28">
        <w:rPr>
          <w:sz w:val="22"/>
          <w:szCs w:val="22"/>
        </w:rPr>
        <w:t xml:space="preserve">works for the implementation of the United Nations Convention of the Rights of the Child and to promote </w:t>
      </w:r>
      <w:r w:rsidRPr="00F03F28">
        <w:rPr>
          <w:color w:val="auto"/>
          <w:sz w:val="22"/>
          <w:szCs w:val="22"/>
        </w:rPr>
        <w:t>access to justice and child friendly justice for children and young people in England and Wales.  It also works to ensure separate and independent legal and welfare representation of children and to maintain properly funded legal mechanisms to enable all children and young people to have access to justice.  It provides high quality legal training for lawyers and non-lawyers concerned with the rights, welfare, health and development of children.  It also provides a forum for the exchange of information and views involving the development of the law relating to children and young people and is a key reference point for members of the profession, Governmental organisations, charities and academics.</w:t>
      </w:r>
    </w:p>
    <w:p w:rsidR="00F03F28" w:rsidRPr="00F03F28" w:rsidRDefault="00F03F28" w:rsidP="00F03F28">
      <w:pPr>
        <w:pStyle w:val="Default"/>
        <w:spacing w:line="276" w:lineRule="auto"/>
        <w:rPr>
          <w:color w:val="auto"/>
          <w:sz w:val="22"/>
          <w:szCs w:val="22"/>
        </w:rPr>
      </w:pPr>
    </w:p>
    <w:p w:rsidR="00F03F28" w:rsidRPr="00F03F28" w:rsidRDefault="00F03F28" w:rsidP="00F03F28">
      <w:pPr>
        <w:pStyle w:val="Default"/>
        <w:spacing w:line="276" w:lineRule="auto"/>
        <w:rPr>
          <w:color w:val="auto"/>
          <w:sz w:val="22"/>
          <w:szCs w:val="22"/>
        </w:rPr>
      </w:pPr>
      <w:r w:rsidRPr="00F03F28">
        <w:rPr>
          <w:color w:val="auto"/>
          <w:sz w:val="22"/>
          <w:szCs w:val="22"/>
        </w:rPr>
        <w:t>The ALC is a stakeholder in all government consultations pertaining to law, practice and legal aid in children law.  It provides socio-legal evidence-based responses to Government consultations on public and private law children issues and oral and written evidence to Select Committees, Government Bill Committees and All Party Parliamentary Groups concerned with children and families and the family justice system.  From time to time, it funds or co-funds research where key evidence is lacking or incomplete and in the face of proposed changes to child law and practice.  It produces a Newsletter and runs national conferences and seminars on all aspects of child law and practice and related research.</w:t>
      </w:r>
    </w:p>
    <w:p w:rsidR="00F03F28" w:rsidRPr="00F03F28" w:rsidRDefault="00F03F28" w:rsidP="00F03F28">
      <w:pPr>
        <w:pStyle w:val="BodyText2"/>
        <w:spacing w:line="276" w:lineRule="auto"/>
        <w:rPr>
          <w:rFonts w:ascii="Arial" w:hAnsi="Arial" w:cs="Arial"/>
          <w:b/>
        </w:rPr>
      </w:pPr>
    </w:p>
    <w:p w:rsidR="00235FE4" w:rsidRPr="007330A5" w:rsidRDefault="00F03F28" w:rsidP="00F03F28">
      <w:pPr>
        <w:pStyle w:val="BodyText2"/>
        <w:spacing w:line="276" w:lineRule="auto"/>
        <w:rPr>
          <w:rFonts w:ascii="Arial" w:hAnsi="Arial" w:cs="Arial"/>
          <w:color w:val="0033CC"/>
          <w:sz w:val="22"/>
        </w:rPr>
      </w:pPr>
      <w:r w:rsidRPr="007330A5">
        <w:rPr>
          <w:rFonts w:ascii="Arial" w:hAnsi="Arial" w:cs="Arial"/>
          <w:b/>
          <w:color w:val="0033CC"/>
          <w:sz w:val="22"/>
        </w:rPr>
        <w:t>The Team</w:t>
      </w:r>
    </w:p>
    <w:p w:rsidR="00F03F28" w:rsidRPr="007330A5" w:rsidRDefault="00F03F28" w:rsidP="007330A5">
      <w:pPr>
        <w:pStyle w:val="BodyText2"/>
        <w:spacing w:before="240" w:line="276" w:lineRule="auto"/>
        <w:rPr>
          <w:rFonts w:ascii="Arial" w:hAnsi="Arial" w:cs="Arial"/>
          <w:sz w:val="22"/>
        </w:rPr>
      </w:pPr>
      <w:r w:rsidRPr="007330A5">
        <w:rPr>
          <w:rFonts w:ascii="Arial" w:hAnsi="Arial" w:cs="Arial"/>
          <w:color w:val="0033CC"/>
          <w:sz w:val="22"/>
        </w:rPr>
        <w:t>Dr Julia Brophy</w:t>
      </w:r>
      <w:r w:rsidRPr="007330A5">
        <w:rPr>
          <w:rFonts w:ascii="Arial" w:hAnsi="Arial" w:cs="Arial"/>
          <w:sz w:val="22"/>
        </w:rPr>
        <w:t xml:space="preserve"> is a principal researcher in Family Justice; she was senior research fellow at the Oxford Centre for Family Law and Policy, University of Oxford for many years and previously a principal investigator at the Thomas Coram Research Unit. She sits on several advisory committees on family justice and has undertaken a range of studies about public law proceedings commissioned by the MoJ, the DoH, the Nuffield Foundation, Office of the Children’s Commissioner (OCC) and other charities and NHS Trusts. Previous work includes the OCC 2010 study of young people and media access to courts and a review of law on media access to family courts in other similar jurisdictions</w:t>
      </w:r>
      <w:r w:rsidR="00116DDB" w:rsidRPr="007330A5">
        <w:rPr>
          <w:rFonts w:ascii="Arial" w:hAnsi="Arial" w:cs="Arial"/>
          <w:sz w:val="22"/>
        </w:rPr>
        <w:t>,</w:t>
      </w:r>
      <w:r w:rsidRPr="007330A5">
        <w:rPr>
          <w:rFonts w:ascii="Arial" w:hAnsi="Arial" w:cs="Arial"/>
          <w:sz w:val="22"/>
        </w:rPr>
        <w:t xml:space="preserve"> for the Nuffield Foundation.</w:t>
      </w:r>
    </w:p>
    <w:p w:rsidR="00F03F28" w:rsidRPr="007330A5" w:rsidRDefault="00F03F28" w:rsidP="007330A5">
      <w:pPr>
        <w:pStyle w:val="BodyText2"/>
        <w:spacing w:line="276" w:lineRule="auto"/>
        <w:rPr>
          <w:rFonts w:ascii="Arial" w:hAnsi="Arial" w:cs="Arial"/>
          <w:color w:val="1F497D"/>
          <w:sz w:val="22"/>
        </w:rPr>
      </w:pPr>
      <w:r w:rsidRPr="007330A5">
        <w:rPr>
          <w:rFonts w:ascii="Arial" w:hAnsi="Arial" w:cs="Arial"/>
          <w:color w:val="0033CC"/>
          <w:sz w:val="22"/>
        </w:rPr>
        <w:t>Kate Perry</w:t>
      </w:r>
      <w:r w:rsidRPr="007330A5">
        <w:rPr>
          <w:rFonts w:ascii="Arial" w:hAnsi="Arial" w:cs="Arial"/>
          <w:sz w:val="22"/>
        </w:rPr>
        <w:t xml:space="preserve"> is Operations Manager at NYAS.  She managed the Participation Officer for NYAS and co-facilitated when NYAS convened a group of young people (CAFCASS/FJC Young People’s Panel, Sept 2006) to look at the DCA 2006 proposals (</w:t>
      </w:r>
      <w:r w:rsidRPr="007330A5">
        <w:rPr>
          <w:rFonts w:ascii="Arial" w:hAnsi="Arial" w:cs="Arial"/>
          <w:i/>
          <w:sz w:val="22"/>
        </w:rPr>
        <w:t>Confidence and Confidentiality’: Improving transparency and privacy in family Courts</w:t>
      </w:r>
      <w:r w:rsidRPr="007330A5">
        <w:rPr>
          <w:rFonts w:ascii="Arial" w:hAnsi="Arial" w:cs="Arial"/>
          <w:sz w:val="22"/>
        </w:rPr>
        <w:t>).  Kate continues to manage the Participation Officer within NYAS with a current remit of developing the social media platform within NYAS.  It is intended that this will increase the dynamic and creative involvement of young people within the organisation.</w:t>
      </w:r>
    </w:p>
    <w:p w:rsidR="00F03F28" w:rsidRPr="007330A5" w:rsidRDefault="00F03F28" w:rsidP="007330A5">
      <w:pPr>
        <w:pStyle w:val="NormalWeb"/>
        <w:spacing w:line="276" w:lineRule="auto"/>
        <w:rPr>
          <w:rFonts w:ascii="Arial" w:hAnsi="Arial" w:cs="Arial"/>
          <w:sz w:val="22"/>
          <w:szCs w:val="22"/>
        </w:rPr>
      </w:pPr>
      <w:r w:rsidRPr="007330A5">
        <w:rPr>
          <w:rFonts w:ascii="Arial" w:hAnsi="Arial" w:cs="Arial"/>
          <w:color w:val="0033CC"/>
          <w:sz w:val="22"/>
          <w:szCs w:val="22"/>
        </w:rPr>
        <w:t>Alison Prescott</w:t>
      </w:r>
      <w:r w:rsidRPr="007330A5">
        <w:rPr>
          <w:rFonts w:ascii="Arial" w:hAnsi="Arial" w:cs="Arial"/>
          <w:sz w:val="22"/>
          <w:szCs w:val="22"/>
        </w:rPr>
        <w:t xml:space="preserve"> is Participation Officer at NYAS. She is based at NYAS Head Office near Liverpool, but travels across England and Wales to meet with children and young people.  Her role is to ensure children and young people are listened to, given opportunities to get involved and have their voice heard through projects, events and consultations.</w:t>
      </w:r>
    </w:p>
    <w:p w:rsidR="00235FE4" w:rsidRPr="007330A5" w:rsidRDefault="00F03F28" w:rsidP="007330A5">
      <w:pPr>
        <w:rPr>
          <w:rFonts w:cs="Arial"/>
        </w:rPr>
      </w:pPr>
      <w:r w:rsidRPr="007330A5">
        <w:rPr>
          <w:rFonts w:cs="Arial"/>
          <w:color w:val="0033CC"/>
        </w:rPr>
        <w:t>Christine Renouf</w:t>
      </w:r>
      <w:r w:rsidRPr="007330A5">
        <w:rPr>
          <w:rFonts w:cs="Arial"/>
        </w:rPr>
        <w:t xml:space="preserve"> joined NYAS as Chief Executive Officer in October 2010, prior to that she worked for 13 years with the NSPCC and 22 years with the Probation Service. In the NSPCC she was a member of the Executive Board and was responsible for ChildLine, services in schools and participation. Prior to this she was the Director of Helpline Services and the Director of Inspection and Internal Audit Services. In the probation service her last post was a secondment to Her Majesties Inspectorate of Probation as an inspector and prior to that she was an Assistant Chief Probation Officer working in South Yorkshire. Christine has extensive child protection experience and throughout her 22 years in the probation service managed family court welfare services.</w:t>
      </w:r>
    </w:p>
    <w:p w:rsidR="00F03F28" w:rsidRPr="00F03F28" w:rsidRDefault="00F03F28" w:rsidP="00F03F28">
      <w:pPr>
        <w:pStyle w:val="BodyText2"/>
        <w:spacing w:line="276" w:lineRule="auto"/>
        <w:rPr>
          <w:rFonts w:ascii="Arial" w:hAnsi="Arial" w:cs="Arial"/>
          <w:b/>
          <w:color w:val="0033CC"/>
        </w:rPr>
      </w:pPr>
    </w:p>
    <w:p w:rsidR="00F03F28" w:rsidRPr="00F03F28" w:rsidRDefault="00F03F28" w:rsidP="00D854BA">
      <w:pPr>
        <w:pStyle w:val="BodyText2"/>
        <w:keepNext/>
        <w:spacing w:line="276" w:lineRule="auto"/>
        <w:rPr>
          <w:rFonts w:ascii="Arial" w:hAnsi="Arial" w:cs="Arial"/>
          <w:b/>
          <w:color w:val="0033CC"/>
        </w:rPr>
      </w:pPr>
      <w:r w:rsidRPr="00F03F28">
        <w:rPr>
          <w:rFonts w:ascii="Arial" w:hAnsi="Arial" w:cs="Arial"/>
          <w:b/>
          <w:color w:val="0033CC"/>
        </w:rPr>
        <w:t>Acknowledgments</w:t>
      </w:r>
    </w:p>
    <w:p w:rsidR="00F03F28" w:rsidRPr="00F03F28" w:rsidRDefault="00F03F28" w:rsidP="00F03F28">
      <w:pPr>
        <w:rPr>
          <w:rFonts w:cs="Arial"/>
        </w:rPr>
      </w:pPr>
      <w:r w:rsidRPr="00F03F28">
        <w:rPr>
          <w:rFonts w:cs="Arial"/>
        </w:rPr>
        <w:t>First and foremost our thanks go to the young people who participated in this work: for their time and for sharing views and experiences about the care system in general, and family courts in particular.  Their willingness to share views and experiences was impressive, as was their hope that policy makers will move beyond platitudes and engage directly and honestly with them, reflecting their needs and rights, and that courts will actively seek and listen to young people before making decisions about media access in this complex field.</w:t>
      </w:r>
    </w:p>
    <w:p w:rsidR="00F03F28" w:rsidRPr="00F03F28" w:rsidRDefault="00F03F28" w:rsidP="00F03F28">
      <w:pPr>
        <w:rPr>
          <w:rFonts w:cs="Arial"/>
        </w:rPr>
      </w:pPr>
      <w:r w:rsidRPr="00F03F28">
        <w:rPr>
          <w:rFonts w:cs="Arial"/>
        </w:rPr>
        <w:t>Our thanks also go to delegates at the ALC National Conference 2013, Marks &amp; Spencer, NAGALRO, and 7 Bedford Row, who provided additional funds for the consultation.</w:t>
      </w:r>
    </w:p>
    <w:p w:rsidR="00F03F28" w:rsidRPr="00F03F28" w:rsidRDefault="00F03F28" w:rsidP="00F03F28">
      <w:pPr>
        <w:rPr>
          <w:rFonts w:cs="Arial"/>
        </w:rPr>
      </w:pPr>
      <w:r w:rsidRPr="00F03F28">
        <w:rPr>
          <w:rFonts w:cs="Arial"/>
        </w:rPr>
        <w:t>We are especially grateful to Hari Kaur (Bedford Row) and Caroline Little (Hanne and Co), facilitators on the day, and to Dawne Boden for assistance in planning and organising the day and to Sally Ferguson for assistance on the day and during the feedback session with young people.</w:t>
      </w:r>
    </w:p>
    <w:p w:rsidR="00F03F28" w:rsidRPr="00F03F28" w:rsidRDefault="00F03F28" w:rsidP="00F03F28">
      <w:pPr>
        <w:rPr>
          <w:rFonts w:cs="Arial"/>
        </w:rPr>
      </w:pPr>
      <w:r w:rsidRPr="00F03F28">
        <w:rPr>
          <w:rFonts w:cs="Arial"/>
        </w:rPr>
        <w:t xml:space="preserve">Thanks are also due to The Custard Factory, Birmingham, and </w:t>
      </w:r>
      <w:r w:rsidR="00AA45CF">
        <w:rPr>
          <w:rFonts w:cs="Arial"/>
        </w:rPr>
        <w:t xml:space="preserve">especially </w:t>
      </w:r>
      <w:r w:rsidRPr="00F03F28">
        <w:rPr>
          <w:rFonts w:cs="Arial"/>
        </w:rPr>
        <w:t>Hannah Campbell who did an excellent job on the day</w:t>
      </w:r>
      <w:r w:rsidR="00F97CCA">
        <w:rPr>
          <w:rFonts w:cs="Arial"/>
        </w:rPr>
        <w:t xml:space="preserve"> and to </w:t>
      </w:r>
      <w:r w:rsidR="00116DDB">
        <w:rPr>
          <w:rFonts w:cs="Arial"/>
        </w:rPr>
        <w:t xml:space="preserve">Coram Chambers, London, for </w:t>
      </w:r>
      <w:r w:rsidR="00107906">
        <w:rPr>
          <w:rFonts w:cs="Arial"/>
        </w:rPr>
        <w:t xml:space="preserve">providing the venue for the </w:t>
      </w:r>
      <w:r w:rsidR="00CC6192">
        <w:rPr>
          <w:rFonts w:cs="Arial"/>
        </w:rPr>
        <w:t xml:space="preserve">report </w:t>
      </w:r>
      <w:r w:rsidR="00116DDB">
        <w:rPr>
          <w:rFonts w:cs="Arial"/>
        </w:rPr>
        <w:t>feedback session</w:t>
      </w:r>
      <w:r w:rsidR="00F97CCA">
        <w:rPr>
          <w:rFonts w:cs="Arial"/>
        </w:rPr>
        <w:t xml:space="preserve"> with young people</w:t>
      </w:r>
      <w:r w:rsidR="00116DDB">
        <w:rPr>
          <w:rFonts w:cs="Arial"/>
        </w:rPr>
        <w:t>.</w:t>
      </w:r>
    </w:p>
    <w:p w:rsidR="00F03F28" w:rsidRPr="00F03F28" w:rsidRDefault="00F03F28" w:rsidP="00F03F28">
      <w:pPr>
        <w:rPr>
          <w:rFonts w:cs="Arial"/>
          <w:b/>
          <w:color w:val="0033CC"/>
        </w:rPr>
      </w:pPr>
      <w:r w:rsidRPr="00F03F28">
        <w:rPr>
          <w:rFonts w:cs="Arial"/>
        </w:rPr>
        <w:t>Finally we are very grateful to George Eddon, Local Authority Lawyer</w:t>
      </w:r>
      <w:r w:rsidR="00AD288D">
        <w:rPr>
          <w:rFonts w:cs="Arial"/>
        </w:rPr>
        <w:t xml:space="preserve"> and </w:t>
      </w:r>
      <w:r w:rsidRPr="00F03F28">
        <w:rPr>
          <w:rFonts w:cs="Arial"/>
        </w:rPr>
        <w:t>Noel Arnold, Director of Legal Practice, Coram Children’s Legal Centre</w:t>
      </w:r>
      <w:r w:rsidR="00AD288D">
        <w:rPr>
          <w:rFonts w:cs="Arial"/>
        </w:rPr>
        <w:t xml:space="preserve">, and </w:t>
      </w:r>
      <w:r w:rsidR="00CC6192">
        <w:rPr>
          <w:rFonts w:cs="Arial"/>
        </w:rPr>
        <w:t xml:space="preserve">to </w:t>
      </w:r>
      <w:r w:rsidR="00092F5B">
        <w:rPr>
          <w:rFonts w:cs="Arial"/>
        </w:rPr>
        <w:t>Bruce Edgington</w:t>
      </w:r>
      <w:r w:rsidR="00F97CCA">
        <w:rPr>
          <w:rFonts w:cs="Arial"/>
        </w:rPr>
        <w:t xml:space="preserve">, </w:t>
      </w:r>
      <w:r w:rsidR="00AD288D">
        <w:rPr>
          <w:rFonts w:cs="Arial"/>
        </w:rPr>
        <w:t>Alistair MacDonald QC</w:t>
      </w:r>
      <w:r w:rsidR="000016FA">
        <w:rPr>
          <w:rFonts w:cs="Arial"/>
        </w:rPr>
        <w:t xml:space="preserve">, Alan Bean </w:t>
      </w:r>
      <w:r w:rsidR="00F97CCA">
        <w:rPr>
          <w:rFonts w:cs="Arial"/>
        </w:rPr>
        <w:t xml:space="preserve">and Debbie Singleton </w:t>
      </w:r>
      <w:r w:rsidR="00AD288D">
        <w:rPr>
          <w:rFonts w:cs="Arial"/>
        </w:rPr>
        <w:t xml:space="preserve">for </w:t>
      </w:r>
      <w:r w:rsidRPr="00F03F28">
        <w:rPr>
          <w:rFonts w:cs="Arial"/>
        </w:rPr>
        <w:t xml:space="preserve">reading </w:t>
      </w:r>
      <w:r w:rsidR="00F97CCA">
        <w:rPr>
          <w:rFonts w:cs="Arial"/>
        </w:rPr>
        <w:t xml:space="preserve">and commenting on the </w:t>
      </w:r>
      <w:r w:rsidRPr="00F03F28">
        <w:rPr>
          <w:rFonts w:cs="Arial"/>
        </w:rPr>
        <w:t>report. All errors however remain those of the author.</w:t>
      </w:r>
    </w:p>
    <w:p w:rsidR="00F03F28" w:rsidRPr="00F03F28" w:rsidRDefault="00F03F28" w:rsidP="00F03F28">
      <w:pPr>
        <w:pStyle w:val="BodyText2"/>
        <w:spacing w:line="360" w:lineRule="auto"/>
        <w:rPr>
          <w:rFonts w:ascii="Arial" w:hAnsi="Arial" w:cs="Arial"/>
          <w:b/>
          <w:color w:val="0033CC"/>
        </w:rPr>
      </w:pPr>
    </w:p>
    <w:p w:rsidR="00092F5B" w:rsidRDefault="00092F5B" w:rsidP="00F03F28">
      <w:pPr>
        <w:pStyle w:val="BodyText2"/>
        <w:keepNext/>
        <w:spacing w:line="360" w:lineRule="auto"/>
        <w:rPr>
          <w:rFonts w:ascii="Arial" w:hAnsi="Arial" w:cs="Arial"/>
          <w:b/>
          <w:color w:val="0033CC"/>
        </w:rPr>
      </w:pPr>
    </w:p>
    <w:p w:rsidR="00092F5B" w:rsidRDefault="00092F5B" w:rsidP="00F03F28">
      <w:pPr>
        <w:pStyle w:val="BodyText2"/>
        <w:keepNext/>
        <w:spacing w:line="360" w:lineRule="auto"/>
        <w:rPr>
          <w:rFonts w:ascii="Arial" w:hAnsi="Arial" w:cs="Arial"/>
          <w:b/>
          <w:color w:val="0033CC"/>
        </w:rPr>
      </w:pPr>
    </w:p>
    <w:p w:rsidR="00092F5B" w:rsidRDefault="00092F5B" w:rsidP="00F03F28">
      <w:pPr>
        <w:pStyle w:val="BodyText2"/>
        <w:keepNext/>
        <w:spacing w:line="360" w:lineRule="auto"/>
        <w:rPr>
          <w:rFonts w:ascii="Arial" w:hAnsi="Arial" w:cs="Arial"/>
          <w:b/>
          <w:color w:val="0033CC"/>
        </w:rPr>
      </w:pPr>
    </w:p>
    <w:p w:rsidR="00092F5B" w:rsidRDefault="00092F5B" w:rsidP="00F03F28">
      <w:pPr>
        <w:pStyle w:val="BodyText2"/>
        <w:keepNext/>
        <w:spacing w:line="360" w:lineRule="auto"/>
        <w:rPr>
          <w:rFonts w:ascii="Arial" w:hAnsi="Arial" w:cs="Arial"/>
          <w:b/>
          <w:color w:val="0033CC"/>
        </w:rPr>
      </w:pPr>
    </w:p>
    <w:p w:rsidR="00092F5B" w:rsidRDefault="00092F5B" w:rsidP="00F03F28">
      <w:pPr>
        <w:pStyle w:val="BodyText2"/>
        <w:keepNext/>
        <w:spacing w:line="360" w:lineRule="auto"/>
        <w:rPr>
          <w:rFonts w:ascii="Arial" w:hAnsi="Arial" w:cs="Arial"/>
          <w:b/>
          <w:color w:val="0033CC"/>
        </w:rPr>
      </w:pPr>
    </w:p>
    <w:p w:rsidR="00092F5B" w:rsidRDefault="00092F5B" w:rsidP="00F03F28">
      <w:pPr>
        <w:pStyle w:val="BodyText2"/>
        <w:keepNext/>
        <w:spacing w:line="360" w:lineRule="auto"/>
        <w:rPr>
          <w:rFonts w:ascii="Arial" w:hAnsi="Arial" w:cs="Arial"/>
          <w:b/>
          <w:color w:val="0033CC"/>
        </w:rPr>
      </w:pPr>
    </w:p>
    <w:p w:rsidR="00092F5B" w:rsidRDefault="00092F5B" w:rsidP="00F03F28">
      <w:pPr>
        <w:pStyle w:val="BodyText2"/>
        <w:keepNext/>
        <w:spacing w:line="360" w:lineRule="auto"/>
        <w:rPr>
          <w:rFonts w:ascii="Arial" w:hAnsi="Arial" w:cs="Arial"/>
          <w:b/>
          <w:color w:val="0033CC"/>
        </w:rPr>
      </w:pPr>
    </w:p>
    <w:p w:rsidR="00F03F28" w:rsidRPr="00F03F28" w:rsidRDefault="00F03F28" w:rsidP="00F03F28">
      <w:pPr>
        <w:pStyle w:val="BodyText2"/>
        <w:keepNext/>
        <w:spacing w:line="360" w:lineRule="auto"/>
        <w:rPr>
          <w:rFonts w:ascii="Arial" w:hAnsi="Arial" w:cs="Arial"/>
          <w:b/>
          <w:color w:val="0033CC"/>
        </w:rPr>
      </w:pPr>
      <w:r w:rsidRPr="00F03F28">
        <w:rPr>
          <w:rFonts w:ascii="Arial" w:hAnsi="Arial" w:cs="Arial"/>
          <w:b/>
          <w:color w:val="0033CC"/>
        </w:rPr>
        <w:t>Disclaimer</w:t>
      </w:r>
    </w:p>
    <w:p w:rsidR="00F03F28" w:rsidRPr="00F03F28" w:rsidRDefault="00F03F28" w:rsidP="00F03F28">
      <w:pPr>
        <w:pStyle w:val="BodyText2"/>
        <w:spacing w:line="276" w:lineRule="auto"/>
        <w:rPr>
          <w:rFonts w:ascii="Arial" w:hAnsi="Arial" w:cs="Arial"/>
        </w:rPr>
      </w:pPr>
      <w:r w:rsidRPr="00F03F28">
        <w:rPr>
          <w:rFonts w:ascii="Arial" w:hAnsi="Arial" w:cs="Arial"/>
        </w:rPr>
        <w:t>The views expressed are those of the author and are not necessarily shared by NYAS or the ALC</w:t>
      </w:r>
    </w:p>
    <w:p w:rsidR="00F03F28" w:rsidRPr="00F03F28" w:rsidRDefault="00F03F28" w:rsidP="00F03F28">
      <w:pPr>
        <w:pStyle w:val="BodyText2"/>
        <w:spacing w:line="276" w:lineRule="auto"/>
        <w:rPr>
          <w:rFonts w:ascii="Arial" w:hAnsi="Arial" w:cs="Arial"/>
        </w:rPr>
      </w:pPr>
    </w:p>
    <w:p w:rsidR="00F03F28" w:rsidRPr="00F03F28" w:rsidRDefault="00F03F28" w:rsidP="00F03F28">
      <w:pPr>
        <w:pStyle w:val="BodyText2"/>
        <w:spacing w:line="276" w:lineRule="auto"/>
        <w:rPr>
          <w:rFonts w:ascii="Arial" w:hAnsi="Arial" w:cs="Arial"/>
        </w:rPr>
      </w:pPr>
    </w:p>
    <w:p w:rsidR="00F03F28" w:rsidRPr="00F03F28" w:rsidRDefault="00F03F28" w:rsidP="00F03F28">
      <w:pPr>
        <w:pStyle w:val="BodyText2"/>
        <w:spacing w:line="276" w:lineRule="auto"/>
        <w:rPr>
          <w:rFonts w:ascii="Arial" w:hAnsi="Arial" w:cs="Arial"/>
        </w:rPr>
      </w:pPr>
    </w:p>
    <w:p w:rsidR="00F03F28" w:rsidRPr="00F03F28" w:rsidRDefault="00F03F28" w:rsidP="00F03F28">
      <w:pPr>
        <w:pStyle w:val="BodyText2"/>
        <w:spacing w:line="276" w:lineRule="auto"/>
        <w:rPr>
          <w:rFonts w:ascii="Arial" w:hAnsi="Arial" w:cs="Arial"/>
        </w:rPr>
      </w:pPr>
      <w:r w:rsidRPr="00F03F28">
        <w:rPr>
          <w:rFonts w:ascii="Arial" w:hAnsi="Arial" w:cs="Arial"/>
        </w:rPr>
        <w:t>Copyright © J Brophy. Extracts from this document may be reproduced for non-commercial purposes on condition that the source is fully acknowledged.</w:t>
      </w:r>
    </w:p>
    <w:p w:rsidR="00F03F28" w:rsidRPr="00F03F28" w:rsidRDefault="00F03F28" w:rsidP="00F03F28">
      <w:pPr>
        <w:pStyle w:val="BodyText2"/>
        <w:spacing w:line="276" w:lineRule="auto"/>
        <w:rPr>
          <w:rFonts w:ascii="Arial" w:hAnsi="Arial" w:cs="Arial"/>
        </w:rPr>
      </w:pPr>
      <w:r w:rsidRPr="00F03F28">
        <w:rPr>
          <w:rFonts w:ascii="Arial" w:hAnsi="Arial" w:cs="Arial"/>
        </w:rPr>
        <w:t xml:space="preserve">First published </w:t>
      </w:r>
      <w:r w:rsidR="008615D3">
        <w:rPr>
          <w:rFonts w:ascii="Arial" w:hAnsi="Arial" w:cs="Arial"/>
        </w:rPr>
        <w:t>–</w:t>
      </w:r>
      <w:r w:rsidRPr="00F03F28">
        <w:rPr>
          <w:rFonts w:ascii="Arial" w:hAnsi="Arial" w:cs="Arial"/>
        </w:rPr>
        <w:t xml:space="preserve"> </w:t>
      </w:r>
      <w:r w:rsidR="008615D3">
        <w:rPr>
          <w:rFonts w:ascii="Arial" w:hAnsi="Arial" w:cs="Arial"/>
        </w:rPr>
        <w:t>Ju</w:t>
      </w:r>
      <w:r w:rsidR="008276E2">
        <w:rPr>
          <w:rFonts w:ascii="Arial" w:hAnsi="Arial" w:cs="Arial"/>
        </w:rPr>
        <w:t>ly</w:t>
      </w:r>
      <w:r w:rsidR="008615D3">
        <w:rPr>
          <w:rFonts w:ascii="Arial" w:hAnsi="Arial" w:cs="Arial"/>
        </w:rPr>
        <w:t xml:space="preserve"> </w:t>
      </w:r>
      <w:r w:rsidRPr="00F03F28">
        <w:rPr>
          <w:rFonts w:ascii="Arial" w:hAnsi="Arial" w:cs="Arial"/>
        </w:rPr>
        <w:t>2014</w:t>
      </w:r>
    </w:p>
    <w:p w:rsidR="00F03F28" w:rsidRPr="00F03F28" w:rsidRDefault="00F03F28" w:rsidP="00F03F28">
      <w:pPr>
        <w:pStyle w:val="BodyText2"/>
        <w:spacing w:line="276" w:lineRule="auto"/>
        <w:rPr>
          <w:rFonts w:ascii="Arial" w:hAnsi="Arial" w:cs="Arial"/>
        </w:rPr>
      </w:pPr>
      <w:r w:rsidRPr="00F03F28">
        <w:rPr>
          <w:rFonts w:ascii="Arial" w:hAnsi="Arial" w:cs="Arial"/>
        </w:rPr>
        <w:t>ISBN [to be inserted]</w:t>
      </w:r>
    </w:p>
    <w:p w:rsidR="00F03F28" w:rsidRPr="00F03F28" w:rsidRDefault="00F03F28" w:rsidP="00F03F28">
      <w:pPr>
        <w:rPr>
          <w:rFonts w:cs="Arial"/>
          <w:b/>
          <w:color w:val="0000FF"/>
          <w:sz w:val="24"/>
          <w:szCs w:val="24"/>
        </w:rPr>
        <w:sectPr w:rsidR="00F03F28" w:rsidRPr="00F03F28">
          <w:footerReference w:type="default" r:id="rId19"/>
          <w:pgSz w:w="11906" w:h="16838"/>
          <w:pgMar w:top="1440" w:right="1440" w:bottom="1440" w:left="1440" w:header="708" w:footer="708" w:gutter="0"/>
          <w:cols w:space="708"/>
          <w:docGrid w:linePitch="360"/>
        </w:sectPr>
      </w:pPr>
    </w:p>
    <w:p w:rsidR="00235FE4" w:rsidRDefault="00F03F28" w:rsidP="00D854BA">
      <w:pPr>
        <w:spacing w:after="0" w:line="240" w:lineRule="auto"/>
        <w:rPr>
          <w:rFonts w:cs="Arial"/>
          <w:b/>
          <w:color w:val="0000FF"/>
          <w:sz w:val="24"/>
          <w:szCs w:val="24"/>
        </w:rPr>
      </w:pPr>
      <w:r w:rsidRPr="00F03F28">
        <w:rPr>
          <w:rFonts w:cs="Arial"/>
          <w:b/>
          <w:color w:val="0000FF"/>
          <w:sz w:val="24"/>
          <w:szCs w:val="24"/>
        </w:rPr>
        <w:t>Executive Summary</w:t>
      </w:r>
      <w:r w:rsidR="00C042B0">
        <w:rPr>
          <w:rFonts w:cs="Arial"/>
          <w:b/>
          <w:color w:val="0000FF"/>
          <w:sz w:val="24"/>
          <w:szCs w:val="24"/>
        </w:rPr>
        <w:t xml:space="preserve"> and recommendations</w:t>
      </w:r>
    </w:p>
    <w:p w:rsidR="00F03F28" w:rsidRPr="00F03F28" w:rsidRDefault="00F03F28" w:rsidP="00D854BA">
      <w:pPr>
        <w:spacing w:after="0" w:line="240" w:lineRule="auto"/>
        <w:rPr>
          <w:rFonts w:cs="Arial"/>
          <w:b/>
          <w:color w:val="0000FF"/>
        </w:rPr>
      </w:pPr>
    </w:p>
    <w:p w:rsidR="00F03F28" w:rsidRPr="00F03F28" w:rsidRDefault="00F03F28" w:rsidP="00D854BA">
      <w:pPr>
        <w:spacing w:after="0" w:line="240" w:lineRule="auto"/>
        <w:rPr>
          <w:rFonts w:cs="Arial"/>
          <w:b/>
          <w:color w:val="0000FF"/>
        </w:rPr>
      </w:pPr>
      <w:r w:rsidRPr="00F03F28">
        <w:rPr>
          <w:rFonts w:cs="Arial"/>
          <w:b/>
          <w:color w:val="0000FF"/>
        </w:rPr>
        <w:t>The Media</w:t>
      </w:r>
    </w:p>
    <w:p w:rsidR="00F03F28" w:rsidRPr="00F03F28" w:rsidRDefault="00F03F28" w:rsidP="00D854BA">
      <w:pPr>
        <w:spacing w:after="0" w:line="240" w:lineRule="auto"/>
        <w:rPr>
          <w:rFonts w:cs="Arial"/>
          <w:b/>
        </w:rPr>
      </w:pPr>
    </w:p>
    <w:p w:rsidR="00235FE4" w:rsidRDefault="00F03F28" w:rsidP="000865BF">
      <w:pPr>
        <w:pStyle w:val="ListParagraph"/>
        <w:numPr>
          <w:ilvl w:val="0"/>
          <w:numId w:val="21"/>
        </w:numPr>
        <w:spacing w:after="100" w:afterAutospacing="1"/>
        <w:rPr>
          <w:rFonts w:cs="Arial"/>
        </w:rPr>
      </w:pPr>
      <w:r w:rsidRPr="00F03F28">
        <w:rPr>
          <w:rFonts w:cs="Arial"/>
        </w:rPr>
        <w:t>Young people are well informed about the media and options for reporting</w:t>
      </w:r>
      <w:r w:rsidR="00BD169A">
        <w:rPr>
          <w:rFonts w:cs="Arial"/>
        </w:rPr>
        <w:t xml:space="preserve">, </w:t>
      </w:r>
      <w:r w:rsidRPr="00F03F28">
        <w:rPr>
          <w:rFonts w:cs="Arial"/>
        </w:rPr>
        <w:t>from print (local and national newspapers</w:t>
      </w:r>
      <w:r w:rsidR="00BD169A">
        <w:rPr>
          <w:rFonts w:cs="Arial"/>
        </w:rPr>
        <w:t xml:space="preserve">, </w:t>
      </w:r>
      <w:r w:rsidRPr="00F03F28">
        <w:rPr>
          <w:rFonts w:cs="Arial"/>
        </w:rPr>
        <w:t>magazines and free newspapers etc.) to television and radio (national and local news, current affairs programmes etc.) to on-line sites.</w:t>
      </w:r>
    </w:p>
    <w:p w:rsidR="00F03F28" w:rsidRPr="00F03F28" w:rsidRDefault="00F03F28" w:rsidP="00F03F28">
      <w:pPr>
        <w:pStyle w:val="ListParagraph"/>
        <w:spacing w:after="100" w:afterAutospacing="1"/>
        <w:rPr>
          <w:rFonts w:cs="Arial"/>
        </w:rPr>
      </w:pPr>
    </w:p>
    <w:p w:rsidR="00235FE4" w:rsidRDefault="00F03F28" w:rsidP="000865BF">
      <w:pPr>
        <w:pStyle w:val="ListParagraph"/>
        <w:numPr>
          <w:ilvl w:val="0"/>
          <w:numId w:val="21"/>
        </w:numPr>
        <w:spacing w:before="100" w:beforeAutospacing="1" w:after="100" w:afterAutospacing="1"/>
        <w:rPr>
          <w:rFonts w:cs="Arial"/>
        </w:rPr>
      </w:pPr>
      <w:r w:rsidRPr="00F03F28">
        <w:rPr>
          <w:rFonts w:cs="Arial"/>
        </w:rPr>
        <w:t>They are also familiar with the roles of those working in and managing the media (e.g. journalists</w:t>
      </w:r>
      <w:r w:rsidR="006C7045">
        <w:rPr>
          <w:rFonts w:cs="Arial"/>
        </w:rPr>
        <w:t>/reporters</w:t>
      </w:r>
      <w:r w:rsidRPr="00F03F28">
        <w:rPr>
          <w:rFonts w:cs="Arial"/>
        </w:rPr>
        <w:t>, editors</w:t>
      </w:r>
      <w:r w:rsidR="006C7045">
        <w:rPr>
          <w:rFonts w:cs="Arial"/>
        </w:rPr>
        <w:t>/sub-editors</w:t>
      </w:r>
      <w:r w:rsidRPr="00F03F28">
        <w:rPr>
          <w:rFonts w:cs="Arial"/>
        </w:rPr>
        <w:t>, newspaper/media corporations).</w:t>
      </w:r>
    </w:p>
    <w:p w:rsidR="00F03F28" w:rsidRPr="00F03F28" w:rsidRDefault="00F03F28" w:rsidP="00235FE4">
      <w:pPr>
        <w:spacing w:before="240"/>
        <w:rPr>
          <w:rFonts w:cs="Arial"/>
          <w:b/>
          <w:color w:val="0000FF"/>
        </w:rPr>
      </w:pPr>
      <w:r w:rsidRPr="00F03F28">
        <w:rPr>
          <w:rFonts w:cs="Arial"/>
          <w:b/>
          <w:color w:val="0000FF"/>
        </w:rPr>
        <w:t>How do young people think journalists report information generally?</w:t>
      </w:r>
    </w:p>
    <w:p w:rsidR="00F03F28" w:rsidRPr="00F03F28" w:rsidRDefault="00F03F28" w:rsidP="000865BF">
      <w:pPr>
        <w:pStyle w:val="ListParagraph"/>
        <w:numPr>
          <w:ilvl w:val="0"/>
          <w:numId w:val="1"/>
        </w:numPr>
        <w:spacing w:after="0"/>
        <w:rPr>
          <w:rFonts w:cs="Arial"/>
        </w:rPr>
      </w:pPr>
      <w:r w:rsidRPr="00F03F28">
        <w:rPr>
          <w:rFonts w:cs="Arial"/>
        </w:rPr>
        <w:t>Young people do not trust the media – in all its forms. This view results from their experiences as consumers of print, televised and social media but also personal experiences with reporters and photographers from print and televised media.</w:t>
      </w:r>
    </w:p>
    <w:p w:rsidR="00F03F28" w:rsidRPr="00F03F28" w:rsidRDefault="00F03F28" w:rsidP="00F03F28">
      <w:pPr>
        <w:pStyle w:val="ListParagraph"/>
        <w:rPr>
          <w:rFonts w:cs="Arial"/>
        </w:rPr>
      </w:pPr>
    </w:p>
    <w:p w:rsidR="00F03F28" w:rsidRPr="00F03F28" w:rsidRDefault="00F03F28" w:rsidP="000865BF">
      <w:pPr>
        <w:pStyle w:val="ListParagraph"/>
        <w:numPr>
          <w:ilvl w:val="0"/>
          <w:numId w:val="1"/>
        </w:numPr>
        <w:spacing w:after="0"/>
        <w:rPr>
          <w:rFonts w:cs="Arial"/>
        </w:rPr>
      </w:pPr>
      <w:r w:rsidRPr="00F03F28">
        <w:rPr>
          <w:rFonts w:cs="Arial"/>
        </w:rPr>
        <w:t>Young people see the media as a highly competitive, commercially driven industry motivated by the need to increase sales figures through populist readership.  That core objective has often resulted in a portrayal of young people in a negative light.</w:t>
      </w:r>
    </w:p>
    <w:p w:rsidR="00F03F28" w:rsidRPr="00F03F28" w:rsidRDefault="00F03F28" w:rsidP="00F03F28">
      <w:pPr>
        <w:pStyle w:val="ListParagraph"/>
        <w:spacing w:after="0"/>
        <w:rPr>
          <w:rFonts w:cs="Arial"/>
        </w:rPr>
      </w:pPr>
    </w:p>
    <w:p w:rsidR="00F03F28" w:rsidRPr="00F03F28" w:rsidRDefault="00F03F28" w:rsidP="000865BF">
      <w:pPr>
        <w:pStyle w:val="ListParagraph"/>
        <w:numPr>
          <w:ilvl w:val="0"/>
          <w:numId w:val="1"/>
        </w:numPr>
        <w:spacing w:after="0"/>
        <w:rPr>
          <w:rFonts w:cs="Arial"/>
        </w:rPr>
      </w:pPr>
      <w:r w:rsidRPr="00F03F28">
        <w:rPr>
          <w:rFonts w:cs="Arial"/>
        </w:rPr>
        <w:t>For these young people this results in an industry – whether newsprint, TV, radio or other social media, which does not prioritise the truth. Fairness and balance are not features they identify with any part of the media: indeed they see commercial priorities as overriding – and in some cases precluding, truth telling.</w:t>
      </w:r>
    </w:p>
    <w:p w:rsidR="00235FE4" w:rsidRDefault="00F03F28" w:rsidP="00235FE4">
      <w:pPr>
        <w:spacing w:before="240"/>
        <w:rPr>
          <w:rFonts w:cs="Arial"/>
          <w:b/>
          <w:color w:val="0000FF"/>
        </w:rPr>
      </w:pPr>
      <w:r w:rsidRPr="00F03F28">
        <w:rPr>
          <w:rFonts w:cs="Arial"/>
          <w:b/>
          <w:color w:val="0000FF"/>
        </w:rPr>
        <w:t>Pictures of babies, children and young</w:t>
      </w:r>
    </w:p>
    <w:p w:rsidR="00F03F28" w:rsidRPr="00F03F28" w:rsidRDefault="00F03F28" w:rsidP="000865BF">
      <w:pPr>
        <w:pStyle w:val="ListParagraph"/>
        <w:numPr>
          <w:ilvl w:val="0"/>
          <w:numId w:val="2"/>
        </w:numPr>
        <w:rPr>
          <w:rFonts w:cs="Arial"/>
        </w:rPr>
      </w:pPr>
      <w:r w:rsidRPr="00F03F28">
        <w:rPr>
          <w:rFonts w:cs="Arial"/>
        </w:rPr>
        <w:t>The views of young people in this field need to be placed in the context of their views about information and images of children in the media generally, and a need for greater respect for the reputation and dignity of children and young people.</w:t>
      </w:r>
    </w:p>
    <w:p w:rsidR="00F03F28" w:rsidRPr="00F03F28" w:rsidRDefault="00F03F28" w:rsidP="00F03F28">
      <w:pPr>
        <w:pStyle w:val="ListParagraph"/>
        <w:rPr>
          <w:rFonts w:cs="Arial"/>
        </w:rPr>
      </w:pPr>
    </w:p>
    <w:p w:rsidR="00F03F28" w:rsidRPr="00F03F28" w:rsidRDefault="00F03F28" w:rsidP="000865BF">
      <w:pPr>
        <w:pStyle w:val="ListParagraph"/>
        <w:numPr>
          <w:ilvl w:val="0"/>
          <w:numId w:val="2"/>
        </w:numPr>
        <w:rPr>
          <w:rFonts w:cs="Arial"/>
        </w:rPr>
      </w:pPr>
      <w:r w:rsidRPr="00F03F28">
        <w:rPr>
          <w:rFonts w:cs="Arial"/>
        </w:rPr>
        <w:t>Young people pointed out the dangers of pictures of children being published (e.g. on ‘reality’ television and social media): pictures ‘go viral’ very quickly, cannot be retrieved and can have lifelong implications for the child concerned.</w:t>
      </w:r>
    </w:p>
    <w:p w:rsidR="00F03F28" w:rsidRPr="00F03F28" w:rsidRDefault="00F03F28" w:rsidP="00F03F28">
      <w:pPr>
        <w:pStyle w:val="ListParagraph"/>
        <w:ind w:left="1069"/>
        <w:rPr>
          <w:rFonts w:cs="Arial"/>
          <w:sz w:val="24"/>
          <w:szCs w:val="24"/>
        </w:rPr>
      </w:pPr>
    </w:p>
    <w:p w:rsidR="00F03F28" w:rsidRPr="00F03F28" w:rsidRDefault="00F03F28" w:rsidP="000865BF">
      <w:pPr>
        <w:pStyle w:val="ListParagraph"/>
        <w:numPr>
          <w:ilvl w:val="0"/>
          <w:numId w:val="2"/>
        </w:numPr>
        <w:rPr>
          <w:rFonts w:cs="Arial"/>
        </w:rPr>
      </w:pPr>
      <w:r w:rsidRPr="00F03F28">
        <w:rPr>
          <w:rFonts w:cs="Arial"/>
        </w:rPr>
        <w:t xml:space="preserve">Young people said parents under stress or in conflict are not well placed to decide the use of pictures of their children in the media: use often indicates a failure of parents to consider a child’s right to privacy and the need for </w:t>
      </w:r>
      <w:r w:rsidRPr="00F03F28">
        <w:rPr>
          <w:rFonts w:cs="Arial"/>
          <w:i/>
        </w:rPr>
        <w:t>informed</w:t>
      </w:r>
      <w:r w:rsidRPr="00F03F28">
        <w:rPr>
          <w:rFonts w:cs="Arial"/>
        </w:rPr>
        <w:t xml:space="preserve"> consent from or on behalf of a child.</w:t>
      </w:r>
    </w:p>
    <w:p w:rsidR="00F03F28" w:rsidRPr="00F03F28" w:rsidRDefault="00F03F28" w:rsidP="00F03F28">
      <w:pPr>
        <w:pStyle w:val="ListParagraph"/>
        <w:ind w:left="1069"/>
        <w:rPr>
          <w:rFonts w:cs="Arial"/>
        </w:rPr>
      </w:pPr>
    </w:p>
    <w:p w:rsidR="00235FE4" w:rsidRDefault="00F03F28" w:rsidP="000865BF">
      <w:pPr>
        <w:pStyle w:val="ListParagraph"/>
        <w:numPr>
          <w:ilvl w:val="0"/>
          <w:numId w:val="2"/>
        </w:numPr>
        <w:rPr>
          <w:rFonts w:cs="Arial"/>
        </w:rPr>
      </w:pPr>
      <w:r w:rsidRPr="00F03F28">
        <w:rPr>
          <w:rFonts w:cs="Arial"/>
        </w:rPr>
        <w:t>Informed consent as to the use of a picture applies regardless of the child’s age. Where a child is unable to give consent, young people said a picture should not be published unless the implications for the child are assessed by an independent person with safeguarding experience and knowledge of the possible long term implications for a child.</w:t>
      </w:r>
    </w:p>
    <w:p w:rsidR="00F03F28" w:rsidRPr="00F03F28" w:rsidRDefault="00F03F28" w:rsidP="00F03F28">
      <w:pPr>
        <w:pStyle w:val="ListParagraph"/>
        <w:ind w:left="1069"/>
        <w:rPr>
          <w:rFonts w:cs="Arial"/>
        </w:rPr>
      </w:pPr>
    </w:p>
    <w:p w:rsidR="00F03F28" w:rsidRPr="00F03F28" w:rsidRDefault="00F03F28" w:rsidP="000865BF">
      <w:pPr>
        <w:pStyle w:val="ListParagraph"/>
        <w:numPr>
          <w:ilvl w:val="0"/>
          <w:numId w:val="2"/>
        </w:numPr>
        <w:rPr>
          <w:rFonts w:cs="Arial"/>
        </w:rPr>
      </w:pPr>
      <w:r w:rsidRPr="00F03F28">
        <w:rPr>
          <w:rFonts w:cs="Arial"/>
        </w:rPr>
        <w:t xml:space="preserve">With regard to pictures of children involved in family proceedings, apart from exceptional circumstances (e.g. locating a lost/abducted child), young people said it was </w:t>
      </w:r>
      <w:r w:rsidRPr="00361169">
        <w:rPr>
          <w:rFonts w:cs="Arial"/>
        </w:rPr>
        <w:t>unacce</w:t>
      </w:r>
      <w:r w:rsidRPr="00F03F28">
        <w:rPr>
          <w:rFonts w:cs="Arial"/>
        </w:rPr>
        <w:t>ptable and indeed unethical to publish pictures of babies and children.</w:t>
      </w:r>
    </w:p>
    <w:p w:rsidR="00F03F28" w:rsidRPr="00F03F28" w:rsidRDefault="00F03F28" w:rsidP="00F03F28">
      <w:pPr>
        <w:pStyle w:val="ListParagraph"/>
        <w:ind w:left="1069"/>
        <w:rPr>
          <w:rFonts w:cs="Arial"/>
          <w:b/>
        </w:rPr>
      </w:pPr>
    </w:p>
    <w:p w:rsidR="00235FE4" w:rsidRDefault="00F03F28" w:rsidP="000865BF">
      <w:pPr>
        <w:pStyle w:val="ListParagraph"/>
        <w:numPr>
          <w:ilvl w:val="0"/>
          <w:numId w:val="2"/>
        </w:numPr>
        <w:rPr>
          <w:rFonts w:cs="Arial"/>
        </w:rPr>
      </w:pPr>
      <w:r w:rsidRPr="00F03F28">
        <w:rPr>
          <w:rFonts w:cs="Arial"/>
        </w:rPr>
        <w:t>Like all pictures of children in the media, those published alongside a parent’s story about a court decision remain in the public arena indefinitely.</w:t>
      </w:r>
    </w:p>
    <w:p w:rsidR="00F03F28" w:rsidRPr="00F03F28" w:rsidRDefault="00F03F28" w:rsidP="00F03F28">
      <w:pPr>
        <w:pStyle w:val="ListParagraph"/>
        <w:ind w:left="371"/>
        <w:rPr>
          <w:rFonts w:cs="Arial"/>
        </w:rPr>
      </w:pPr>
    </w:p>
    <w:p w:rsidR="00235FE4" w:rsidRDefault="00F03F28" w:rsidP="000865BF">
      <w:pPr>
        <w:pStyle w:val="ListParagraph"/>
        <w:numPr>
          <w:ilvl w:val="0"/>
          <w:numId w:val="2"/>
        </w:numPr>
        <w:rPr>
          <w:rFonts w:cs="Arial"/>
          <w:sz w:val="24"/>
          <w:szCs w:val="24"/>
        </w:rPr>
      </w:pPr>
      <w:r w:rsidRPr="00F03F28">
        <w:rPr>
          <w:rFonts w:cs="Arial"/>
        </w:rPr>
        <w:t>Young people said this is an unacceptable burden for society to place on children who have to negotiate their lives against a background of ill-treatment and enormous change and where they struggle with issues of self esteem, dignity and respect in relationships at school, friendship groups and wider communities.</w:t>
      </w:r>
    </w:p>
    <w:p w:rsidR="00F03F28" w:rsidRPr="00F03F28" w:rsidRDefault="00F03F28" w:rsidP="00235FE4">
      <w:pPr>
        <w:spacing w:before="240"/>
        <w:rPr>
          <w:rFonts w:cs="Arial"/>
          <w:b/>
          <w:color w:val="0000FF"/>
        </w:rPr>
      </w:pPr>
      <w:r w:rsidRPr="00F03F28">
        <w:rPr>
          <w:rFonts w:cs="Arial"/>
          <w:b/>
          <w:color w:val="0000FF"/>
        </w:rPr>
        <w:t>Media access to family court hearings</w:t>
      </w:r>
    </w:p>
    <w:p w:rsidR="00F03F28" w:rsidRDefault="00F03F28" w:rsidP="000865BF">
      <w:pPr>
        <w:pStyle w:val="ListParagraph"/>
        <w:numPr>
          <w:ilvl w:val="0"/>
          <w:numId w:val="24"/>
        </w:numPr>
        <w:rPr>
          <w:rFonts w:cs="Arial"/>
        </w:rPr>
      </w:pPr>
      <w:r w:rsidRPr="00F03F28">
        <w:rPr>
          <w:rFonts w:cs="Arial"/>
        </w:rPr>
        <w:t>Following changes in Family Proceedings Rules (2009) accredited media representatives are permitted to attend hearings (unless the court directs otherwise). While a case is ongoing however the media is currently not permitted to publish information intended or likely to lead to the identification of a child(ren) in the case.</w:t>
      </w:r>
    </w:p>
    <w:p w:rsidR="006C7045" w:rsidRPr="00F03F28" w:rsidRDefault="006C7045" w:rsidP="006C7045">
      <w:pPr>
        <w:pStyle w:val="ListParagraph"/>
        <w:rPr>
          <w:rFonts w:cs="Arial"/>
        </w:rPr>
      </w:pPr>
    </w:p>
    <w:p w:rsidR="00235FE4" w:rsidRDefault="00F03F28" w:rsidP="000865BF">
      <w:pPr>
        <w:pStyle w:val="ListParagraph"/>
        <w:numPr>
          <w:ilvl w:val="0"/>
          <w:numId w:val="3"/>
        </w:numPr>
        <w:ind w:left="709" w:hanging="283"/>
        <w:rPr>
          <w:rFonts w:cs="Arial"/>
        </w:rPr>
      </w:pPr>
      <w:r w:rsidRPr="00F03F28">
        <w:rPr>
          <w:rFonts w:cs="Arial"/>
        </w:rPr>
        <w:t>This group of young people</w:t>
      </w:r>
      <w:r w:rsidR="006C7045">
        <w:rPr>
          <w:rFonts w:cs="Arial"/>
        </w:rPr>
        <w:t>,</w:t>
      </w:r>
      <w:r w:rsidRPr="00F03F28">
        <w:rPr>
          <w:rFonts w:cs="Arial"/>
        </w:rPr>
        <w:t xml:space="preserve"> </w:t>
      </w:r>
      <w:r w:rsidR="006C7045">
        <w:rPr>
          <w:rFonts w:cs="Arial"/>
        </w:rPr>
        <w:t xml:space="preserve">like others, </w:t>
      </w:r>
      <w:r w:rsidRPr="00F03F28">
        <w:rPr>
          <w:rFonts w:cs="Arial"/>
        </w:rPr>
        <w:t>w</w:t>
      </w:r>
      <w:r w:rsidR="006C7045">
        <w:rPr>
          <w:rFonts w:cs="Arial"/>
        </w:rPr>
        <w:t xml:space="preserve">as </w:t>
      </w:r>
      <w:r w:rsidRPr="00F03F28">
        <w:rPr>
          <w:rFonts w:cs="Arial"/>
        </w:rPr>
        <w:t>unanimous in opposition to media attendance at hearings.  They said the family court is not a public arena and this move represents a failure of Parliament to consider and take seriously the views, needs and long term welfare of the children concerned.</w:t>
      </w:r>
    </w:p>
    <w:p w:rsidR="00F03F28" w:rsidRPr="00F03F28" w:rsidRDefault="00F03F28" w:rsidP="00F03F28">
      <w:pPr>
        <w:pStyle w:val="ListParagraph"/>
        <w:ind w:left="709"/>
        <w:rPr>
          <w:rFonts w:cs="Arial"/>
        </w:rPr>
      </w:pPr>
    </w:p>
    <w:p w:rsidR="00235FE4" w:rsidRDefault="00F03F28" w:rsidP="000865BF">
      <w:pPr>
        <w:pStyle w:val="ListParagraph"/>
        <w:numPr>
          <w:ilvl w:val="0"/>
          <w:numId w:val="3"/>
        </w:numPr>
        <w:rPr>
          <w:rFonts w:cs="Arial"/>
        </w:rPr>
      </w:pPr>
      <w:r w:rsidRPr="00F03F28">
        <w:rPr>
          <w:rFonts w:cs="Arial"/>
        </w:rPr>
        <w:t>They argued that increased, meaningful public knowledge about the work of family courts could not be achieved via the media: there are other ways to achieve this.</w:t>
      </w:r>
    </w:p>
    <w:p w:rsidR="00F03F28" w:rsidRPr="00F03F28" w:rsidRDefault="00F03F28" w:rsidP="00F03F28">
      <w:pPr>
        <w:pStyle w:val="ListParagraph"/>
        <w:rPr>
          <w:rFonts w:cs="Arial"/>
        </w:rPr>
      </w:pPr>
    </w:p>
    <w:p w:rsidR="00F03F28" w:rsidRPr="00F03F28" w:rsidRDefault="00F03F28" w:rsidP="000865BF">
      <w:pPr>
        <w:pStyle w:val="ListParagraph"/>
        <w:numPr>
          <w:ilvl w:val="0"/>
          <w:numId w:val="3"/>
        </w:numPr>
        <w:rPr>
          <w:rFonts w:cs="Arial"/>
        </w:rPr>
      </w:pPr>
      <w:r w:rsidRPr="00F03F28">
        <w:rPr>
          <w:rFonts w:cs="Arial"/>
        </w:rPr>
        <w:t>Notwithstanding that position, young people were unanimous</w:t>
      </w:r>
      <w:r w:rsidR="006C7045">
        <w:rPr>
          <w:rFonts w:cs="Arial"/>
        </w:rPr>
        <w:t xml:space="preserve"> in arguing that </w:t>
      </w:r>
      <w:r w:rsidRPr="00F03F28">
        <w:rPr>
          <w:rFonts w:cs="Arial"/>
        </w:rPr>
        <w:t xml:space="preserve">when a court is considering media access it should </w:t>
      </w:r>
      <w:r w:rsidRPr="00F03F28">
        <w:rPr>
          <w:rFonts w:cs="Arial"/>
          <w:i/>
        </w:rPr>
        <w:t xml:space="preserve">first </w:t>
      </w:r>
      <w:r w:rsidRPr="00F03F28">
        <w:rPr>
          <w:rFonts w:cs="Arial"/>
        </w:rPr>
        <w:t>ascertain the views, interests and long term welfare implications for any child. This raises serious challenges for courts and welfare, clinical and legal professionals in their early discussions with children.</w:t>
      </w:r>
    </w:p>
    <w:p w:rsidR="00F03F28" w:rsidRPr="00F03F28" w:rsidRDefault="00F03F28" w:rsidP="00F03F28">
      <w:pPr>
        <w:pStyle w:val="ListParagraph"/>
        <w:spacing w:before="240"/>
        <w:rPr>
          <w:rFonts w:cs="Arial"/>
        </w:rPr>
      </w:pPr>
    </w:p>
    <w:p w:rsidR="00F03F28" w:rsidRPr="00F03F28" w:rsidRDefault="00F03F28" w:rsidP="000865BF">
      <w:pPr>
        <w:pStyle w:val="ListParagraph"/>
        <w:numPr>
          <w:ilvl w:val="0"/>
          <w:numId w:val="3"/>
        </w:numPr>
        <w:spacing w:before="240"/>
        <w:rPr>
          <w:rFonts w:cs="Arial"/>
        </w:rPr>
      </w:pPr>
      <w:r w:rsidRPr="00F03F28">
        <w:rPr>
          <w:rFonts w:cs="Arial"/>
        </w:rPr>
        <w:t>In the context of early discussions young people said they are not always informed about what is happening in their case - before or during proceedings. They said out dated paternalistic approaches by professionals are not in children’s interests: they need honesty and accurate information about processes and decisions about their care and at a time when they can make informed choices.</w:t>
      </w:r>
    </w:p>
    <w:p w:rsidR="00F03F28" w:rsidRPr="00F03F28" w:rsidRDefault="00F03F28" w:rsidP="00F03F28">
      <w:pPr>
        <w:pStyle w:val="ListParagraph"/>
        <w:rPr>
          <w:rFonts w:cs="Arial"/>
        </w:rPr>
      </w:pPr>
    </w:p>
    <w:p w:rsidR="00235FE4" w:rsidRDefault="00F03F28" w:rsidP="000865BF">
      <w:pPr>
        <w:pStyle w:val="ListParagraph"/>
        <w:numPr>
          <w:ilvl w:val="0"/>
          <w:numId w:val="3"/>
        </w:numPr>
        <w:rPr>
          <w:rFonts w:cs="Arial"/>
        </w:rPr>
      </w:pPr>
      <w:r w:rsidRPr="00F03F28">
        <w:rPr>
          <w:rFonts w:cs="Arial"/>
        </w:rPr>
        <w:t>The person best placed to discuss this issue with a child is the person he/she most trusts. That person must be independent, with safeguarding knowledge and an understanding of the potential long term implications for the child of giving consent.</w:t>
      </w:r>
    </w:p>
    <w:p w:rsidR="00F03F28" w:rsidRPr="00F03F28" w:rsidRDefault="00F03F28" w:rsidP="00F03F28">
      <w:pPr>
        <w:pStyle w:val="ListParagraph"/>
        <w:rPr>
          <w:rFonts w:cs="Arial"/>
        </w:rPr>
      </w:pPr>
    </w:p>
    <w:p w:rsidR="00F03F28" w:rsidRPr="00F03F28" w:rsidRDefault="00F03F28" w:rsidP="000865BF">
      <w:pPr>
        <w:pStyle w:val="ListParagraph"/>
        <w:numPr>
          <w:ilvl w:val="0"/>
          <w:numId w:val="3"/>
        </w:numPr>
        <w:rPr>
          <w:rFonts w:cs="Arial"/>
        </w:rPr>
      </w:pPr>
      <w:r w:rsidRPr="00F03F28">
        <w:rPr>
          <w:rFonts w:cs="Arial"/>
        </w:rPr>
        <w:t>The key issue in ascertaining a child’s consent is level of maturity, not age. Children in care proceedings are often more mature than other children of a similar age: they may well have had responsibilities and made decisions anticipated of much older children.  It is therefore level of maturity that should determine capacity to consent.</w:t>
      </w:r>
    </w:p>
    <w:p w:rsidR="00F03F28" w:rsidRPr="00F03F28" w:rsidRDefault="00F03F28" w:rsidP="00F03F28">
      <w:pPr>
        <w:pStyle w:val="ListParagraph"/>
        <w:ind w:left="1080"/>
        <w:rPr>
          <w:rFonts w:cs="Arial"/>
        </w:rPr>
      </w:pPr>
    </w:p>
    <w:p w:rsidR="00F03F28" w:rsidRPr="00F03F28" w:rsidRDefault="00F03F28" w:rsidP="000865BF">
      <w:pPr>
        <w:pStyle w:val="ListParagraph"/>
        <w:numPr>
          <w:ilvl w:val="0"/>
          <w:numId w:val="3"/>
        </w:numPr>
        <w:rPr>
          <w:rFonts w:cs="Arial"/>
        </w:rPr>
      </w:pPr>
      <w:r w:rsidRPr="00F03F28">
        <w:rPr>
          <w:rFonts w:cs="Arial"/>
        </w:rPr>
        <w:t>Young people said courts must be aware that parents have their own agenda and may thus be less concerned or unaware of the long term implications for children of talking to the media. Children therefore look to judges to protect them.</w:t>
      </w:r>
    </w:p>
    <w:p w:rsidR="00F03F28" w:rsidRPr="00F03F28" w:rsidRDefault="00F03F28" w:rsidP="00235FE4">
      <w:pPr>
        <w:spacing w:before="240"/>
        <w:rPr>
          <w:rFonts w:cs="Arial"/>
          <w:b/>
          <w:color w:val="0000FF"/>
        </w:rPr>
      </w:pPr>
      <w:r w:rsidRPr="00F03F28">
        <w:rPr>
          <w:rFonts w:cs="Arial"/>
          <w:b/>
          <w:color w:val="0000FF"/>
        </w:rPr>
        <w:t>Relaxing reporting restrictions during cases:  the ‘next stage’</w:t>
      </w:r>
    </w:p>
    <w:p w:rsidR="00235FE4" w:rsidRDefault="00F03F28" w:rsidP="000865BF">
      <w:pPr>
        <w:pStyle w:val="ListParagraph"/>
        <w:numPr>
          <w:ilvl w:val="0"/>
          <w:numId w:val="22"/>
        </w:numPr>
        <w:rPr>
          <w:rFonts w:cs="Arial"/>
        </w:rPr>
      </w:pPr>
      <w:r w:rsidRPr="00F03F28">
        <w:rPr>
          <w:rFonts w:cs="Arial"/>
        </w:rPr>
        <w:t xml:space="preserve">In addressing whether it might be possible to relax the rules on information that could be published </w:t>
      </w:r>
      <w:r w:rsidRPr="00F03F28">
        <w:rPr>
          <w:rFonts w:cs="Arial"/>
          <w:i/>
        </w:rPr>
        <w:t>during</w:t>
      </w:r>
      <w:r w:rsidRPr="00F03F28">
        <w:rPr>
          <w:rFonts w:cs="Arial"/>
        </w:rPr>
        <w:t xml:space="preserve"> proceedings, young people demonstrated how easy it is to identify a family – even if coverage did not include names.</w:t>
      </w:r>
    </w:p>
    <w:p w:rsidR="00F03F28" w:rsidRPr="00F03F28" w:rsidRDefault="00F03F28" w:rsidP="00F03F28">
      <w:pPr>
        <w:pStyle w:val="ListParagraph"/>
        <w:ind w:left="0"/>
        <w:rPr>
          <w:rFonts w:cs="Arial"/>
        </w:rPr>
      </w:pPr>
    </w:p>
    <w:p w:rsidR="00F03F28" w:rsidRPr="00F03F28" w:rsidRDefault="00F03F28" w:rsidP="000865BF">
      <w:pPr>
        <w:pStyle w:val="ListParagraph"/>
        <w:numPr>
          <w:ilvl w:val="0"/>
          <w:numId w:val="22"/>
        </w:numPr>
        <w:rPr>
          <w:rFonts w:cs="Arial"/>
        </w:rPr>
      </w:pPr>
      <w:r w:rsidRPr="00F03F28">
        <w:rPr>
          <w:rFonts w:cs="Arial"/>
        </w:rPr>
        <w:t>‘Jigsaw identification’ - from the area where a family live, school attended, ethnicity or religious details, details of harm a child is alleged to have suffered, information about a parent’s mental or physical health and lifestyle, enable children to be identified.</w:t>
      </w:r>
    </w:p>
    <w:p w:rsidR="00F03F28" w:rsidRPr="00F03F28" w:rsidRDefault="00F03F28" w:rsidP="00F03F28">
      <w:pPr>
        <w:pStyle w:val="ListParagraph"/>
        <w:ind w:left="0"/>
        <w:rPr>
          <w:rFonts w:cs="Arial"/>
        </w:rPr>
      </w:pPr>
    </w:p>
    <w:p w:rsidR="00235FE4" w:rsidRDefault="00F03F28" w:rsidP="000865BF">
      <w:pPr>
        <w:pStyle w:val="ListParagraph"/>
        <w:numPr>
          <w:ilvl w:val="0"/>
          <w:numId w:val="22"/>
        </w:numPr>
        <w:rPr>
          <w:rFonts w:cs="Arial"/>
        </w:rPr>
      </w:pPr>
      <w:r w:rsidRPr="00F03F28">
        <w:rPr>
          <w:rFonts w:cs="Arial"/>
        </w:rPr>
        <w:t>‘Jigsaw identification’ is not simply a problem for children in small communities. The nature of communities in urban areas mean families can be identified making them equally vulnerable to harassment, bullying and further violence.</w:t>
      </w:r>
    </w:p>
    <w:p w:rsidR="00F03F28" w:rsidRPr="00F03F28" w:rsidRDefault="00F03F28" w:rsidP="00F03F28">
      <w:pPr>
        <w:pStyle w:val="ListParagraph"/>
        <w:rPr>
          <w:rFonts w:cs="Arial"/>
        </w:rPr>
      </w:pPr>
    </w:p>
    <w:p w:rsidR="00F03F28" w:rsidRPr="00F03F28" w:rsidRDefault="00F03F28" w:rsidP="000865BF">
      <w:pPr>
        <w:pStyle w:val="ListParagraph"/>
        <w:numPr>
          <w:ilvl w:val="0"/>
          <w:numId w:val="22"/>
        </w:numPr>
        <w:rPr>
          <w:rFonts w:cs="Arial"/>
        </w:rPr>
      </w:pPr>
      <w:r w:rsidRPr="00F03F28">
        <w:rPr>
          <w:rFonts w:cs="Arial"/>
        </w:rPr>
        <w:t>Young people do not ‘buy’ the argument of policy makers that permitting the press to report detailed information from live cases will reduce criticisms of family courts. They said there are better ways to improve public knowledge and other avenues to explore allegations of unfair treatment.</w:t>
      </w:r>
    </w:p>
    <w:p w:rsidR="00F03F28" w:rsidRPr="00F03F28" w:rsidRDefault="00F03F28" w:rsidP="00F03F28">
      <w:pPr>
        <w:pStyle w:val="ListParagraph"/>
        <w:rPr>
          <w:rFonts w:cs="Arial"/>
        </w:rPr>
      </w:pPr>
    </w:p>
    <w:p w:rsidR="00F03F28" w:rsidRPr="00F03F28" w:rsidRDefault="00F03F28" w:rsidP="000865BF">
      <w:pPr>
        <w:pStyle w:val="ListParagraph"/>
        <w:numPr>
          <w:ilvl w:val="0"/>
          <w:numId w:val="25"/>
        </w:numPr>
        <w:spacing w:after="0"/>
        <w:rPr>
          <w:rFonts w:cs="Arial"/>
        </w:rPr>
      </w:pPr>
      <w:r w:rsidRPr="00F03F28">
        <w:rPr>
          <w:rFonts w:cs="Arial"/>
        </w:rPr>
        <w:t xml:space="preserve">Under existing powers when a court is considering reporting restrictions, it is required to undertake a ‘balancing’ exercise, usually considering the rights of children and parents to respect for a private and family life and to a fair trial (Articles 8 and 6, ECHR) </w:t>
      </w:r>
      <w:r w:rsidR="006C7045">
        <w:rPr>
          <w:rFonts w:cs="Arial"/>
        </w:rPr>
        <w:t xml:space="preserve">against the </w:t>
      </w:r>
      <w:r w:rsidRPr="00F03F28">
        <w:rPr>
          <w:rFonts w:cs="Arial"/>
        </w:rPr>
        <w:t>rights of the press to freedom of expression (Article 10).</w:t>
      </w:r>
    </w:p>
    <w:p w:rsidR="00F03F28" w:rsidRPr="00F03F28" w:rsidRDefault="00F03F28" w:rsidP="00F03F28">
      <w:pPr>
        <w:pStyle w:val="ListParagraph"/>
        <w:spacing w:after="0"/>
        <w:rPr>
          <w:rFonts w:cs="Arial"/>
        </w:rPr>
      </w:pPr>
    </w:p>
    <w:p w:rsidR="00235FE4" w:rsidRDefault="00F03F28" w:rsidP="003F0EB2">
      <w:pPr>
        <w:pStyle w:val="ListParagraph"/>
        <w:numPr>
          <w:ilvl w:val="0"/>
          <w:numId w:val="25"/>
        </w:numPr>
        <w:spacing w:after="0"/>
        <w:rPr>
          <w:rFonts w:cs="Arial"/>
        </w:rPr>
      </w:pPr>
      <w:r w:rsidRPr="00F03F28">
        <w:rPr>
          <w:rFonts w:cs="Arial"/>
        </w:rPr>
        <w:t>Notwithstanding objections to media access to hearings per se, young people said a key issue for courts when deciding any relaxation of reporting restrictions during  proceedings is safeguarding the immediate but also the future safety and wellbeing of children - and in the context of their ascertainable views about media reporting.</w:t>
      </w:r>
    </w:p>
    <w:p w:rsidR="003F0EB2" w:rsidRPr="003F0EB2" w:rsidRDefault="003F0EB2" w:rsidP="003F0EB2">
      <w:pPr>
        <w:pStyle w:val="ListParagraph"/>
        <w:rPr>
          <w:rFonts w:cs="Arial"/>
        </w:rPr>
      </w:pPr>
    </w:p>
    <w:p w:rsidR="003F0EB2" w:rsidRDefault="00F03F28" w:rsidP="003F0EB2">
      <w:pPr>
        <w:pStyle w:val="ListParagraph"/>
        <w:numPr>
          <w:ilvl w:val="0"/>
          <w:numId w:val="25"/>
        </w:numPr>
        <w:spacing w:after="0"/>
        <w:rPr>
          <w:rFonts w:cs="Arial"/>
        </w:rPr>
      </w:pPr>
      <w:r w:rsidRPr="00F03F28">
        <w:rPr>
          <w:rFonts w:cs="Arial"/>
        </w:rPr>
        <w:t xml:space="preserve">This </w:t>
      </w:r>
      <w:r w:rsidR="006C7045">
        <w:rPr>
          <w:rFonts w:cs="Arial"/>
        </w:rPr>
        <w:t xml:space="preserve">suggests that </w:t>
      </w:r>
      <w:r w:rsidRPr="00F03F28">
        <w:rPr>
          <w:rFonts w:cs="Arial"/>
        </w:rPr>
        <w:t xml:space="preserve">to protect children, the decision as to whether to relax reporting restrictions during </w:t>
      </w:r>
      <w:r w:rsidR="006C7045">
        <w:rPr>
          <w:rFonts w:cs="Arial"/>
        </w:rPr>
        <w:t>a ‘</w:t>
      </w:r>
      <w:r w:rsidRPr="00F03F28">
        <w:rPr>
          <w:rFonts w:cs="Arial"/>
        </w:rPr>
        <w:t xml:space="preserve">live’ case should remain </w:t>
      </w:r>
      <w:r w:rsidR="003F0EB2">
        <w:rPr>
          <w:rFonts w:cs="Arial"/>
        </w:rPr>
        <w:t xml:space="preserve">a matter of judicial </w:t>
      </w:r>
      <w:r w:rsidRPr="00F03F28">
        <w:rPr>
          <w:rFonts w:cs="Arial"/>
        </w:rPr>
        <w:t>discretion</w:t>
      </w:r>
      <w:r w:rsidR="003F0EB2">
        <w:rPr>
          <w:rFonts w:cs="Arial"/>
        </w:rPr>
        <w:t>.</w:t>
      </w:r>
      <w:r w:rsidRPr="00F03F28">
        <w:rPr>
          <w:rFonts w:cs="Arial"/>
        </w:rPr>
        <w:t xml:space="preserve"> </w:t>
      </w:r>
    </w:p>
    <w:p w:rsidR="003F0EB2" w:rsidRPr="003F0EB2" w:rsidRDefault="003F0EB2" w:rsidP="003F0EB2">
      <w:pPr>
        <w:pStyle w:val="ListParagraph"/>
        <w:rPr>
          <w:rFonts w:cs="Arial"/>
        </w:rPr>
      </w:pPr>
    </w:p>
    <w:p w:rsidR="003F0EB2" w:rsidRDefault="00F03F28" w:rsidP="003F0EB2">
      <w:pPr>
        <w:pStyle w:val="ListParagraph"/>
        <w:spacing w:after="0"/>
        <w:ind w:left="360"/>
        <w:rPr>
          <w:rFonts w:cs="Arial"/>
          <w:b/>
          <w:color w:val="0000FF"/>
        </w:rPr>
      </w:pPr>
      <w:r w:rsidRPr="003F0EB2">
        <w:rPr>
          <w:rFonts w:cs="Arial"/>
          <w:b/>
          <w:color w:val="0000FF"/>
        </w:rPr>
        <w:t>The impact on children: rights to dignity, respect, self esteem and wellbeing</w:t>
      </w:r>
    </w:p>
    <w:p w:rsidR="003F0EB2" w:rsidRPr="003F0EB2" w:rsidRDefault="003F0EB2" w:rsidP="003F0EB2">
      <w:pPr>
        <w:pStyle w:val="ListParagraph"/>
        <w:spacing w:after="0"/>
        <w:ind w:left="360"/>
        <w:rPr>
          <w:rFonts w:cs="Arial"/>
          <w:b/>
          <w:color w:val="0000FF"/>
        </w:rPr>
      </w:pPr>
    </w:p>
    <w:p w:rsidR="00F03F28" w:rsidRPr="00F03F28" w:rsidRDefault="00F03F28" w:rsidP="000865BF">
      <w:pPr>
        <w:pStyle w:val="ListParagraph"/>
        <w:numPr>
          <w:ilvl w:val="0"/>
          <w:numId w:val="26"/>
        </w:numPr>
        <w:spacing w:before="240"/>
        <w:rPr>
          <w:rFonts w:cs="Arial"/>
        </w:rPr>
      </w:pPr>
      <w:r w:rsidRPr="00F03F28">
        <w:rPr>
          <w:rFonts w:cs="Arial"/>
        </w:rPr>
        <w:t xml:space="preserve">Young people were unanimous about how a young person </w:t>
      </w:r>
      <w:r w:rsidRPr="00F03F28">
        <w:rPr>
          <w:rFonts w:cs="Arial"/>
          <w:bCs/>
        </w:rPr>
        <w:t>might feel,</w:t>
      </w:r>
      <w:r w:rsidRPr="00F03F28">
        <w:rPr>
          <w:rFonts w:cs="Arial"/>
        </w:rPr>
        <w:t xml:space="preserve"> reading about their case in a newspaper – even if not named. They described feelings of anger, sadness and depression, embarrassment, shame, guilt, and humiliation.</w:t>
      </w:r>
    </w:p>
    <w:p w:rsidR="00F03F28" w:rsidRPr="00F03F28" w:rsidRDefault="00F03F28" w:rsidP="00F03F28">
      <w:pPr>
        <w:pStyle w:val="ListParagraph"/>
        <w:rPr>
          <w:rFonts w:cs="Arial"/>
        </w:rPr>
      </w:pPr>
    </w:p>
    <w:p w:rsidR="00A715DC" w:rsidRDefault="00F03F28" w:rsidP="00A715DC">
      <w:pPr>
        <w:pStyle w:val="ListParagraph"/>
        <w:numPr>
          <w:ilvl w:val="0"/>
          <w:numId w:val="26"/>
        </w:numPr>
        <w:rPr>
          <w:rFonts w:cs="Arial"/>
        </w:rPr>
      </w:pPr>
      <w:r w:rsidRPr="00F03F28">
        <w:rPr>
          <w:rFonts w:cs="Arial"/>
        </w:rPr>
        <w:t>Where children suffer emotional problems these could spiral in the face of potential media coverage leading to serious depression, self harm and suicide.</w:t>
      </w:r>
    </w:p>
    <w:p w:rsidR="00A715DC" w:rsidRPr="00A715DC" w:rsidRDefault="00A715DC" w:rsidP="00A715DC">
      <w:pPr>
        <w:pStyle w:val="ListParagraph"/>
        <w:rPr>
          <w:rFonts w:cs="Arial"/>
        </w:rPr>
      </w:pPr>
    </w:p>
    <w:p w:rsidR="00235FE4" w:rsidRDefault="00F03F28" w:rsidP="000865BF">
      <w:pPr>
        <w:pStyle w:val="ListParagraph"/>
        <w:numPr>
          <w:ilvl w:val="0"/>
          <w:numId w:val="10"/>
        </w:numPr>
        <w:rPr>
          <w:rFonts w:cs="Arial"/>
        </w:rPr>
      </w:pPr>
      <w:r w:rsidRPr="00F03F28">
        <w:rPr>
          <w:rFonts w:cs="Arial"/>
        </w:rPr>
        <w:t>Young people described the ongoing stress and anxiety for those in care: they highlighted the stigma involved and the constant fear that people will discover the reasons they are in care. Media access and reporting will exacerbate that stress.</w:t>
      </w:r>
    </w:p>
    <w:p w:rsidR="00235FE4" w:rsidRDefault="00F03F28" w:rsidP="000865BF">
      <w:pPr>
        <w:pStyle w:val="ListParagraph"/>
        <w:numPr>
          <w:ilvl w:val="0"/>
          <w:numId w:val="10"/>
        </w:numPr>
        <w:rPr>
          <w:rFonts w:cs="Arial"/>
          <w:i/>
        </w:rPr>
      </w:pPr>
      <w:r w:rsidRPr="00F03F28">
        <w:rPr>
          <w:rFonts w:cs="Arial"/>
        </w:rPr>
        <w:t>They also said children are often resistant or unable to share feelings; the seriousness of emotional health problems is thus not fully recognised. The risks posed by media reporting may increase the number of children in this group and thus those not recognised as at serious risk of self harm and suicide.</w:t>
      </w:r>
    </w:p>
    <w:p w:rsidR="00F03F28" w:rsidRPr="00F03F28" w:rsidRDefault="00F03F28" w:rsidP="00F03F28">
      <w:pPr>
        <w:pStyle w:val="ListParagraph"/>
        <w:rPr>
          <w:rFonts w:cs="Arial"/>
          <w:i/>
        </w:rPr>
      </w:pPr>
    </w:p>
    <w:p w:rsidR="00F03F28" w:rsidRPr="00F03F28" w:rsidRDefault="00F03F28" w:rsidP="000865BF">
      <w:pPr>
        <w:pStyle w:val="ListParagraph"/>
        <w:numPr>
          <w:ilvl w:val="0"/>
          <w:numId w:val="10"/>
        </w:numPr>
        <w:rPr>
          <w:rFonts w:cs="Arial"/>
        </w:rPr>
      </w:pPr>
      <w:r w:rsidRPr="00F03F28">
        <w:rPr>
          <w:rFonts w:cs="Arial"/>
        </w:rPr>
        <w:t>Young people said once information is published, public humiliation will follow.  Moreover, children then live with the fear of further exposure of highly intimate details of their care for the rest of their life: web sites are not ‘next week’s chip paper’.</w:t>
      </w:r>
    </w:p>
    <w:p w:rsidR="00F03F28" w:rsidRPr="00F03F28" w:rsidRDefault="00F03F28" w:rsidP="00235FE4">
      <w:pPr>
        <w:keepNext/>
        <w:spacing w:before="240"/>
        <w:rPr>
          <w:rFonts w:cs="Arial"/>
          <w:b/>
          <w:color w:val="0000FF"/>
        </w:rPr>
      </w:pPr>
      <w:r w:rsidRPr="00F03F28">
        <w:rPr>
          <w:rFonts w:cs="Arial"/>
          <w:b/>
          <w:color w:val="0000FF"/>
        </w:rPr>
        <w:t>Reporting cases once they are completed</w:t>
      </w:r>
    </w:p>
    <w:p w:rsidR="00235FE4" w:rsidRDefault="00F03F28" w:rsidP="000865BF">
      <w:pPr>
        <w:pStyle w:val="ListParagraph"/>
        <w:numPr>
          <w:ilvl w:val="0"/>
          <w:numId w:val="33"/>
        </w:numPr>
        <w:spacing w:before="240" w:after="0"/>
        <w:rPr>
          <w:rFonts w:cs="Arial"/>
        </w:rPr>
      </w:pPr>
      <w:r w:rsidRPr="00F03F28">
        <w:rPr>
          <w:rFonts w:cs="Arial"/>
        </w:rPr>
        <w:t>Automatic restrictions on media reporting where this permits identification of a child and family cease once a case is completed (unless the court directs otherwise).</w:t>
      </w:r>
    </w:p>
    <w:p w:rsidR="00F03F28" w:rsidRPr="00F03F28" w:rsidRDefault="00F03F28" w:rsidP="00F03F28">
      <w:pPr>
        <w:pStyle w:val="ListParagraph"/>
        <w:spacing w:before="240" w:after="0"/>
        <w:rPr>
          <w:rFonts w:cs="Arial"/>
        </w:rPr>
      </w:pPr>
    </w:p>
    <w:p w:rsidR="00235FE4" w:rsidRDefault="00F03F28" w:rsidP="000865BF">
      <w:pPr>
        <w:pStyle w:val="ListParagraph"/>
        <w:numPr>
          <w:ilvl w:val="0"/>
          <w:numId w:val="11"/>
        </w:numPr>
        <w:ind w:left="709" w:hanging="283"/>
        <w:rPr>
          <w:rFonts w:cs="Arial"/>
        </w:rPr>
      </w:pPr>
      <w:r w:rsidRPr="00F03F28">
        <w:rPr>
          <w:rFonts w:cs="Arial"/>
        </w:rPr>
        <w:t>Not only did young people not know this, but they had serious concerns about a loss of protection for children at this point. Save in exceptional circumstances therefore, they said reporting restrictions should be maintained.</w:t>
      </w:r>
    </w:p>
    <w:p w:rsidR="00F03F28" w:rsidRPr="00F03F28" w:rsidRDefault="00F03F28" w:rsidP="00F03F28">
      <w:pPr>
        <w:pStyle w:val="ListParagraph"/>
        <w:ind w:left="709"/>
        <w:rPr>
          <w:rFonts w:cs="Arial"/>
        </w:rPr>
      </w:pPr>
    </w:p>
    <w:p w:rsidR="00235FE4" w:rsidRDefault="00F03F28" w:rsidP="000865BF">
      <w:pPr>
        <w:pStyle w:val="ListParagraph"/>
        <w:numPr>
          <w:ilvl w:val="0"/>
          <w:numId w:val="11"/>
        </w:numPr>
        <w:ind w:left="709" w:hanging="283"/>
        <w:rPr>
          <w:rFonts w:cs="Arial"/>
        </w:rPr>
      </w:pPr>
      <w:r w:rsidRPr="00F03F28">
        <w:rPr>
          <w:rFonts w:cs="Arial"/>
        </w:rPr>
        <w:t>When considering an application to extend reporting restrictions beyond the life of a case, young people said the court should ascertain the views of the child concerned -if necessary, with the assistance of an assessment</w:t>
      </w:r>
      <w:r w:rsidR="00DD735F">
        <w:rPr>
          <w:rFonts w:cs="Arial"/>
        </w:rPr>
        <w:t xml:space="preserve"> as to capacity and by a trusted person who is aware of the safeguarding implications</w:t>
      </w:r>
      <w:r w:rsidRPr="00F03F28">
        <w:rPr>
          <w:rFonts w:cs="Arial"/>
        </w:rPr>
        <w:t>.</w:t>
      </w:r>
    </w:p>
    <w:p w:rsidR="00235FE4" w:rsidRDefault="00F03F28" w:rsidP="00235FE4">
      <w:pPr>
        <w:keepNext/>
        <w:spacing w:before="240"/>
        <w:rPr>
          <w:rFonts w:cs="Arial"/>
          <w:b/>
          <w:color w:val="0000FF"/>
        </w:rPr>
      </w:pPr>
      <w:r w:rsidRPr="00F03F28">
        <w:rPr>
          <w:rFonts w:cs="Arial"/>
          <w:b/>
          <w:color w:val="0000FF"/>
        </w:rPr>
        <w:t>The needs of some parents to be able to speak to the press</w:t>
      </w:r>
    </w:p>
    <w:p w:rsidR="00235FE4" w:rsidRDefault="00F03F28" w:rsidP="000865BF">
      <w:pPr>
        <w:pStyle w:val="ListParagraph"/>
        <w:numPr>
          <w:ilvl w:val="0"/>
          <w:numId w:val="27"/>
        </w:numPr>
        <w:spacing w:before="240"/>
        <w:rPr>
          <w:rFonts w:cs="Arial"/>
        </w:rPr>
      </w:pPr>
      <w:r w:rsidRPr="00F03F28">
        <w:rPr>
          <w:rFonts w:cs="Arial"/>
        </w:rPr>
        <w:t>Young people raised serious doubts about allowing parents to talk to the press once a case is completed and to identify themselves and any child</w:t>
      </w:r>
      <w:r w:rsidR="00BD169A">
        <w:rPr>
          <w:rFonts w:cs="Arial"/>
        </w:rPr>
        <w:t>/young person</w:t>
      </w:r>
      <w:r w:rsidRPr="00F03F28">
        <w:rPr>
          <w:rFonts w:cs="Arial"/>
        </w:rPr>
        <w:t xml:space="preserve">. The reasons parents may want to do this (e.g. where </w:t>
      </w:r>
      <w:r w:rsidR="00BD169A">
        <w:rPr>
          <w:rFonts w:cs="Arial"/>
        </w:rPr>
        <w:t xml:space="preserve">they feel </w:t>
      </w:r>
      <w:r w:rsidRPr="00F03F28">
        <w:rPr>
          <w:rFonts w:cs="Arial"/>
        </w:rPr>
        <w:t>a decision was unfair) did not hold weight</w:t>
      </w:r>
      <w:r w:rsidR="00BD169A">
        <w:rPr>
          <w:rFonts w:cs="Arial"/>
        </w:rPr>
        <w:t xml:space="preserve"> with young people</w:t>
      </w:r>
      <w:r w:rsidRPr="00F03F28">
        <w:rPr>
          <w:rFonts w:cs="Arial"/>
        </w:rPr>
        <w:t>.</w:t>
      </w:r>
    </w:p>
    <w:p w:rsidR="00F03F28" w:rsidRPr="00F03F28" w:rsidRDefault="00F03F28" w:rsidP="00F03F28">
      <w:pPr>
        <w:pStyle w:val="ListParagraph"/>
        <w:spacing w:before="240"/>
        <w:rPr>
          <w:rFonts w:cs="Arial"/>
        </w:rPr>
      </w:pPr>
    </w:p>
    <w:p w:rsidR="00F03F28" w:rsidRPr="00F03F28" w:rsidRDefault="00F03F28" w:rsidP="000865BF">
      <w:pPr>
        <w:pStyle w:val="ListParagraph"/>
        <w:numPr>
          <w:ilvl w:val="0"/>
          <w:numId w:val="27"/>
        </w:numPr>
        <w:spacing w:before="240"/>
        <w:rPr>
          <w:rFonts w:cs="Arial"/>
        </w:rPr>
      </w:pPr>
      <w:r w:rsidRPr="00F03F28">
        <w:rPr>
          <w:rFonts w:cs="Arial"/>
        </w:rPr>
        <w:t>Given the seriousness of ill treatment and the work of courts in coming to a decision, young people said aggrieved parents did not need to take issues to the press.  There are other avenues to address grievances and if necessary, these could be improved.</w:t>
      </w:r>
    </w:p>
    <w:p w:rsidR="00F03F28" w:rsidRPr="00F03F28" w:rsidRDefault="00F03F28" w:rsidP="00F03F28">
      <w:pPr>
        <w:pStyle w:val="ListParagraph"/>
        <w:rPr>
          <w:rFonts w:cs="Arial"/>
        </w:rPr>
      </w:pPr>
    </w:p>
    <w:p w:rsidR="00235FE4" w:rsidRDefault="00F03F28" w:rsidP="000865BF">
      <w:pPr>
        <w:pStyle w:val="ListParagraph"/>
        <w:numPr>
          <w:ilvl w:val="0"/>
          <w:numId w:val="30"/>
        </w:numPr>
        <w:rPr>
          <w:rFonts w:cs="Arial"/>
        </w:rPr>
      </w:pPr>
      <w:r w:rsidRPr="00F03F28">
        <w:rPr>
          <w:rFonts w:cs="Arial"/>
        </w:rPr>
        <w:t>In response to the suggestion that parents should be free to vent anger and raise concerns about professionals and courts, young people were clear: using the media was not an acceptable route, ‘</w:t>
      </w:r>
      <w:r w:rsidRPr="00F03F28">
        <w:rPr>
          <w:rFonts w:cs="Arial"/>
          <w:i/>
        </w:rPr>
        <w:t>parents need to act like parents’</w:t>
      </w:r>
      <w:r w:rsidRPr="00F03F28">
        <w:rPr>
          <w:rFonts w:cs="Arial"/>
        </w:rPr>
        <w:t xml:space="preserve"> and put children’s interests first</w:t>
      </w:r>
      <w:r w:rsidR="001A2092">
        <w:rPr>
          <w:rFonts w:cs="Arial"/>
        </w:rPr>
        <w:t xml:space="preserve">: </w:t>
      </w:r>
      <w:r w:rsidRPr="00F03F28">
        <w:rPr>
          <w:rFonts w:cs="Arial"/>
        </w:rPr>
        <w:t xml:space="preserve"> children do not want the press involved in family proceedings.</w:t>
      </w:r>
    </w:p>
    <w:p w:rsidR="00F03F28" w:rsidRPr="00F03F28" w:rsidRDefault="00F03F28" w:rsidP="00F03F28">
      <w:pPr>
        <w:pStyle w:val="ListParagraph"/>
        <w:rPr>
          <w:rFonts w:cs="Arial"/>
        </w:rPr>
      </w:pPr>
    </w:p>
    <w:p w:rsidR="00F03F28" w:rsidRPr="00F03F28" w:rsidRDefault="00F03F28" w:rsidP="000865BF">
      <w:pPr>
        <w:pStyle w:val="ListParagraph"/>
        <w:numPr>
          <w:ilvl w:val="0"/>
          <w:numId w:val="23"/>
        </w:numPr>
        <w:spacing w:after="0"/>
        <w:rPr>
          <w:rFonts w:cs="Arial"/>
        </w:rPr>
      </w:pPr>
      <w:r w:rsidRPr="00F03F28">
        <w:rPr>
          <w:rFonts w:cs="Arial"/>
        </w:rPr>
        <w:t xml:space="preserve">Like other samples, this group said parents must seek permission from a child before talking to the press but this does not dispense with the requirement that courts must ensure the child is able to give </w:t>
      </w:r>
      <w:r w:rsidRPr="00F03F28">
        <w:rPr>
          <w:rFonts w:cs="Arial"/>
          <w:i/>
        </w:rPr>
        <w:t>informed consent.</w:t>
      </w:r>
    </w:p>
    <w:p w:rsidR="00235FE4" w:rsidRDefault="00F03F28" w:rsidP="00235FE4">
      <w:pPr>
        <w:keepNext/>
        <w:spacing w:before="240"/>
        <w:rPr>
          <w:rFonts w:cs="Arial"/>
          <w:b/>
          <w:color w:val="0000FF"/>
        </w:rPr>
      </w:pPr>
      <w:r w:rsidRPr="00F03F28">
        <w:rPr>
          <w:rFonts w:cs="Arial"/>
          <w:b/>
          <w:color w:val="0000FF"/>
        </w:rPr>
        <w:t>Arguments in favour of naming professionals: the response of young people</w:t>
      </w:r>
    </w:p>
    <w:p w:rsidR="00F03F28" w:rsidRPr="00F03F28" w:rsidRDefault="00F03F28" w:rsidP="000865BF">
      <w:pPr>
        <w:pStyle w:val="ListParagraph"/>
        <w:numPr>
          <w:ilvl w:val="0"/>
          <w:numId w:val="23"/>
        </w:numPr>
        <w:spacing w:before="240"/>
        <w:rPr>
          <w:rFonts w:cs="Arial"/>
        </w:rPr>
      </w:pPr>
      <w:r w:rsidRPr="00F03F28">
        <w:rPr>
          <w:rFonts w:cs="Arial"/>
        </w:rPr>
        <w:t>With regard to whether the press has a useful role in reporting cases where a judge identified health, social work, guardian or court failures, young people understood the argument about exposing failures but said there are better ways to do this</w:t>
      </w:r>
      <w:r w:rsidR="00DD735F">
        <w:rPr>
          <w:rFonts w:cs="Arial"/>
        </w:rPr>
        <w:t xml:space="preserve"> (e.g. through Key Performance Indicators and inspections in some instances and an independent review agency for others)</w:t>
      </w:r>
      <w:r w:rsidRPr="00F03F28">
        <w:rPr>
          <w:rFonts w:cs="Arial"/>
        </w:rPr>
        <w:t>.</w:t>
      </w:r>
    </w:p>
    <w:p w:rsidR="00F03F28" w:rsidRPr="00F03F28" w:rsidRDefault="00F03F28" w:rsidP="00F03F28">
      <w:pPr>
        <w:pStyle w:val="ListParagraph"/>
        <w:spacing w:after="0"/>
        <w:rPr>
          <w:rFonts w:cs="Arial"/>
        </w:rPr>
      </w:pPr>
    </w:p>
    <w:p w:rsidR="00F03F28" w:rsidRPr="00F03F28" w:rsidRDefault="00F03F28" w:rsidP="000865BF">
      <w:pPr>
        <w:pStyle w:val="ListParagraph"/>
        <w:numPr>
          <w:ilvl w:val="0"/>
          <w:numId w:val="23"/>
        </w:numPr>
        <w:spacing w:after="0"/>
        <w:rPr>
          <w:rFonts w:cs="Arial"/>
        </w:rPr>
      </w:pPr>
      <w:r w:rsidRPr="00F03F28">
        <w:rPr>
          <w:rFonts w:cs="Arial"/>
        </w:rPr>
        <w:t xml:space="preserve">They were unconvinced about arguments as to the benefits of ‘public exposure’ through the press: it represented a ‘poverty’ of thought in the development of </w:t>
      </w:r>
      <w:r w:rsidR="001A2092">
        <w:rPr>
          <w:rFonts w:cs="Arial"/>
        </w:rPr>
        <w:t xml:space="preserve">public </w:t>
      </w:r>
      <w:r w:rsidRPr="00F03F28">
        <w:rPr>
          <w:rFonts w:cs="Arial"/>
        </w:rPr>
        <w:t>services</w:t>
      </w:r>
      <w:r w:rsidR="00DD735F">
        <w:rPr>
          <w:rFonts w:cs="Arial"/>
        </w:rPr>
        <w:t xml:space="preserve"> </w:t>
      </w:r>
      <w:r w:rsidR="00692F8B">
        <w:rPr>
          <w:rFonts w:cs="Arial"/>
        </w:rPr>
        <w:t xml:space="preserve">to respond properly to </w:t>
      </w:r>
      <w:r w:rsidR="00DD735F">
        <w:rPr>
          <w:rFonts w:cs="Arial"/>
        </w:rPr>
        <w:t>complaints</w:t>
      </w:r>
      <w:r w:rsidRPr="00F03F28">
        <w:rPr>
          <w:rFonts w:cs="Arial"/>
        </w:rPr>
        <w:t>.</w:t>
      </w:r>
      <w:r w:rsidR="00692F8B">
        <w:rPr>
          <w:rFonts w:cs="Arial"/>
        </w:rPr>
        <w:t xml:space="preserve">  ‘Oversight’ by the press will not resolve complaints about lack of fairness.</w:t>
      </w:r>
    </w:p>
    <w:p w:rsidR="00F03F28" w:rsidRPr="00F03F28" w:rsidRDefault="00F03F28" w:rsidP="00235FE4">
      <w:pPr>
        <w:keepNext/>
        <w:spacing w:before="240"/>
        <w:rPr>
          <w:rFonts w:cs="Arial"/>
          <w:b/>
          <w:color w:val="0000FF"/>
        </w:rPr>
      </w:pPr>
      <w:r w:rsidRPr="00F03F28">
        <w:rPr>
          <w:rFonts w:cs="Arial"/>
          <w:b/>
          <w:color w:val="0000FF"/>
        </w:rPr>
        <w:t>Benefits to children and young people of media reporting</w:t>
      </w:r>
    </w:p>
    <w:p w:rsidR="00F03F28" w:rsidRPr="00F03F28" w:rsidRDefault="00F03F28" w:rsidP="000865BF">
      <w:pPr>
        <w:pStyle w:val="ListParagraph"/>
        <w:numPr>
          <w:ilvl w:val="0"/>
          <w:numId w:val="29"/>
        </w:numPr>
        <w:spacing w:before="240"/>
        <w:ind w:left="709" w:hanging="283"/>
        <w:rPr>
          <w:rFonts w:cs="Arial"/>
        </w:rPr>
      </w:pPr>
      <w:r w:rsidRPr="00F03F28">
        <w:rPr>
          <w:rFonts w:cs="Arial"/>
        </w:rPr>
        <w:t xml:space="preserve">As to whether children might be pleased or benefit from media reporting </w:t>
      </w:r>
      <w:r w:rsidR="009C23C8">
        <w:rPr>
          <w:rFonts w:cs="Arial"/>
        </w:rPr>
        <w:t xml:space="preserve">about </w:t>
      </w:r>
      <w:r w:rsidRPr="00F03F28">
        <w:rPr>
          <w:rFonts w:cs="Arial"/>
        </w:rPr>
        <w:t xml:space="preserve">why they were removed from parents, young people said that would not be the case; the reality of what would be reported and the long term risks to them </w:t>
      </w:r>
      <w:r w:rsidR="009C23C8">
        <w:rPr>
          <w:rFonts w:cs="Arial"/>
        </w:rPr>
        <w:t xml:space="preserve">are </w:t>
      </w:r>
      <w:r w:rsidRPr="00F03F28">
        <w:rPr>
          <w:rFonts w:cs="Arial"/>
        </w:rPr>
        <w:t>too great.</w:t>
      </w:r>
    </w:p>
    <w:p w:rsidR="00235FE4" w:rsidRDefault="00F03F28" w:rsidP="00235FE4">
      <w:pPr>
        <w:keepNext/>
        <w:spacing w:before="240"/>
        <w:rPr>
          <w:rFonts w:cs="Arial"/>
          <w:b/>
          <w:color w:val="0000FF"/>
        </w:rPr>
      </w:pPr>
      <w:r w:rsidRPr="00F03F28">
        <w:rPr>
          <w:rFonts w:cs="Arial"/>
          <w:b/>
          <w:color w:val="0000FF"/>
        </w:rPr>
        <w:t>Media access to court documents: the ‘next steps’?</w:t>
      </w:r>
    </w:p>
    <w:p w:rsidR="00F03F28" w:rsidRPr="00F03F28" w:rsidRDefault="00F03F28" w:rsidP="000865BF">
      <w:pPr>
        <w:pStyle w:val="ListParagraph"/>
        <w:numPr>
          <w:ilvl w:val="0"/>
          <w:numId w:val="30"/>
        </w:numPr>
        <w:spacing w:before="240"/>
        <w:rPr>
          <w:rFonts w:cs="Arial"/>
        </w:rPr>
      </w:pPr>
      <w:r w:rsidRPr="00F03F28">
        <w:rPr>
          <w:rFonts w:cs="Arial"/>
        </w:rPr>
        <w:t>Like previous samples, young people were also unanimous in their rejection of the proposal that reporters should have access to court documents</w:t>
      </w:r>
      <w:r w:rsidR="009C23C8">
        <w:rPr>
          <w:rFonts w:cs="Arial"/>
        </w:rPr>
        <w:t>.</w:t>
      </w:r>
    </w:p>
    <w:p w:rsidR="00F03F28" w:rsidRPr="00F03F28" w:rsidRDefault="00F03F28" w:rsidP="00F03F28">
      <w:pPr>
        <w:pStyle w:val="ListParagraph"/>
        <w:spacing w:before="240"/>
        <w:rPr>
          <w:rFonts w:cs="Arial"/>
        </w:rPr>
      </w:pPr>
    </w:p>
    <w:p w:rsidR="00F03F28" w:rsidRPr="00F03F28" w:rsidRDefault="00F03F28" w:rsidP="000865BF">
      <w:pPr>
        <w:pStyle w:val="ListParagraph"/>
        <w:numPr>
          <w:ilvl w:val="0"/>
          <w:numId w:val="30"/>
        </w:numPr>
        <w:spacing w:after="0"/>
        <w:rPr>
          <w:rFonts w:cs="Arial"/>
        </w:rPr>
      </w:pPr>
      <w:r w:rsidRPr="00F03F28">
        <w:rPr>
          <w:rFonts w:cs="Arial"/>
        </w:rPr>
        <w:t>As to whether there are any benefits to media access to documents, young people said there were not. Information from a single case was not effective in educating the public nor could it address public confidence in a meaningful way.</w:t>
      </w:r>
    </w:p>
    <w:p w:rsidR="00F03F28" w:rsidRPr="00F03F28" w:rsidRDefault="00F03F28" w:rsidP="00F03F28">
      <w:pPr>
        <w:spacing w:before="240"/>
        <w:ind w:left="567" w:hanging="567"/>
        <w:rPr>
          <w:rFonts w:cs="Arial"/>
          <w:b/>
          <w:color w:val="0000FF"/>
        </w:rPr>
      </w:pPr>
      <w:r w:rsidRPr="00F03F28">
        <w:rPr>
          <w:rFonts w:cs="Arial"/>
          <w:b/>
          <w:color w:val="0000FF"/>
        </w:rPr>
        <w:t>When should children/young people be told about media access to court documents?</w:t>
      </w:r>
    </w:p>
    <w:p w:rsidR="00235FE4" w:rsidRDefault="00F03F28" w:rsidP="000865BF">
      <w:pPr>
        <w:pStyle w:val="ListParagraph"/>
        <w:numPr>
          <w:ilvl w:val="0"/>
          <w:numId w:val="34"/>
        </w:numPr>
        <w:spacing w:before="240" w:after="0"/>
        <w:rPr>
          <w:rFonts w:cs="Arial"/>
        </w:rPr>
      </w:pPr>
      <w:r w:rsidRPr="00F03F28">
        <w:rPr>
          <w:rFonts w:cs="Arial"/>
        </w:rPr>
        <w:t>Care proceedings are usually at the end of a long process; young people said honest and accurate information about media access to hearings, documents and reporting should start when a child/young person becomes the subject of state concern such that a local authority takes or becomes involved in decisions about their care.</w:t>
      </w:r>
    </w:p>
    <w:p w:rsidR="00F03F28" w:rsidRPr="00F03F28" w:rsidRDefault="00F03F28" w:rsidP="00F03F28">
      <w:pPr>
        <w:pStyle w:val="ListParagraph"/>
        <w:rPr>
          <w:rFonts w:cs="Arial"/>
        </w:rPr>
      </w:pPr>
    </w:p>
    <w:p w:rsidR="00F03F28" w:rsidRPr="00F03F28" w:rsidRDefault="00F03F28" w:rsidP="000865BF">
      <w:pPr>
        <w:pStyle w:val="ListParagraph"/>
        <w:numPr>
          <w:ilvl w:val="0"/>
          <w:numId w:val="34"/>
        </w:numPr>
        <w:rPr>
          <w:rFonts w:cs="Arial"/>
        </w:rPr>
      </w:pPr>
      <w:r w:rsidRPr="00F03F28">
        <w:rPr>
          <w:rFonts w:cs="Arial"/>
        </w:rPr>
        <w:t>This would enable young people to make informed choices in the context of rights to information under Article 12 (UNCRC). They said information about media access withheld, or given at the ‘door of the court’ is unethical; it also bre</w:t>
      </w:r>
      <w:r w:rsidR="00DD735F">
        <w:rPr>
          <w:rFonts w:cs="Arial"/>
        </w:rPr>
        <w:t>a</w:t>
      </w:r>
      <w:r w:rsidRPr="00F03F28">
        <w:rPr>
          <w:rFonts w:cs="Arial"/>
        </w:rPr>
        <w:t>ches their right to information in a format and at a time to enable them to make informed choices.</w:t>
      </w:r>
    </w:p>
    <w:p w:rsidR="00F03F28" w:rsidRPr="00F03F28" w:rsidRDefault="00F03F28" w:rsidP="00D854BA">
      <w:pPr>
        <w:keepNext/>
        <w:ind w:left="851" w:hanging="851"/>
        <w:rPr>
          <w:rFonts w:cs="Arial"/>
          <w:b/>
          <w:color w:val="0000FF"/>
        </w:rPr>
      </w:pPr>
      <w:r w:rsidRPr="00F03F28">
        <w:rPr>
          <w:rFonts w:cs="Arial"/>
          <w:b/>
          <w:color w:val="0000FF"/>
        </w:rPr>
        <w:t>The impact on engagement with professionals by children and young people</w:t>
      </w:r>
    </w:p>
    <w:p w:rsidR="00235FE4" w:rsidRDefault="00F03F28" w:rsidP="000865BF">
      <w:pPr>
        <w:pStyle w:val="ListParagraph"/>
        <w:numPr>
          <w:ilvl w:val="0"/>
          <w:numId w:val="34"/>
        </w:numPr>
        <w:spacing w:before="240"/>
        <w:rPr>
          <w:rFonts w:cs="Arial"/>
        </w:rPr>
      </w:pPr>
      <w:r w:rsidRPr="00F03F28">
        <w:rPr>
          <w:rFonts w:cs="Arial"/>
        </w:rPr>
        <w:t>Once told the truth about developments in media access to hearings and to certain records young people said children will be unable or unwilling to talk further to professionals about ill-treatment and are</w:t>
      </w:r>
      <w:r w:rsidR="003F0EB2">
        <w:rPr>
          <w:rFonts w:cs="Arial"/>
        </w:rPr>
        <w:t xml:space="preserve"> likely to withhold information.</w:t>
      </w:r>
    </w:p>
    <w:p w:rsidR="003F0EB2" w:rsidRDefault="003F0EB2" w:rsidP="003F0EB2">
      <w:pPr>
        <w:pStyle w:val="ListParagraph"/>
        <w:spacing w:before="240"/>
        <w:rPr>
          <w:rFonts w:cs="Arial"/>
        </w:rPr>
      </w:pPr>
    </w:p>
    <w:p w:rsidR="00235FE4" w:rsidRDefault="00F03F28" w:rsidP="000865BF">
      <w:pPr>
        <w:pStyle w:val="ListParagraph"/>
        <w:numPr>
          <w:ilvl w:val="0"/>
          <w:numId w:val="34"/>
        </w:numPr>
        <w:rPr>
          <w:rFonts w:cs="Arial"/>
        </w:rPr>
      </w:pPr>
      <w:r w:rsidRPr="00F03F28">
        <w:rPr>
          <w:rFonts w:cs="Arial"/>
        </w:rPr>
        <w:t>Those views</w:t>
      </w:r>
      <w:r w:rsidR="00692F8B">
        <w:rPr>
          <w:rFonts w:cs="Arial"/>
        </w:rPr>
        <w:t xml:space="preserve">, </w:t>
      </w:r>
      <w:r w:rsidRPr="00F03F28">
        <w:rPr>
          <w:rFonts w:cs="Arial"/>
        </w:rPr>
        <w:t xml:space="preserve">coupled with those of young people in earlier samples, </w:t>
      </w:r>
      <w:r w:rsidR="00692F8B">
        <w:rPr>
          <w:rFonts w:cs="Arial"/>
        </w:rPr>
        <w:t xml:space="preserve">indicate </w:t>
      </w:r>
      <w:r w:rsidRPr="00F03F28">
        <w:rPr>
          <w:rFonts w:cs="Arial"/>
        </w:rPr>
        <w:t xml:space="preserve">this issue has not been aired sufficiently </w:t>
      </w:r>
      <w:r w:rsidR="009C23C8">
        <w:rPr>
          <w:rFonts w:cs="Arial"/>
        </w:rPr>
        <w:t xml:space="preserve">in </w:t>
      </w:r>
      <w:r w:rsidRPr="00F03F28">
        <w:rPr>
          <w:rFonts w:cs="Arial"/>
        </w:rPr>
        <w:t xml:space="preserve">Parliament, </w:t>
      </w:r>
      <w:r w:rsidR="00692F8B">
        <w:rPr>
          <w:rFonts w:cs="Arial"/>
        </w:rPr>
        <w:t xml:space="preserve">with </w:t>
      </w:r>
      <w:r w:rsidRPr="00F03F28">
        <w:rPr>
          <w:rFonts w:cs="Arial"/>
        </w:rPr>
        <w:t>young people themselves</w:t>
      </w:r>
      <w:r w:rsidR="009C23C8">
        <w:rPr>
          <w:rFonts w:cs="Arial"/>
        </w:rPr>
        <w:t>,</w:t>
      </w:r>
      <w:r w:rsidRPr="00F03F28">
        <w:rPr>
          <w:rFonts w:cs="Arial"/>
        </w:rPr>
        <w:t xml:space="preserve"> or </w:t>
      </w:r>
      <w:r w:rsidR="009C23C8">
        <w:rPr>
          <w:rFonts w:cs="Arial"/>
        </w:rPr>
        <w:t xml:space="preserve">with </w:t>
      </w:r>
      <w:r w:rsidRPr="00F03F28">
        <w:rPr>
          <w:rFonts w:cs="Arial"/>
        </w:rPr>
        <w:t>the professionals involved in assessments and advocacy on behalf of children.</w:t>
      </w:r>
    </w:p>
    <w:p w:rsidR="00F03F28" w:rsidRPr="00F03F28" w:rsidRDefault="00F03F28" w:rsidP="00235FE4">
      <w:pPr>
        <w:keepNext/>
        <w:spacing w:before="240"/>
        <w:rPr>
          <w:rFonts w:cs="Arial"/>
        </w:rPr>
      </w:pPr>
      <w:r w:rsidRPr="00F03F28">
        <w:rPr>
          <w:rFonts w:cs="Arial"/>
          <w:b/>
          <w:color w:val="0000FF"/>
        </w:rPr>
        <w:t>Implications for children and young people’s health and well being</w:t>
      </w:r>
    </w:p>
    <w:p w:rsidR="00235FE4" w:rsidRDefault="00F03F28" w:rsidP="000865BF">
      <w:pPr>
        <w:pStyle w:val="ListParagraph"/>
        <w:numPr>
          <w:ilvl w:val="0"/>
          <w:numId w:val="35"/>
        </w:numPr>
        <w:spacing w:before="240"/>
        <w:rPr>
          <w:rFonts w:cs="Arial"/>
        </w:rPr>
      </w:pPr>
      <w:r w:rsidRPr="00F03F28">
        <w:rPr>
          <w:rFonts w:cs="Arial"/>
        </w:rPr>
        <w:t>Concerns about the implications for children’s heath and emotional wellbeing and self esteem dominated discussions about the release of court documents to the press.</w:t>
      </w:r>
    </w:p>
    <w:p w:rsidR="00235FE4" w:rsidRDefault="00F03F28" w:rsidP="000865BF">
      <w:pPr>
        <w:pStyle w:val="ListParagraph"/>
        <w:numPr>
          <w:ilvl w:val="0"/>
          <w:numId w:val="35"/>
        </w:numPr>
        <w:rPr>
          <w:rFonts w:cs="Arial"/>
        </w:rPr>
      </w:pPr>
      <w:r w:rsidRPr="00F03F28">
        <w:rPr>
          <w:rFonts w:cs="Arial"/>
        </w:rPr>
        <w:t>The prospect of media access to documents and thus more reporting of cases adds to the anxiety and risks posed for the long term health of children subject to ill-treatment.  Young people said this is an unacceptable additional pressure on them.</w:t>
      </w:r>
    </w:p>
    <w:p w:rsidR="00F03F28" w:rsidRPr="00F03F28" w:rsidRDefault="00F03F28" w:rsidP="00F03F28">
      <w:pPr>
        <w:pStyle w:val="ListParagraph"/>
        <w:rPr>
          <w:rFonts w:cs="Arial"/>
        </w:rPr>
      </w:pPr>
    </w:p>
    <w:p w:rsidR="00F03F28" w:rsidRPr="00F03F28" w:rsidRDefault="00F03F28" w:rsidP="000865BF">
      <w:pPr>
        <w:pStyle w:val="ListParagraph"/>
        <w:numPr>
          <w:ilvl w:val="0"/>
          <w:numId w:val="35"/>
        </w:numPr>
        <w:rPr>
          <w:rFonts w:cs="Arial"/>
        </w:rPr>
      </w:pPr>
      <w:r w:rsidRPr="00F03F28">
        <w:rPr>
          <w:rFonts w:cs="Arial"/>
        </w:rPr>
        <w:t>Young people were also concerned about effects of these changes on other children: once they hear about media access to hearings and records that will deter abused children from coming forward; they will be unwilling to discuss ill-treatment because the consequences for them are perceived as potentially worse.</w:t>
      </w:r>
    </w:p>
    <w:p w:rsidR="00F03F28" w:rsidRPr="00F03F28" w:rsidRDefault="00F03F28" w:rsidP="00F03F28">
      <w:pPr>
        <w:pStyle w:val="ListParagraph"/>
        <w:rPr>
          <w:rFonts w:cs="Arial"/>
        </w:rPr>
      </w:pPr>
    </w:p>
    <w:p w:rsidR="00F03F28" w:rsidRPr="00F03F28" w:rsidRDefault="00F03F28" w:rsidP="000865BF">
      <w:pPr>
        <w:pStyle w:val="ListParagraph"/>
        <w:numPr>
          <w:ilvl w:val="0"/>
          <w:numId w:val="35"/>
        </w:numPr>
        <w:rPr>
          <w:rFonts w:cs="Arial"/>
        </w:rPr>
      </w:pPr>
      <w:r w:rsidRPr="00F03F28">
        <w:rPr>
          <w:rFonts w:cs="Arial"/>
        </w:rPr>
        <w:t>Rights to confidentiality in other contexts</w:t>
      </w:r>
      <w:r w:rsidR="001A2092">
        <w:rPr>
          <w:rFonts w:cs="Arial"/>
        </w:rPr>
        <w:t xml:space="preserve"> such as </w:t>
      </w:r>
      <w:r w:rsidRPr="00F03F28">
        <w:rPr>
          <w:rFonts w:cs="Arial"/>
        </w:rPr>
        <w:t>medical records were raised.  These rights underscored young people’s trust and willingness to talk to their GP and other health care professionals.</w:t>
      </w:r>
    </w:p>
    <w:p w:rsidR="00F03F28" w:rsidRPr="00F03F28" w:rsidRDefault="00F03F28" w:rsidP="000865BF">
      <w:pPr>
        <w:pStyle w:val="Heading1"/>
        <w:numPr>
          <w:ilvl w:val="0"/>
          <w:numId w:val="36"/>
        </w:numPr>
        <w:spacing w:line="276" w:lineRule="auto"/>
      </w:pPr>
      <w:r w:rsidRPr="00F03F28">
        <w:rPr>
          <w:b w:val="0"/>
          <w:sz w:val="22"/>
          <w:szCs w:val="22"/>
        </w:rPr>
        <w:t>In essence these young people talked about a right for children subject to abuse and court proceedings ‘</w:t>
      </w:r>
      <w:r w:rsidRPr="00F03F28">
        <w:rPr>
          <w:b w:val="0"/>
          <w:i/>
          <w:sz w:val="22"/>
          <w:szCs w:val="22"/>
        </w:rPr>
        <w:t>not merely to survive, but to thrive</w:t>
      </w:r>
      <w:r w:rsidRPr="00F03F28">
        <w:rPr>
          <w:b w:val="0"/>
          <w:sz w:val="22"/>
          <w:szCs w:val="22"/>
        </w:rPr>
        <w:t>…’ and the responsibility of Parliament and family courts to ensure an environment that supports that endeavour.</w:t>
      </w:r>
    </w:p>
    <w:p w:rsidR="00F03F28" w:rsidRPr="00F03F28" w:rsidRDefault="00F03F28" w:rsidP="00D854BA">
      <w:pPr>
        <w:keepNext/>
        <w:spacing w:before="240"/>
        <w:ind w:left="709" w:hanging="709"/>
        <w:rPr>
          <w:rFonts w:cs="Arial"/>
          <w:b/>
          <w:color w:val="0000FF"/>
        </w:rPr>
      </w:pPr>
      <w:r w:rsidRPr="00F03F28">
        <w:rPr>
          <w:rFonts w:cs="Arial"/>
          <w:b/>
          <w:color w:val="0000FF"/>
        </w:rPr>
        <w:t>Telling children about media access: difficulties for professionals</w:t>
      </w:r>
    </w:p>
    <w:p w:rsidR="00235FE4" w:rsidRDefault="00F03F28" w:rsidP="000865BF">
      <w:pPr>
        <w:pStyle w:val="ListParagraph"/>
        <w:numPr>
          <w:ilvl w:val="0"/>
          <w:numId w:val="6"/>
        </w:numPr>
        <w:spacing w:before="240"/>
        <w:rPr>
          <w:rFonts w:cs="Arial"/>
        </w:rPr>
      </w:pPr>
      <w:r w:rsidRPr="00F03F28">
        <w:rPr>
          <w:rFonts w:cs="Arial"/>
        </w:rPr>
        <w:t>In addressing difficulties this area pose</w:t>
      </w:r>
      <w:r w:rsidR="009C23C8">
        <w:rPr>
          <w:rFonts w:cs="Arial"/>
        </w:rPr>
        <w:t>s</w:t>
      </w:r>
      <w:r w:rsidRPr="00F03F28">
        <w:rPr>
          <w:rFonts w:cs="Arial"/>
        </w:rPr>
        <w:t xml:space="preserve"> for social workers, </w:t>
      </w:r>
      <w:r w:rsidR="0006036D" w:rsidRPr="00F03F28">
        <w:rPr>
          <w:rFonts w:cs="Arial"/>
        </w:rPr>
        <w:t>guardians and</w:t>
      </w:r>
      <w:r w:rsidRPr="00F03F28">
        <w:rPr>
          <w:rFonts w:cs="Arial"/>
        </w:rPr>
        <w:t xml:space="preserve"> advocates (caught between a desire to protect children and an obligation under Article 12 (UNCRC) to give them information to </w:t>
      </w:r>
      <w:r w:rsidR="00D955CA">
        <w:rPr>
          <w:rFonts w:cs="Arial"/>
        </w:rPr>
        <w:t>enable them to m</w:t>
      </w:r>
      <w:r w:rsidRPr="00F03F28">
        <w:rPr>
          <w:rFonts w:cs="Arial"/>
        </w:rPr>
        <w:t xml:space="preserve">ake informed choices) young people said professionals </w:t>
      </w:r>
      <w:r w:rsidR="00692F8B">
        <w:rPr>
          <w:rFonts w:cs="Arial"/>
        </w:rPr>
        <w:t xml:space="preserve">who did not tell them about media access </w:t>
      </w:r>
      <w:r w:rsidRPr="00F03F28">
        <w:rPr>
          <w:rFonts w:cs="Arial"/>
        </w:rPr>
        <w:t>were not honest</w:t>
      </w:r>
      <w:r w:rsidR="00D955CA">
        <w:rPr>
          <w:rFonts w:cs="Arial"/>
        </w:rPr>
        <w:t xml:space="preserve"> with the</w:t>
      </w:r>
      <w:r w:rsidR="009C23C8">
        <w:rPr>
          <w:rFonts w:cs="Arial"/>
        </w:rPr>
        <w:t>m</w:t>
      </w:r>
      <w:r w:rsidR="00D955CA">
        <w:rPr>
          <w:rFonts w:cs="Arial"/>
        </w:rPr>
        <w:t xml:space="preserve"> </w:t>
      </w:r>
      <w:r w:rsidR="00692F8B">
        <w:rPr>
          <w:rFonts w:cs="Arial"/>
        </w:rPr>
        <w:t xml:space="preserve">and </w:t>
      </w:r>
      <w:r w:rsidR="00D955CA">
        <w:rPr>
          <w:rFonts w:cs="Arial"/>
        </w:rPr>
        <w:t xml:space="preserve">were </w:t>
      </w:r>
      <w:r w:rsidRPr="00F03F28">
        <w:rPr>
          <w:rFonts w:cs="Arial"/>
        </w:rPr>
        <w:t>simply ‘opting out’ of difficult conversations.</w:t>
      </w:r>
    </w:p>
    <w:p w:rsidR="00F03F28" w:rsidRPr="00F03F28" w:rsidRDefault="00F03F28" w:rsidP="00F03F28">
      <w:pPr>
        <w:pStyle w:val="ListParagraph"/>
        <w:rPr>
          <w:rFonts w:cs="Arial"/>
        </w:rPr>
      </w:pPr>
    </w:p>
    <w:p w:rsidR="00F03F28" w:rsidRPr="00F03F28" w:rsidRDefault="00F03F28" w:rsidP="000865BF">
      <w:pPr>
        <w:pStyle w:val="ListParagraph"/>
        <w:numPr>
          <w:ilvl w:val="0"/>
          <w:numId w:val="6"/>
        </w:numPr>
        <w:rPr>
          <w:rFonts w:cs="Arial"/>
        </w:rPr>
      </w:pPr>
      <w:r w:rsidRPr="00F03F28">
        <w:rPr>
          <w:rFonts w:cs="Arial"/>
        </w:rPr>
        <w:t>They said there should be an end to hypocrisy and outdated paternalism in this field: professionals should be subject to a formal regulation such that they are required to inform children/young people about media access to hearings, to records and reporting of cases as soon as their care becomes an issue for the state.</w:t>
      </w:r>
    </w:p>
    <w:p w:rsidR="00F03F28" w:rsidRPr="00F03F28" w:rsidRDefault="00F03F28" w:rsidP="00F03F28">
      <w:pPr>
        <w:pStyle w:val="ListParagraph"/>
        <w:ind w:left="360"/>
        <w:rPr>
          <w:rFonts w:cs="Arial"/>
        </w:rPr>
      </w:pPr>
    </w:p>
    <w:p w:rsidR="00235FE4" w:rsidRDefault="00F03F28" w:rsidP="000865BF">
      <w:pPr>
        <w:pStyle w:val="ListParagraph"/>
        <w:numPr>
          <w:ilvl w:val="0"/>
          <w:numId w:val="6"/>
        </w:numPr>
        <w:rPr>
          <w:rFonts w:cs="Arial"/>
        </w:rPr>
      </w:pPr>
      <w:r w:rsidRPr="00F03F28">
        <w:rPr>
          <w:rFonts w:cs="Arial"/>
        </w:rPr>
        <w:t>They said this should not be a matter of p</w:t>
      </w:r>
      <w:r w:rsidR="001A2092">
        <w:rPr>
          <w:rFonts w:cs="Arial"/>
        </w:rPr>
        <w:t xml:space="preserve">ersonal choice: </w:t>
      </w:r>
      <w:r w:rsidRPr="00F03F28">
        <w:rPr>
          <w:rFonts w:cs="Arial"/>
        </w:rPr>
        <w:t xml:space="preserve"> it is an ethical obligation in terms of truthfulness and an obligation under Article 12 of the UNCRC but in neither context do young people currently have any </w:t>
      </w:r>
      <w:r w:rsidR="001A2092">
        <w:rPr>
          <w:rFonts w:cs="Arial"/>
        </w:rPr>
        <w:t xml:space="preserve">power or </w:t>
      </w:r>
      <w:r w:rsidRPr="00F03F28">
        <w:rPr>
          <w:rFonts w:cs="Arial"/>
        </w:rPr>
        <w:t>redress.</w:t>
      </w:r>
    </w:p>
    <w:p w:rsidR="00F03F28" w:rsidRPr="00F03F28" w:rsidRDefault="00F03F28" w:rsidP="00D854BA">
      <w:pPr>
        <w:keepNext/>
        <w:spacing w:before="240" w:after="240"/>
        <w:ind w:left="567" w:hanging="567"/>
        <w:rPr>
          <w:rFonts w:cs="Arial"/>
          <w:b/>
          <w:color w:val="0000FF"/>
        </w:rPr>
      </w:pPr>
      <w:r w:rsidRPr="00F03F28">
        <w:rPr>
          <w:rFonts w:cs="Arial"/>
          <w:b/>
          <w:color w:val="0000FF"/>
        </w:rPr>
        <w:t>Family court judgments on line: the response of young people</w:t>
      </w:r>
    </w:p>
    <w:p w:rsidR="00F03F28" w:rsidRDefault="00F03F28" w:rsidP="000865BF">
      <w:pPr>
        <w:pStyle w:val="ListParagraph"/>
        <w:numPr>
          <w:ilvl w:val="0"/>
          <w:numId w:val="11"/>
        </w:numPr>
        <w:spacing w:after="0"/>
        <w:ind w:left="709" w:hanging="425"/>
        <w:rPr>
          <w:rFonts w:cs="Arial"/>
        </w:rPr>
      </w:pPr>
      <w:r w:rsidRPr="00F03F28">
        <w:rPr>
          <w:rFonts w:cs="Arial"/>
        </w:rPr>
        <w:t xml:space="preserve">More judgments are published on a public website (BAIILI); before a judgment is published however, </w:t>
      </w:r>
      <w:r w:rsidR="004A5683">
        <w:rPr>
          <w:rFonts w:cs="Arial"/>
        </w:rPr>
        <w:t xml:space="preserve">the names </w:t>
      </w:r>
      <w:r w:rsidRPr="00F03F28">
        <w:rPr>
          <w:rFonts w:cs="Arial"/>
        </w:rPr>
        <w:t>of parents and children should be removed.  The names of lawyers, social workers, the local authority, the guardian and any doctors involved are to remain, as is the name of the judge.</w:t>
      </w:r>
    </w:p>
    <w:p w:rsidR="00891913" w:rsidRPr="00F03F28" w:rsidRDefault="00891913" w:rsidP="00891913">
      <w:pPr>
        <w:pStyle w:val="ListParagraph"/>
        <w:spacing w:after="0"/>
        <w:ind w:left="709"/>
        <w:rPr>
          <w:rFonts w:cs="Arial"/>
        </w:rPr>
      </w:pPr>
    </w:p>
    <w:p w:rsidR="00235FE4" w:rsidRDefault="00F03F28" w:rsidP="000865BF">
      <w:pPr>
        <w:pStyle w:val="ListParagraph"/>
        <w:numPr>
          <w:ilvl w:val="0"/>
          <w:numId w:val="12"/>
        </w:numPr>
        <w:spacing w:before="240" w:after="0"/>
        <w:rPr>
          <w:rFonts w:cs="Arial"/>
        </w:rPr>
      </w:pPr>
      <w:r w:rsidRPr="00F03F28">
        <w:rPr>
          <w:rFonts w:cs="Arial"/>
        </w:rPr>
        <w:t>Young people understood judgments provide accurate information of events and the reasons for a court decision but were concerned about ‘jigsaw identification’. They said the capacity of reporters and others to trace children has not been addressed.</w:t>
      </w:r>
    </w:p>
    <w:p w:rsidR="00F03F28" w:rsidRPr="00F03F28" w:rsidRDefault="00F03F28" w:rsidP="00F03F28">
      <w:pPr>
        <w:pStyle w:val="ListParagraph"/>
        <w:spacing w:before="240" w:after="0"/>
        <w:rPr>
          <w:rFonts w:cs="Arial"/>
        </w:rPr>
      </w:pPr>
    </w:p>
    <w:p w:rsidR="00235FE4" w:rsidRDefault="00F03F28" w:rsidP="000865BF">
      <w:pPr>
        <w:pStyle w:val="ListParagraph"/>
        <w:numPr>
          <w:ilvl w:val="0"/>
          <w:numId w:val="12"/>
        </w:numPr>
        <w:spacing w:before="240" w:after="0"/>
        <w:rPr>
          <w:rFonts w:cs="Arial"/>
        </w:rPr>
      </w:pPr>
      <w:r w:rsidRPr="00F03F28">
        <w:rPr>
          <w:rFonts w:cs="Arial"/>
        </w:rPr>
        <w:t xml:space="preserve">They also said </w:t>
      </w:r>
      <w:r w:rsidR="00D955CA">
        <w:rPr>
          <w:rFonts w:cs="Arial"/>
        </w:rPr>
        <w:t xml:space="preserve">that </w:t>
      </w:r>
      <w:r w:rsidRPr="00F03F28">
        <w:rPr>
          <w:rFonts w:cs="Arial"/>
        </w:rPr>
        <w:t>this level of publicly available information may make abused children more vulnerable to inappropriate attention from predatory adults.</w:t>
      </w:r>
    </w:p>
    <w:p w:rsidR="00F03F28" w:rsidRPr="00F03F28" w:rsidRDefault="00F03F28" w:rsidP="00D854BA">
      <w:pPr>
        <w:keepNext/>
        <w:spacing w:before="240"/>
        <w:rPr>
          <w:rFonts w:cs="Arial"/>
          <w:b/>
          <w:color w:val="0000FF"/>
        </w:rPr>
      </w:pPr>
      <w:r w:rsidRPr="00F03F28">
        <w:rPr>
          <w:rFonts w:cs="Arial"/>
          <w:b/>
          <w:color w:val="0000FF"/>
        </w:rPr>
        <w:t>Public confidence in family courts: views of young people</w:t>
      </w:r>
    </w:p>
    <w:p w:rsidR="00F03F28" w:rsidRPr="00F03F28" w:rsidRDefault="00F03F28" w:rsidP="000865BF">
      <w:pPr>
        <w:pStyle w:val="ListParagraph"/>
        <w:numPr>
          <w:ilvl w:val="0"/>
          <w:numId w:val="13"/>
        </w:numPr>
        <w:spacing w:before="240" w:after="0"/>
        <w:ind w:left="709" w:hanging="425"/>
        <w:rPr>
          <w:rFonts w:cs="Arial"/>
        </w:rPr>
      </w:pPr>
      <w:r w:rsidRPr="00F03F28">
        <w:rPr>
          <w:rFonts w:cs="Arial"/>
        </w:rPr>
        <w:t>Young people said accusations that family courts are ‘secret courts’ are disingenuous: they are private, and for good reason. They said such accusations are a justification for press access to information it would otherwise not achieve.</w:t>
      </w:r>
    </w:p>
    <w:p w:rsidR="00F03F28" w:rsidRPr="00F03F28" w:rsidRDefault="00F03F28" w:rsidP="00F03F28">
      <w:pPr>
        <w:pStyle w:val="ListParagraph"/>
        <w:spacing w:before="240" w:after="0"/>
        <w:ind w:left="709"/>
        <w:rPr>
          <w:rFonts w:cs="Arial"/>
        </w:rPr>
      </w:pPr>
    </w:p>
    <w:p w:rsidR="00F03F28" w:rsidRPr="00F03F28" w:rsidRDefault="00F03F28" w:rsidP="000865BF">
      <w:pPr>
        <w:pStyle w:val="ListParagraph"/>
        <w:numPr>
          <w:ilvl w:val="0"/>
          <w:numId w:val="13"/>
        </w:numPr>
        <w:ind w:left="687"/>
        <w:rPr>
          <w:rFonts w:cs="Arial"/>
        </w:rPr>
      </w:pPr>
      <w:r w:rsidRPr="00F03F28">
        <w:rPr>
          <w:rFonts w:cs="Arial"/>
        </w:rPr>
        <w:t>Young people did not think newspapers could or would achieve change in family proceedings. They said all cases are serious for the child or they would not be in court: to make them ‘newsworthy’ the media will select the most intimate, ‘juicy’ details.  Where change was necessary there are other avenues to achieve that.</w:t>
      </w:r>
    </w:p>
    <w:p w:rsidR="00F03F28" w:rsidRPr="00F03F28" w:rsidRDefault="00F03F28" w:rsidP="00D854BA">
      <w:pPr>
        <w:keepNext/>
        <w:ind w:left="1418" w:hanging="1418"/>
        <w:rPr>
          <w:rFonts w:cs="Arial"/>
          <w:b/>
          <w:color w:val="0000FF"/>
        </w:rPr>
      </w:pPr>
      <w:r w:rsidRPr="00F03F28">
        <w:rPr>
          <w:rFonts w:cs="Arial"/>
          <w:b/>
          <w:color w:val="0000FF"/>
        </w:rPr>
        <w:t>Alternative ways of addressing issues of public confidence</w:t>
      </w:r>
    </w:p>
    <w:p w:rsidR="00F03F28" w:rsidRPr="00F03F28" w:rsidRDefault="00F03F28" w:rsidP="000865BF">
      <w:pPr>
        <w:pStyle w:val="ListParagraph"/>
        <w:numPr>
          <w:ilvl w:val="0"/>
          <w:numId w:val="28"/>
        </w:numPr>
        <w:spacing w:after="0"/>
        <w:rPr>
          <w:rFonts w:cs="Arial"/>
        </w:rPr>
      </w:pPr>
      <w:r w:rsidRPr="00F03F28">
        <w:rPr>
          <w:rFonts w:cs="Arial"/>
        </w:rPr>
        <w:t>Young people said posing the media as the solution to a perceived lack of public confidence in family courts represented unimaginative and clichéd thinking: they said there were better ways to address issues of public confidence.</w:t>
      </w:r>
    </w:p>
    <w:p w:rsidR="00F03F28" w:rsidRPr="00F03F28" w:rsidRDefault="00F03F28" w:rsidP="00F03F28">
      <w:pPr>
        <w:pStyle w:val="ListParagraph"/>
        <w:spacing w:after="0"/>
        <w:rPr>
          <w:rFonts w:cs="Arial"/>
        </w:rPr>
      </w:pPr>
    </w:p>
    <w:p w:rsidR="00F03F28" w:rsidRPr="00F03F28" w:rsidRDefault="00F03F28" w:rsidP="000865BF">
      <w:pPr>
        <w:pStyle w:val="ListParagraph"/>
        <w:numPr>
          <w:ilvl w:val="0"/>
          <w:numId w:val="28"/>
        </w:numPr>
        <w:spacing w:after="0"/>
        <w:rPr>
          <w:rFonts w:cs="Arial"/>
        </w:rPr>
      </w:pPr>
      <w:r w:rsidRPr="00F03F28">
        <w:rPr>
          <w:rFonts w:cs="Arial"/>
        </w:rPr>
        <w:t>They said that where the court is asked to address the wish of parents to talk to the press, the ascertained wishes and welfare of the child should take priority; Parliament should ensure the law reflected that priority.</w:t>
      </w:r>
    </w:p>
    <w:p w:rsidR="00F03F28" w:rsidRPr="00F03F28" w:rsidRDefault="00F03F28" w:rsidP="00F03F28">
      <w:pPr>
        <w:pStyle w:val="ListParagraph"/>
        <w:rPr>
          <w:rFonts w:cs="Arial"/>
        </w:rPr>
      </w:pPr>
    </w:p>
    <w:p w:rsidR="00235FE4" w:rsidRDefault="00F03F28" w:rsidP="000865BF">
      <w:pPr>
        <w:pStyle w:val="ListParagraph"/>
        <w:numPr>
          <w:ilvl w:val="0"/>
          <w:numId w:val="28"/>
        </w:numPr>
        <w:spacing w:after="0"/>
        <w:rPr>
          <w:rFonts w:cs="Arial"/>
        </w:rPr>
      </w:pPr>
      <w:r w:rsidRPr="00F03F28">
        <w:rPr>
          <w:rFonts w:cs="Arial"/>
        </w:rPr>
        <w:t xml:space="preserve">They said judges are there to protect children: the terms of their work and training provide </w:t>
      </w:r>
      <w:r w:rsidR="004A5683">
        <w:rPr>
          <w:rFonts w:cs="Arial"/>
        </w:rPr>
        <w:t xml:space="preserve">public </w:t>
      </w:r>
      <w:r w:rsidRPr="00F03F28">
        <w:rPr>
          <w:rFonts w:cs="Arial"/>
        </w:rPr>
        <w:t>assurance there is nothing ‘secret’ going on and that the process is fair.</w:t>
      </w:r>
    </w:p>
    <w:p w:rsidR="00F03F28" w:rsidRPr="00F03F28" w:rsidRDefault="00F03F28" w:rsidP="00F03F28">
      <w:pPr>
        <w:pStyle w:val="ListParagraph"/>
        <w:rPr>
          <w:rFonts w:cs="Arial"/>
        </w:rPr>
      </w:pPr>
    </w:p>
    <w:p w:rsidR="00235FE4" w:rsidRDefault="00F03F28" w:rsidP="000865BF">
      <w:pPr>
        <w:pStyle w:val="ListParagraph"/>
        <w:numPr>
          <w:ilvl w:val="0"/>
          <w:numId w:val="31"/>
        </w:numPr>
        <w:rPr>
          <w:rFonts w:cs="Arial"/>
        </w:rPr>
      </w:pPr>
      <w:r w:rsidRPr="00F03F28">
        <w:rPr>
          <w:rFonts w:cs="Arial"/>
        </w:rPr>
        <w:t>While accepting judges are not infallible, they said reporters will not stop mistakes; checks operate and other measures should be explored.</w:t>
      </w:r>
    </w:p>
    <w:p w:rsidR="00F03F28" w:rsidRPr="00F03F28" w:rsidRDefault="00F03F28" w:rsidP="00F03F28">
      <w:pPr>
        <w:pStyle w:val="ListParagraph"/>
        <w:rPr>
          <w:rFonts w:cs="Arial"/>
        </w:rPr>
      </w:pPr>
    </w:p>
    <w:p w:rsidR="00235FE4" w:rsidRDefault="00F03F28" w:rsidP="000865BF">
      <w:pPr>
        <w:pStyle w:val="ListParagraph"/>
        <w:numPr>
          <w:ilvl w:val="0"/>
          <w:numId w:val="31"/>
        </w:numPr>
        <w:rPr>
          <w:rFonts w:cs="Arial"/>
        </w:rPr>
      </w:pPr>
      <w:r w:rsidRPr="00F03F28">
        <w:rPr>
          <w:rFonts w:cs="Arial"/>
        </w:rPr>
        <w:t>They further argued that the President should perhaps establish a small department - independent of government to inspect and assess some cases from the perspective of justice and fairness to parents/others, and the welfare and rights of children.</w:t>
      </w:r>
    </w:p>
    <w:p w:rsidR="00F03F28" w:rsidRPr="00F03F28" w:rsidRDefault="00F03F28" w:rsidP="00D854BA">
      <w:pPr>
        <w:keepNext/>
        <w:spacing w:before="240" w:after="240"/>
        <w:rPr>
          <w:rFonts w:cs="Arial"/>
          <w:b/>
          <w:color w:val="0000FF"/>
        </w:rPr>
      </w:pPr>
      <w:r w:rsidRPr="00F03F28">
        <w:rPr>
          <w:rFonts w:cs="Arial"/>
          <w:b/>
          <w:color w:val="0000FF"/>
        </w:rPr>
        <w:t>Good enough for your children? Messages for Parliament, the President, frontline professionals and the public</w:t>
      </w:r>
    </w:p>
    <w:p w:rsidR="00F03F28" w:rsidRPr="00F03F28" w:rsidRDefault="00F03F28" w:rsidP="000865BF">
      <w:pPr>
        <w:pStyle w:val="ListParagraph"/>
        <w:numPr>
          <w:ilvl w:val="0"/>
          <w:numId w:val="32"/>
        </w:numPr>
        <w:rPr>
          <w:rFonts w:cs="Arial"/>
        </w:rPr>
      </w:pPr>
      <w:r w:rsidRPr="00F03F28">
        <w:rPr>
          <w:rFonts w:cs="Arial"/>
        </w:rPr>
        <w:t>Young people said it does not appear that children’s rights, views and interests are clearly on the agenda of Parliament or the President of the Family Division.</w:t>
      </w:r>
    </w:p>
    <w:p w:rsidR="00235FE4" w:rsidRDefault="00235FE4" w:rsidP="00F03F28">
      <w:pPr>
        <w:pStyle w:val="ListParagraph"/>
        <w:rPr>
          <w:rFonts w:cs="Arial"/>
        </w:rPr>
      </w:pPr>
    </w:p>
    <w:p w:rsidR="00235FE4" w:rsidRDefault="00F03F28" w:rsidP="000865BF">
      <w:pPr>
        <w:pStyle w:val="ListParagraph"/>
        <w:numPr>
          <w:ilvl w:val="0"/>
          <w:numId w:val="32"/>
        </w:numPr>
        <w:rPr>
          <w:rFonts w:cs="Arial"/>
        </w:rPr>
      </w:pPr>
      <w:r w:rsidRPr="00F03F28">
        <w:rPr>
          <w:rFonts w:cs="Arial"/>
        </w:rPr>
        <w:t>They said the President should stop trying to please the media, not least because it will not fulfil his agenda; he should explore other mechanisms for monitoring and</w:t>
      </w:r>
      <w:r w:rsidR="00D955CA">
        <w:rPr>
          <w:rFonts w:cs="Arial"/>
        </w:rPr>
        <w:t>,</w:t>
      </w:r>
      <w:r w:rsidRPr="00F03F28">
        <w:rPr>
          <w:rFonts w:cs="Arial"/>
        </w:rPr>
        <w:t xml:space="preserve"> if necessary, improving services and information about services.</w:t>
      </w:r>
    </w:p>
    <w:p w:rsidR="00D955CA" w:rsidRDefault="00D955CA" w:rsidP="00D955CA">
      <w:pPr>
        <w:pStyle w:val="ListParagraph"/>
        <w:rPr>
          <w:rFonts w:cs="Arial"/>
        </w:rPr>
      </w:pPr>
    </w:p>
    <w:p w:rsidR="00235FE4" w:rsidRDefault="00F03F28" w:rsidP="000865BF">
      <w:pPr>
        <w:pStyle w:val="ListParagraph"/>
        <w:numPr>
          <w:ilvl w:val="0"/>
          <w:numId w:val="8"/>
        </w:numPr>
        <w:rPr>
          <w:rFonts w:cs="Arial"/>
          <w:bCs/>
        </w:rPr>
      </w:pPr>
      <w:r w:rsidRPr="00F03F28">
        <w:rPr>
          <w:rFonts w:cs="Arial"/>
          <w:bCs/>
        </w:rPr>
        <w:t xml:space="preserve">Sanctions as an ‘answer’ to the concerns of young people about identification of children miss the point: they </w:t>
      </w:r>
      <w:r w:rsidRPr="00F03F28">
        <w:rPr>
          <w:rFonts w:cs="Arial"/>
        </w:rPr>
        <w:t>are also consumers of family court services and members of ‘the pub</w:t>
      </w:r>
      <w:r w:rsidR="00D955CA">
        <w:rPr>
          <w:rFonts w:cs="Arial"/>
        </w:rPr>
        <w:t>l</w:t>
      </w:r>
      <w:r w:rsidRPr="00F03F28">
        <w:rPr>
          <w:rFonts w:cs="Arial"/>
        </w:rPr>
        <w:t xml:space="preserve">ic’ but </w:t>
      </w:r>
      <w:r w:rsidRPr="00F03F28">
        <w:rPr>
          <w:rFonts w:cs="Arial"/>
          <w:bCs/>
        </w:rPr>
        <w:t>for them, the damage is done and likely to be long term.</w:t>
      </w:r>
    </w:p>
    <w:p w:rsidR="00F03F28" w:rsidRPr="00F03F28" w:rsidRDefault="00F03F28" w:rsidP="00F03F28">
      <w:pPr>
        <w:pStyle w:val="ListParagraph"/>
        <w:rPr>
          <w:rFonts w:cs="Arial"/>
        </w:rPr>
      </w:pPr>
    </w:p>
    <w:p w:rsidR="00F03F28" w:rsidRPr="00F03F28" w:rsidRDefault="00F03F28" w:rsidP="000865BF">
      <w:pPr>
        <w:pStyle w:val="ListParagraph"/>
        <w:numPr>
          <w:ilvl w:val="0"/>
          <w:numId w:val="8"/>
        </w:numPr>
        <w:rPr>
          <w:rFonts w:cs="Arial"/>
        </w:rPr>
      </w:pPr>
      <w:r w:rsidRPr="00F03F28">
        <w:rPr>
          <w:rFonts w:cs="Arial"/>
          <w:bCs/>
        </w:rPr>
        <w:t>Sanctions also fail to address the difficulties where children effectively disengage from the process when told about media access. Young people also said editors may risk sanctions where the financial rewards from publishing are likely to be high.</w:t>
      </w:r>
    </w:p>
    <w:p w:rsidR="00F03F28" w:rsidRPr="00F03F28" w:rsidRDefault="00F03F28" w:rsidP="00F03F28">
      <w:pPr>
        <w:pStyle w:val="ListParagraph"/>
        <w:rPr>
          <w:rFonts w:cs="Arial"/>
        </w:rPr>
      </w:pPr>
    </w:p>
    <w:p w:rsidR="00235FE4" w:rsidRDefault="001577B9" w:rsidP="000865BF">
      <w:pPr>
        <w:pStyle w:val="ListParagraph"/>
        <w:numPr>
          <w:ilvl w:val="0"/>
          <w:numId w:val="8"/>
        </w:numPr>
        <w:rPr>
          <w:rFonts w:cs="Arial"/>
        </w:rPr>
      </w:pPr>
      <w:r>
        <w:rPr>
          <w:rFonts w:cs="Arial"/>
        </w:rPr>
        <w:t>Anecdotal e</w:t>
      </w:r>
      <w:r w:rsidR="00F03F28" w:rsidRPr="00F03F28">
        <w:rPr>
          <w:rFonts w:cs="Arial"/>
        </w:rPr>
        <w:t xml:space="preserve">vidence supports </w:t>
      </w:r>
      <w:r w:rsidR="00891913">
        <w:rPr>
          <w:rFonts w:cs="Arial"/>
        </w:rPr>
        <w:t xml:space="preserve">young people </w:t>
      </w:r>
      <w:r w:rsidR="0012346D">
        <w:rPr>
          <w:rFonts w:cs="Arial"/>
        </w:rPr>
        <w:t xml:space="preserve">in </w:t>
      </w:r>
      <w:r w:rsidR="00F03F28" w:rsidRPr="00F03F28">
        <w:rPr>
          <w:rFonts w:cs="Arial"/>
        </w:rPr>
        <w:t xml:space="preserve">that they are not told about media access to hearings. The reasons why </w:t>
      </w:r>
      <w:r w:rsidR="00193F44">
        <w:rPr>
          <w:rFonts w:cs="Arial"/>
        </w:rPr>
        <w:t xml:space="preserve">professionals </w:t>
      </w:r>
      <w:r w:rsidR="00F03F28" w:rsidRPr="00F03F28">
        <w:rPr>
          <w:rFonts w:cs="Arial"/>
        </w:rPr>
        <w:t xml:space="preserve">do not tell them is because they do not want to distress children and they hope the press will not attend. </w:t>
      </w:r>
      <w:r>
        <w:rPr>
          <w:rFonts w:cs="Arial"/>
        </w:rPr>
        <w:t>M</w:t>
      </w:r>
      <w:r w:rsidR="00821401">
        <w:rPr>
          <w:rFonts w:cs="Arial"/>
        </w:rPr>
        <w:t xml:space="preserve">any </w:t>
      </w:r>
      <w:r w:rsidR="0012346D">
        <w:rPr>
          <w:rFonts w:cs="Arial"/>
        </w:rPr>
        <w:t xml:space="preserve">indicate </w:t>
      </w:r>
      <w:r w:rsidR="00821401">
        <w:rPr>
          <w:rFonts w:cs="Arial"/>
        </w:rPr>
        <w:t xml:space="preserve">it is </w:t>
      </w:r>
      <w:r w:rsidR="00F03F28" w:rsidRPr="00F03F28">
        <w:rPr>
          <w:rFonts w:cs="Arial"/>
        </w:rPr>
        <w:t>not their job to persuade children to trust the press nor do they think it is safe to do so.</w:t>
      </w:r>
    </w:p>
    <w:p w:rsidR="00F03F28" w:rsidRPr="00F03F28" w:rsidRDefault="00F03F28" w:rsidP="00F03F28">
      <w:pPr>
        <w:pStyle w:val="ListParagraph"/>
        <w:rPr>
          <w:rFonts w:cs="Arial"/>
        </w:rPr>
      </w:pPr>
    </w:p>
    <w:p w:rsidR="00F03F28" w:rsidRPr="00F03F28" w:rsidRDefault="00F03F28" w:rsidP="000865BF">
      <w:pPr>
        <w:pStyle w:val="ListParagraph"/>
        <w:numPr>
          <w:ilvl w:val="0"/>
          <w:numId w:val="8"/>
        </w:numPr>
        <w:rPr>
          <w:rFonts w:cs="Arial"/>
        </w:rPr>
      </w:pPr>
      <w:r w:rsidRPr="00F03F28">
        <w:rPr>
          <w:rFonts w:cs="Arial"/>
        </w:rPr>
        <w:t>Failure to tell young people the truth cannot continue - not simply because it is dishonest but because access to records and relaxation of reporting restrictions make it more likely that the press will attend hearings, and if the rules are sufficiently relaxed to meet commercial imperatives, will report on more cases.</w:t>
      </w:r>
    </w:p>
    <w:p w:rsidR="00F03F28" w:rsidRPr="00F03F28" w:rsidRDefault="00F03F28" w:rsidP="00F03F28">
      <w:pPr>
        <w:pStyle w:val="ListParagraph"/>
        <w:rPr>
          <w:rFonts w:cs="Arial"/>
        </w:rPr>
      </w:pPr>
    </w:p>
    <w:p w:rsidR="00F03F28" w:rsidRPr="00F03F28" w:rsidRDefault="00F03F28" w:rsidP="000865BF">
      <w:pPr>
        <w:pStyle w:val="ListParagraph"/>
        <w:numPr>
          <w:ilvl w:val="0"/>
          <w:numId w:val="37"/>
        </w:numPr>
        <w:rPr>
          <w:rFonts w:cs="Arial"/>
        </w:rPr>
      </w:pPr>
      <w:r w:rsidRPr="00F03F28">
        <w:rPr>
          <w:rFonts w:cs="Arial"/>
        </w:rPr>
        <w:t xml:space="preserve">Developments are unlikely to stop here.  It is naive to think that the press will be content with access to some records but not others, or that in the long term they will be content with reporting restrictions. </w:t>
      </w:r>
      <w:r w:rsidR="00821401">
        <w:rPr>
          <w:rFonts w:cs="Arial"/>
        </w:rPr>
        <w:t>As reporters i</w:t>
      </w:r>
      <w:r w:rsidRPr="00F03F28">
        <w:rPr>
          <w:rFonts w:cs="Arial"/>
        </w:rPr>
        <w:t>n England and Australia argue unnamed parties do not sell newspapers.</w:t>
      </w:r>
    </w:p>
    <w:p w:rsidR="00F03F28" w:rsidRPr="00F03F28" w:rsidRDefault="00F03F28" w:rsidP="00F03F28">
      <w:pPr>
        <w:pStyle w:val="ListParagraph"/>
        <w:rPr>
          <w:rFonts w:cs="Arial"/>
        </w:rPr>
      </w:pPr>
    </w:p>
    <w:p w:rsidR="00193F44" w:rsidRDefault="00F03F28" w:rsidP="00193F44">
      <w:pPr>
        <w:pStyle w:val="ListParagraph"/>
        <w:numPr>
          <w:ilvl w:val="0"/>
          <w:numId w:val="37"/>
        </w:numPr>
        <w:rPr>
          <w:rFonts w:cs="Arial"/>
        </w:rPr>
      </w:pPr>
      <w:r w:rsidRPr="00F03F28">
        <w:rPr>
          <w:rFonts w:cs="Arial"/>
        </w:rPr>
        <w:t>As young people identify</w:t>
      </w:r>
      <w:r w:rsidR="00821401">
        <w:rPr>
          <w:rFonts w:cs="Arial"/>
        </w:rPr>
        <w:t>,</w:t>
      </w:r>
      <w:r w:rsidRPr="00F03F28">
        <w:rPr>
          <w:rFonts w:cs="Arial"/>
        </w:rPr>
        <w:t xml:space="preserve"> this field is a ‘Pandora’s Box’ with potentially severely detrimental and far reaching consequences for children.  It may therefore require and indeed benefit from a proper consideration by Parliament (as was originally intended) along with a transparent consultation exercise where the full proposals </w:t>
      </w:r>
      <w:r w:rsidR="00821401">
        <w:rPr>
          <w:rFonts w:cs="Arial"/>
        </w:rPr>
        <w:t>and the</w:t>
      </w:r>
      <w:r w:rsidRPr="00F03F28">
        <w:rPr>
          <w:rFonts w:cs="Arial"/>
        </w:rPr>
        <w:t xml:space="preserve"> views of young people are presented to the public.</w:t>
      </w:r>
    </w:p>
    <w:p w:rsidR="00193F44" w:rsidRPr="00193F44" w:rsidRDefault="00193F44" w:rsidP="00193F44">
      <w:pPr>
        <w:pStyle w:val="ListParagraph"/>
        <w:rPr>
          <w:rFonts w:eastAsia="Times New Roman" w:cs="Arial"/>
        </w:rPr>
      </w:pPr>
    </w:p>
    <w:p w:rsidR="005C0164" w:rsidRPr="005C0164" w:rsidRDefault="00B95C3E" w:rsidP="00193F44">
      <w:pPr>
        <w:pStyle w:val="ListParagraph"/>
        <w:numPr>
          <w:ilvl w:val="0"/>
          <w:numId w:val="37"/>
        </w:numPr>
        <w:rPr>
          <w:rFonts w:cs="Arial"/>
        </w:rPr>
      </w:pPr>
      <w:r w:rsidRPr="00193F44">
        <w:rPr>
          <w:rFonts w:eastAsia="Times New Roman" w:cs="Arial"/>
        </w:rPr>
        <w:t xml:space="preserve">Two </w:t>
      </w:r>
      <w:r w:rsidR="005C0164">
        <w:rPr>
          <w:rFonts w:eastAsia="Times New Roman" w:cs="Arial"/>
        </w:rPr>
        <w:t xml:space="preserve">key </w:t>
      </w:r>
      <w:r w:rsidRPr="00193F44">
        <w:rPr>
          <w:rFonts w:eastAsia="Times New Roman" w:cs="Arial"/>
        </w:rPr>
        <w:t xml:space="preserve">issues arise for children in private law </w:t>
      </w:r>
      <w:r w:rsidR="00A344F4" w:rsidRPr="00193F44">
        <w:rPr>
          <w:rFonts w:eastAsia="Times New Roman" w:cs="Arial"/>
        </w:rPr>
        <w:t>cases</w:t>
      </w:r>
      <w:r w:rsidR="00193F44">
        <w:rPr>
          <w:rFonts w:eastAsia="Times New Roman" w:cs="Arial"/>
        </w:rPr>
        <w:t xml:space="preserve">. </w:t>
      </w:r>
    </w:p>
    <w:p w:rsidR="005C0164" w:rsidRPr="005C0164" w:rsidRDefault="005C0164" w:rsidP="005C0164">
      <w:pPr>
        <w:pStyle w:val="ListParagraph"/>
        <w:rPr>
          <w:rFonts w:eastAsia="Times New Roman" w:cs="Arial"/>
        </w:rPr>
      </w:pPr>
    </w:p>
    <w:p w:rsidR="005C0164" w:rsidRPr="005C0164" w:rsidRDefault="00A634A9" w:rsidP="005C0164">
      <w:pPr>
        <w:pStyle w:val="ListParagraph"/>
        <w:numPr>
          <w:ilvl w:val="0"/>
          <w:numId w:val="45"/>
        </w:numPr>
        <w:rPr>
          <w:rFonts w:cs="Arial"/>
        </w:rPr>
      </w:pPr>
      <w:r>
        <w:rPr>
          <w:rFonts w:eastAsia="Times New Roman" w:cs="Arial"/>
        </w:rPr>
        <w:t>W</w:t>
      </w:r>
      <w:r w:rsidR="00B95C3E" w:rsidRPr="00193F44">
        <w:rPr>
          <w:rFonts w:eastAsia="Times New Roman" w:cs="Arial"/>
        </w:rPr>
        <w:t xml:space="preserve">ithout separate representation and where </w:t>
      </w:r>
      <w:r w:rsidR="00A344F4" w:rsidRPr="00193F44">
        <w:rPr>
          <w:rFonts w:eastAsia="Times New Roman" w:cs="Arial"/>
        </w:rPr>
        <w:t xml:space="preserve">most </w:t>
      </w:r>
      <w:r w:rsidR="00B95C3E" w:rsidRPr="00193F44">
        <w:rPr>
          <w:rFonts w:eastAsia="Times New Roman" w:cs="Arial"/>
        </w:rPr>
        <w:t xml:space="preserve">parents are litigants in person, there is no one independent to </w:t>
      </w:r>
      <w:r w:rsidR="00385D2E" w:rsidRPr="00193F44">
        <w:rPr>
          <w:rFonts w:eastAsia="Times New Roman" w:cs="Arial"/>
        </w:rPr>
        <w:t xml:space="preserve">ascertain and </w:t>
      </w:r>
      <w:r w:rsidR="00B95C3E" w:rsidRPr="00193F44">
        <w:rPr>
          <w:rFonts w:eastAsia="Times New Roman" w:cs="Arial"/>
        </w:rPr>
        <w:t xml:space="preserve">advance views on </w:t>
      </w:r>
      <w:r w:rsidR="001577B9">
        <w:rPr>
          <w:rFonts w:eastAsia="Times New Roman" w:cs="Arial"/>
        </w:rPr>
        <w:t xml:space="preserve">a </w:t>
      </w:r>
      <w:r w:rsidR="00A344F4" w:rsidRPr="00193F44">
        <w:rPr>
          <w:rFonts w:eastAsia="Times New Roman" w:cs="Arial"/>
        </w:rPr>
        <w:t>child</w:t>
      </w:r>
      <w:r w:rsidR="001577B9">
        <w:rPr>
          <w:rFonts w:eastAsia="Times New Roman" w:cs="Arial"/>
        </w:rPr>
        <w:t>’</w:t>
      </w:r>
      <w:r w:rsidR="00A344F4" w:rsidRPr="00193F44">
        <w:rPr>
          <w:rFonts w:eastAsia="Times New Roman" w:cs="Arial"/>
        </w:rPr>
        <w:t>s</w:t>
      </w:r>
      <w:r w:rsidR="00B95C3E" w:rsidRPr="00193F44">
        <w:rPr>
          <w:rFonts w:eastAsia="Times New Roman" w:cs="Arial"/>
        </w:rPr>
        <w:t xml:space="preserve"> behalf.  </w:t>
      </w:r>
      <w:r w:rsidR="00A344F4" w:rsidRPr="00193F44">
        <w:rPr>
          <w:rFonts w:eastAsia="Times New Roman" w:cs="Arial"/>
        </w:rPr>
        <w:t>Ch</w:t>
      </w:r>
      <w:r w:rsidR="00B95C3E" w:rsidRPr="00193F44">
        <w:rPr>
          <w:rFonts w:eastAsia="Times New Roman" w:cs="Arial"/>
        </w:rPr>
        <w:t>ildren are thus at greater risk that warring parents will use the media as a weapon in their own agenda</w:t>
      </w:r>
      <w:r w:rsidR="00385D2E" w:rsidRPr="00193F44">
        <w:rPr>
          <w:rFonts w:eastAsia="Times New Roman" w:cs="Arial"/>
        </w:rPr>
        <w:t>,</w:t>
      </w:r>
      <w:r w:rsidR="00A344F4" w:rsidRPr="00193F44">
        <w:rPr>
          <w:rFonts w:eastAsia="Times New Roman" w:cs="Arial"/>
        </w:rPr>
        <w:t xml:space="preserve"> with </w:t>
      </w:r>
      <w:r w:rsidR="00B95C3E" w:rsidRPr="00193F44">
        <w:rPr>
          <w:rFonts w:eastAsia="Times New Roman" w:cs="Arial"/>
        </w:rPr>
        <w:t xml:space="preserve">children </w:t>
      </w:r>
      <w:r w:rsidR="00A344F4" w:rsidRPr="00193F44">
        <w:rPr>
          <w:rFonts w:eastAsia="Times New Roman" w:cs="Arial"/>
        </w:rPr>
        <w:t xml:space="preserve">trapped </w:t>
      </w:r>
      <w:r w:rsidR="00B95C3E" w:rsidRPr="00193F44">
        <w:rPr>
          <w:rFonts w:eastAsia="Times New Roman" w:cs="Arial"/>
        </w:rPr>
        <w:t>in th</w:t>
      </w:r>
      <w:r w:rsidR="00385D2E" w:rsidRPr="00193F44">
        <w:rPr>
          <w:rFonts w:eastAsia="Times New Roman" w:cs="Arial"/>
        </w:rPr>
        <w:t xml:space="preserve">at </w:t>
      </w:r>
      <w:r w:rsidR="00B95C3E" w:rsidRPr="00193F44">
        <w:rPr>
          <w:rFonts w:eastAsia="Times New Roman" w:cs="Arial"/>
        </w:rPr>
        <w:t>battle but without a voice</w:t>
      </w:r>
      <w:r w:rsidR="00385D2E" w:rsidRPr="00193F44">
        <w:rPr>
          <w:rFonts w:eastAsia="Times New Roman" w:cs="Arial"/>
        </w:rPr>
        <w:t>.</w:t>
      </w:r>
      <w:r w:rsidR="00193F44">
        <w:rPr>
          <w:rFonts w:eastAsia="Times New Roman" w:cs="Arial"/>
        </w:rPr>
        <w:t xml:space="preserve"> </w:t>
      </w:r>
      <w:r w:rsidR="005C0164">
        <w:rPr>
          <w:rFonts w:eastAsia="Times New Roman" w:cs="Arial"/>
        </w:rPr>
        <w:t xml:space="preserve">The court is also without access to independent evidence on a child’s behalf when </w:t>
      </w:r>
      <w:r w:rsidR="003D6696">
        <w:rPr>
          <w:rFonts w:eastAsia="Times New Roman" w:cs="Arial"/>
        </w:rPr>
        <w:t xml:space="preserve">considering </w:t>
      </w:r>
      <w:r w:rsidR="005C0164">
        <w:rPr>
          <w:rFonts w:eastAsia="Times New Roman" w:cs="Arial"/>
        </w:rPr>
        <w:t>a balancing act between a child’s Art 8 rights (to privacy) and a parent</w:t>
      </w:r>
      <w:r w:rsidR="003D6696">
        <w:rPr>
          <w:rFonts w:eastAsia="Times New Roman" w:cs="Arial"/>
        </w:rPr>
        <w:t>’s</w:t>
      </w:r>
      <w:r w:rsidR="005C0164">
        <w:rPr>
          <w:rFonts w:eastAsia="Times New Roman" w:cs="Arial"/>
        </w:rPr>
        <w:t>/press rights under Art 10</w:t>
      </w:r>
      <w:r w:rsidR="003D6696">
        <w:rPr>
          <w:rFonts w:eastAsia="Times New Roman" w:cs="Arial"/>
        </w:rPr>
        <w:t xml:space="preserve"> of the ECHR</w:t>
      </w:r>
      <w:r w:rsidR="005C0164">
        <w:rPr>
          <w:rFonts w:eastAsia="Times New Roman" w:cs="Arial"/>
        </w:rPr>
        <w:t xml:space="preserve">.  </w:t>
      </w:r>
    </w:p>
    <w:p w:rsidR="005C0164" w:rsidRPr="005C0164" w:rsidRDefault="005C0164" w:rsidP="005C0164">
      <w:pPr>
        <w:pStyle w:val="ListParagraph"/>
        <w:ind w:left="1440"/>
        <w:rPr>
          <w:rFonts w:cs="Arial"/>
        </w:rPr>
      </w:pPr>
    </w:p>
    <w:p w:rsidR="00B95C3E" w:rsidRPr="00193F44" w:rsidRDefault="001577B9" w:rsidP="005C0164">
      <w:pPr>
        <w:pStyle w:val="ListParagraph"/>
        <w:numPr>
          <w:ilvl w:val="0"/>
          <w:numId w:val="45"/>
        </w:numPr>
        <w:rPr>
          <w:rFonts w:cs="Arial"/>
        </w:rPr>
      </w:pPr>
      <w:r>
        <w:rPr>
          <w:rFonts w:eastAsia="Times New Roman" w:cs="Arial"/>
        </w:rPr>
        <w:t>S</w:t>
      </w:r>
      <w:r w:rsidR="00B95C3E" w:rsidRPr="00193F44">
        <w:rPr>
          <w:rFonts w:eastAsia="Times New Roman" w:cs="Arial"/>
        </w:rPr>
        <w:t xml:space="preserve">olutions posed by young people </w:t>
      </w:r>
      <w:r w:rsidR="00193F44">
        <w:rPr>
          <w:rFonts w:eastAsia="Times New Roman" w:cs="Arial"/>
        </w:rPr>
        <w:t xml:space="preserve">in pubic law cases (e.g. </w:t>
      </w:r>
      <w:r w:rsidR="00385D2E" w:rsidRPr="00193F44">
        <w:rPr>
          <w:rFonts w:eastAsia="Times New Roman" w:cs="Arial"/>
        </w:rPr>
        <w:t xml:space="preserve">seeking </w:t>
      </w:r>
      <w:r>
        <w:rPr>
          <w:rFonts w:eastAsia="Times New Roman" w:cs="Arial"/>
        </w:rPr>
        <w:t xml:space="preserve">a child’s </w:t>
      </w:r>
      <w:r w:rsidR="00385D2E" w:rsidRPr="00193F44">
        <w:rPr>
          <w:rFonts w:eastAsia="Times New Roman" w:cs="Arial"/>
        </w:rPr>
        <w:t xml:space="preserve">view or assessing </w:t>
      </w:r>
      <w:r>
        <w:rPr>
          <w:rFonts w:eastAsia="Times New Roman" w:cs="Arial"/>
        </w:rPr>
        <w:t xml:space="preserve">capacity to agree to media involvement </w:t>
      </w:r>
      <w:r w:rsidR="00193F44">
        <w:rPr>
          <w:rFonts w:eastAsia="Times New Roman" w:cs="Arial"/>
        </w:rPr>
        <w:t xml:space="preserve">through </w:t>
      </w:r>
      <w:r w:rsidR="00A634A9">
        <w:rPr>
          <w:rFonts w:eastAsia="Times New Roman" w:cs="Arial"/>
        </w:rPr>
        <w:t xml:space="preserve">an </w:t>
      </w:r>
      <w:r w:rsidR="00B95C3E" w:rsidRPr="00193F44">
        <w:rPr>
          <w:rFonts w:eastAsia="Times New Roman" w:cs="Arial"/>
        </w:rPr>
        <w:t xml:space="preserve">independent person) do not </w:t>
      </w:r>
      <w:r w:rsidR="00A344F4" w:rsidRPr="00193F44">
        <w:rPr>
          <w:rFonts w:eastAsia="Times New Roman" w:cs="Arial"/>
        </w:rPr>
        <w:t>exist</w:t>
      </w:r>
      <w:r w:rsidR="002B32AB">
        <w:rPr>
          <w:rFonts w:eastAsia="Times New Roman" w:cs="Arial"/>
        </w:rPr>
        <w:t>: a</w:t>
      </w:r>
      <w:r w:rsidR="00B95C3E" w:rsidRPr="00193F44">
        <w:rPr>
          <w:rFonts w:eastAsia="Times New Roman" w:cs="Arial"/>
        </w:rPr>
        <w:t xml:space="preserve">ccess to </w:t>
      </w:r>
      <w:r w:rsidR="002B32AB">
        <w:rPr>
          <w:rFonts w:eastAsia="Times New Roman" w:cs="Arial"/>
        </w:rPr>
        <w:t xml:space="preserve">a </w:t>
      </w:r>
      <w:r w:rsidR="00193F44">
        <w:rPr>
          <w:rFonts w:eastAsia="Times New Roman" w:cs="Arial"/>
        </w:rPr>
        <w:t>guardian</w:t>
      </w:r>
      <w:r w:rsidR="002B32AB">
        <w:rPr>
          <w:rFonts w:eastAsia="Times New Roman" w:cs="Arial"/>
        </w:rPr>
        <w:t xml:space="preserve">, solicitor </w:t>
      </w:r>
      <w:r w:rsidR="00193F44">
        <w:rPr>
          <w:rFonts w:eastAsia="Times New Roman" w:cs="Arial"/>
        </w:rPr>
        <w:t xml:space="preserve">or </w:t>
      </w:r>
      <w:r w:rsidR="002B32AB">
        <w:rPr>
          <w:rFonts w:eastAsia="Times New Roman" w:cs="Arial"/>
        </w:rPr>
        <w:t>f</w:t>
      </w:r>
      <w:r w:rsidR="00193F44">
        <w:rPr>
          <w:rFonts w:eastAsia="Times New Roman" w:cs="Arial"/>
        </w:rPr>
        <w:t xml:space="preserve">amily </w:t>
      </w:r>
      <w:r w:rsidR="002B32AB">
        <w:rPr>
          <w:rFonts w:eastAsia="Times New Roman" w:cs="Arial"/>
        </w:rPr>
        <w:t>c</w:t>
      </w:r>
      <w:r w:rsidR="00193F44">
        <w:rPr>
          <w:rFonts w:eastAsia="Times New Roman" w:cs="Arial"/>
        </w:rPr>
        <w:t xml:space="preserve">ourt </w:t>
      </w:r>
      <w:r w:rsidR="002B32AB">
        <w:rPr>
          <w:rFonts w:eastAsia="Times New Roman" w:cs="Arial"/>
        </w:rPr>
        <w:t>a</w:t>
      </w:r>
      <w:r w:rsidR="00193F44">
        <w:rPr>
          <w:rFonts w:eastAsia="Times New Roman" w:cs="Arial"/>
        </w:rPr>
        <w:t xml:space="preserve">dviser </w:t>
      </w:r>
      <w:r w:rsidR="00385D2E" w:rsidRPr="00193F44">
        <w:rPr>
          <w:rFonts w:eastAsia="Times New Roman" w:cs="Arial"/>
        </w:rPr>
        <w:t xml:space="preserve">is absent </w:t>
      </w:r>
      <w:r w:rsidR="00B95C3E" w:rsidRPr="00193F44">
        <w:rPr>
          <w:rFonts w:eastAsia="Times New Roman" w:cs="Arial"/>
        </w:rPr>
        <w:t xml:space="preserve">in </w:t>
      </w:r>
      <w:r w:rsidR="00385D2E" w:rsidRPr="00193F44">
        <w:rPr>
          <w:rFonts w:eastAsia="Times New Roman" w:cs="Arial"/>
        </w:rPr>
        <w:t xml:space="preserve">most </w:t>
      </w:r>
      <w:r w:rsidR="00B95C3E" w:rsidRPr="00193F44">
        <w:rPr>
          <w:rFonts w:eastAsia="Times New Roman" w:cs="Arial"/>
        </w:rPr>
        <w:t>private law cases.</w:t>
      </w:r>
    </w:p>
    <w:p w:rsidR="00385D2E" w:rsidRPr="00A344F4" w:rsidRDefault="00385D2E" w:rsidP="00385D2E">
      <w:pPr>
        <w:pStyle w:val="ListParagraph"/>
        <w:spacing w:after="0"/>
        <w:ind w:left="1141"/>
        <w:rPr>
          <w:rFonts w:cs="Arial"/>
        </w:rPr>
      </w:pPr>
    </w:p>
    <w:p w:rsidR="00235FE4" w:rsidRDefault="00F03F28" w:rsidP="00385D2E">
      <w:pPr>
        <w:pStyle w:val="ListParagraph"/>
        <w:numPr>
          <w:ilvl w:val="0"/>
          <w:numId w:val="37"/>
        </w:numPr>
        <w:spacing w:before="240"/>
        <w:rPr>
          <w:rFonts w:cs="Arial"/>
        </w:rPr>
      </w:pPr>
      <w:r w:rsidRPr="00F03F28">
        <w:rPr>
          <w:rFonts w:cs="Arial"/>
        </w:rPr>
        <w:t>It is naïve to think that the media can provide a more effective, accountable role in exposing mistakes and preventing future miscarriages of justice than, for example, an independent, accountable agency as suggested by young people.</w:t>
      </w:r>
    </w:p>
    <w:p w:rsidR="00F03F28" w:rsidRPr="00F03F28" w:rsidRDefault="00F03F28" w:rsidP="00F03F28">
      <w:pPr>
        <w:pStyle w:val="ListParagraph"/>
        <w:spacing w:after="0"/>
        <w:rPr>
          <w:rFonts w:cs="Arial"/>
        </w:rPr>
      </w:pPr>
    </w:p>
    <w:p w:rsidR="00F03F28" w:rsidRPr="00D955CA" w:rsidRDefault="00F03F28" w:rsidP="00F03F28">
      <w:pPr>
        <w:pStyle w:val="ListParagraph"/>
        <w:numPr>
          <w:ilvl w:val="0"/>
          <w:numId w:val="38"/>
        </w:numPr>
        <w:spacing w:after="0"/>
        <w:rPr>
          <w:rFonts w:cs="Arial"/>
        </w:rPr>
      </w:pPr>
      <w:r w:rsidRPr="0012346D">
        <w:rPr>
          <w:rFonts w:cs="Arial"/>
        </w:rPr>
        <w:t>It is also naïve to think that miscarriages</w:t>
      </w:r>
      <w:r w:rsidR="00D955CA">
        <w:rPr>
          <w:rFonts w:cs="Arial"/>
        </w:rPr>
        <w:t xml:space="preserve"> </w:t>
      </w:r>
      <w:r w:rsidRPr="0012346D">
        <w:rPr>
          <w:rFonts w:cs="Arial"/>
        </w:rPr>
        <w:t xml:space="preserve">of justice do not happen in both family and criminal proceedings, but </w:t>
      </w:r>
      <w:r w:rsidR="00821401" w:rsidRPr="0012346D">
        <w:rPr>
          <w:rFonts w:cs="Arial"/>
        </w:rPr>
        <w:t xml:space="preserve">it is useful to bear in mind </w:t>
      </w:r>
      <w:r w:rsidR="00D955CA">
        <w:rPr>
          <w:rFonts w:cs="Arial"/>
        </w:rPr>
        <w:t xml:space="preserve">that </w:t>
      </w:r>
      <w:r w:rsidRPr="0012346D">
        <w:rPr>
          <w:rFonts w:cs="Arial"/>
        </w:rPr>
        <w:t xml:space="preserve">the media has had access to the latter </w:t>
      </w:r>
      <w:r w:rsidR="00D955CA">
        <w:rPr>
          <w:rFonts w:cs="Arial"/>
        </w:rPr>
        <w:t xml:space="preserve">courts </w:t>
      </w:r>
      <w:r w:rsidRPr="0012346D">
        <w:rPr>
          <w:rFonts w:cs="Arial"/>
        </w:rPr>
        <w:t xml:space="preserve">for many years and </w:t>
      </w:r>
      <w:r w:rsidR="0012346D">
        <w:rPr>
          <w:rFonts w:cs="Arial"/>
        </w:rPr>
        <w:t xml:space="preserve">the </w:t>
      </w:r>
      <w:r w:rsidRPr="0012346D">
        <w:rPr>
          <w:rFonts w:cs="Arial"/>
        </w:rPr>
        <w:t xml:space="preserve">reality does not always support rhetoric: miscarriages of justice are not necessarily </w:t>
      </w:r>
      <w:r w:rsidRPr="00D955CA">
        <w:rPr>
          <w:rFonts w:cs="Arial"/>
        </w:rPr>
        <w:t>prevented</w:t>
      </w:r>
      <w:r w:rsidR="0012346D" w:rsidRPr="00D955CA">
        <w:rPr>
          <w:rFonts w:cs="Arial"/>
        </w:rPr>
        <w:t xml:space="preserve">. </w:t>
      </w:r>
    </w:p>
    <w:p w:rsidR="00AC0A1D" w:rsidRDefault="00AC0A1D" w:rsidP="00AC0A1D">
      <w:pPr>
        <w:pStyle w:val="ListParagraph"/>
        <w:spacing w:after="0"/>
        <w:rPr>
          <w:rStyle w:val="st1"/>
        </w:rPr>
      </w:pPr>
    </w:p>
    <w:p w:rsidR="00F03F28" w:rsidRPr="00F03F28" w:rsidRDefault="00F03F28" w:rsidP="000865BF">
      <w:pPr>
        <w:pStyle w:val="ListParagraph"/>
        <w:numPr>
          <w:ilvl w:val="0"/>
          <w:numId w:val="38"/>
        </w:numPr>
        <w:spacing w:after="0"/>
        <w:rPr>
          <w:rFonts w:cs="Arial"/>
        </w:rPr>
      </w:pPr>
      <w:r w:rsidRPr="00F03F28">
        <w:rPr>
          <w:rStyle w:val="st1"/>
          <w:rFonts w:cs="Arial"/>
        </w:rPr>
        <w:t xml:space="preserve">While conscious and unconscious ideals drive </w:t>
      </w:r>
      <w:r w:rsidRPr="00F03F28">
        <w:rPr>
          <w:rFonts w:cs="Arial"/>
          <w:vanish/>
        </w:rPr>
        <w:br/>
      </w:r>
      <w:r w:rsidRPr="00F03F28">
        <w:rPr>
          <w:rStyle w:val="st1"/>
          <w:rFonts w:cs="Arial"/>
        </w:rPr>
        <w:t>goals, g</w:t>
      </w:r>
      <w:r w:rsidRPr="00F03F28">
        <w:rPr>
          <w:rFonts w:cs="Arial"/>
        </w:rPr>
        <w:t xml:space="preserve">reater humility and honesty about the limitations of </w:t>
      </w:r>
      <w:r w:rsidR="0056792A">
        <w:rPr>
          <w:rFonts w:cs="Arial"/>
        </w:rPr>
        <w:t xml:space="preserve">the </w:t>
      </w:r>
      <w:r w:rsidRPr="00F03F28">
        <w:rPr>
          <w:rFonts w:cs="Arial"/>
        </w:rPr>
        <w:t xml:space="preserve">media is </w:t>
      </w:r>
      <w:r w:rsidR="00D955CA">
        <w:rPr>
          <w:rFonts w:cs="Arial"/>
        </w:rPr>
        <w:t xml:space="preserve">perhaps </w:t>
      </w:r>
      <w:r w:rsidRPr="00F03F28">
        <w:rPr>
          <w:rFonts w:cs="Arial"/>
        </w:rPr>
        <w:t xml:space="preserve">required and </w:t>
      </w:r>
      <w:r w:rsidR="00C27CD9">
        <w:rPr>
          <w:rFonts w:cs="Arial"/>
        </w:rPr>
        <w:t xml:space="preserve">thus </w:t>
      </w:r>
      <w:r w:rsidRPr="00F03F28">
        <w:rPr>
          <w:rFonts w:cs="Arial"/>
        </w:rPr>
        <w:t xml:space="preserve">a more sophisticated approach </w:t>
      </w:r>
      <w:r w:rsidR="003A508A">
        <w:rPr>
          <w:rFonts w:cs="Arial"/>
        </w:rPr>
        <w:t>w</w:t>
      </w:r>
      <w:r w:rsidRPr="00F03F28">
        <w:rPr>
          <w:rFonts w:cs="Arial"/>
        </w:rPr>
        <w:t xml:space="preserve">here children’s views, health and protection are explicitly central. Indeed Parliament may consider their welfare should be paramount. </w:t>
      </w:r>
      <w:r w:rsidR="0012346D">
        <w:rPr>
          <w:rFonts w:cs="Arial"/>
        </w:rPr>
        <w:t xml:space="preserve"> </w:t>
      </w:r>
      <w:r w:rsidRPr="00F03F28">
        <w:rPr>
          <w:rFonts w:cs="Arial"/>
        </w:rPr>
        <w:t xml:space="preserve">As young people and others identify, the framework for </w:t>
      </w:r>
      <w:r w:rsidR="00B7032C">
        <w:rPr>
          <w:rFonts w:cs="Arial"/>
        </w:rPr>
        <w:t xml:space="preserve">this area of </w:t>
      </w:r>
      <w:r w:rsidRPr="00F03F28">
        <w:rPr>
          <w:rFonts w:cs="Arial"/>
        </w:rPr>
        <w:t xml:space="preserve">legal policy has to be considered against the commercial imperatives of the contemporary </w:t>
      </w:r>
      <w:r w:rsidR="003F0EB2">
        <w:rPr>
          <w:rFonts w:cs="Arial"/>
        </w:rPr>
        <w:t xml:space="preserve">media </w:t>
      </w:r>
      <w:r w:rsidRPr="00F03F28">
        <w:rPr>
          <w:rFonts w:cs="Arial"/>
        </w:rPr>
        <w:t xml:space="preserve">and not </w:t>
      </w:r>
      <w:r w:rsidR="00C27CD9">
        <w:rPr>
          <w:rFonts w:cs="Arial"/>
        </w:rPr>
        <w:t xml:space="preserve">an </w:t>
      </w:r>
      <w:r w:rsidRPr="00F03F28">
        <w:rPr>
          <w:rFonts w:cs="Arial"/>
        </w:rPr>
        <w:t>ideologically driven agenda</w:t>
      </w:r>
      <w:r w:rsidR="00B7032C">
        <w:rPr>
          <w:rFonts w:cs="Arial"/>
        </w:rPr>
        <w:t xml:space="preserve"> about</w:t>
      </w:r>
      <w:r w:rsidR="00297924">
        <w:rPr>
          <w:rFonts w:cs="Arial"/>
        </w:rPr>
        <w:t>,</w:t>
      </w:r>
      <w:r w:rsidR="00B7032C">
        <w:rPr>
          <w:rFonts w:cs="Arial"/>
        </w:rPr>
        <w:t xml:space="preserve"> for </w:t>
      </w:r>
      <w:r w:rsidR="0012346D">
        <w:rPr>
          <w:rFonts w:cs="Arial"/>
        </w:rPr>
        <w:t>example</w:t>
      </w:r>
      <w:r w:rsidR="003F0EB2">
        <w:rPr>
          <w:rFonts w:cs="Arial"/>
        </w:rPr>
        <w:t>,</w:t>
      </w:r>
      <w:r w:rsidR="0012346D">
        <w:rPr>
          <w:rFonts w:cs="Arial"/>
        </w:rPr>
        <w:t xml:space="preserve"> </w:t>
      </w:r>
      <w:r w:rsidRPr="00F03F28">
        <w:rPr>
          <w:rFonts w:cs="Arial"/>
        </w:rPr>
        <w:t>public education</w:t>
      </w:r>
      <w:r w:rsidR="00361169">
        <w:rPr>
          <w:rFonts w:cs="Arial"/>
        </w:rPr>
        <w:t>,</w:t>
      </w:r>
      <w:r w:rsidRPr="00F03F28">
        <w:rPr>
          <w:rFonts w:cs="Arial"/>
        </w:rPr>
        <w:t xml:space="preserve"> which the press itself do</w:t>
      </w:r>
      <w:r w:rsidR="00D955CA">
        <w:rPr>
          <w:rFonts w:cs="Arial"/>
        </w:rPr>
        <w:t>es</w:t>
      </w:r>
      <w:r w:rsidRPr="00F03F28">
        <w:rPr>
          <w:rFonts w:cs="Arial"/>
        </w:rPr>
        <w:t xml:space="preserve"> not claim to fulfil.</w:t>
      </w:r>
    </w:p>
    <w:p w:rsidR="00F03F28" w:rsidRDefault="00F03F28" w:rsidP="00F03F28">
      <w:pPr>
        <w:rPr>
          <w:rFonts w:cs="Arial"/>
          <w:b/>
          <w:color w:val="0000FF"/>
        </w:rPr>
      </w:pPr>
    </w:p>
    <w:p w:rsidR="005119D8" w:rsidRPr="00F03F28" w:rsidRDefault="005119D8" w:rsidP="00F03F28">
      <w:pPr>
        <w:rPr>
          <w:rFonts w:cs="Arial"/>
          <w:b/>
          <w:color w:val="0000FF"/>
        </w:rPr>
        <w:sectPr w:rsidR="005119D8" w:rsidRPr="00F03F28">
          <w:footerReference w:type="default" r:id="rId20"/>
          <w:pgSz w:w="11906" w:h="16838"/>
          <w:pgMar w:top="1440" w:right="1440" w:bottom="1440" w:left="1440" w:header="708" w:footer="708" w:gutter="0"/>
          <w:pgNumType w:fmt="lowerRoman" w:start="1"/>
          <w:cols w:space="708"/>
          <w:docGrid w:linePitch="360"/>
        </w:sectPr>
      </w:pPr>
    </w:p>
    <w:p w:rsidR="00F03F28" w:rsidRPr="00F03F28" w:rsidRDefault="00F03F28" w:rsidP="00F03F28">
      <w:pPr>
        <w:rPr>
          <w:rFonts w:cs="Arial"/>
          <w:b/>
          <w:color w:val="0000FF"/>
        </w:rPr>
      </w:pPr>
      <w:r w:rsidRPr="00F03F28">
        <w:rPr>
          <w:rFonts w:cs="Arial"/>
          <w:b/>
          <w:color w:val="0000FF"/>
        </w:rPr>
        <w:t>INTRODUCTION</w:t>
      </w:r>
    </w:p>
    <w:p w:rsidR="00F03F28" w:rsidRPr="00F03F28" w:rsidRDefault="00F03F28" w:rsidP="00F03F28">
      <w:pPr>
        <w:spacing w:line="360" w:lineRule="auto"/>
        <w:rPr>
          <w:rFonts w:cs="Arial"/>
          <w:b/>
          <w:color w:val="0000FF"/>
        </w:rPr>
      </w:pPr>
      <w:r w:rsidRPr="00F03F28">
        <w:rPr>
          <w:rFonts w:cs="Arial"/>
          <w:b/>
          <w:color w:val="0000FF"/>
        </w:rPr>
        <w:t>Background and introduction</w:t>
      </w:r>
    </w:p>
    <w:p w:rsidR="00F03F28" w:rsidRPr="00F03F28" w:rsidRDefault="00F03F28" w:rsidP="00F03F28">
      <w:pPr>
        <w:ind w:left="720" w:hanging="720"/>
        <w:rPr>
          <w:rFonts w:cs="Arial"/>
          <w:b/>
        </w:rPr>
      </w:pPr>
      <w:r w:rsidRPr="00F03F28">
        <w:rPr>
          <w:rFonts w:cs="Arial"/>
        </w:rPr>
        <w:t>1.1</w:t>
      </w:r>
      <w:r w:rsidRPr="00F03F28">
        <w:rPr>
          <w:rFonts w:cs="Arial"/>
        </w:rPr>
        <w:tab/>
        <w:t>Following several public consultation papers and a range of proposals on media access to family court hearings</w:t>
      </w:r>
      <w:r w:rsidRPr="00F03F28">
        <w:rPr>
          <w:rStyle w:val="FootnoteReference"/>
          <w:rFonts w:cs="Arial"/>
        </w:rPr>
        <w:footnoteReference w:id="2"/>
      </w:r>
      <w:r w:rsidRPr="00F03F28">
        <w:rPr>
          <w:rFonts w:cs="Arial"/>
        </w:rPr>
        <w:t>, the previous (Labour) Government changed the Family Court Rules in April 2009 to permit reporters to attend family hearings (see below).  This was followed in 2010 by Part 2 of the Children Schools and Families Act 2010 (hereafter ‘Part 2’, CS&amp;F Act 2010) which proposed further changes covering media access to court documents and relaxation of the rules determining what information may be published from cases. Those proposals were highly complex</w:t>
      </w:r>
      <w:r w:rsidRPr="00F03F28">
        <w:rPr>
          <w:rStyle w:val="FootnoteReference"/>
          <w:rFonts w:cs="Arial"/>
        </w:rPr>
        <w:footnoteReference w:id="3"/>
      </w:r>
      <w:r w:rsidR="00AE7C29">
        <w:rPr>
          <w:rFonts w:cs="Arial"/>
        </w:rPr>
        <w:t>,</w:t>
      </w:r>
      <w:r w:rsidRPr="00F03F28">
        <w:rPr>
          <w:rFonts w:cs="Arial"/>
        </w:rPr>
        <w:t xml:space="preserve"> produced at the last minute, subject to much criticism and not subject to proper public consultation or detailed scrutiny by Parliament.</w:t>
      </w:r>
    </w:p>
    <w:p w:rsidR="00F03F28" w:rsidRPr="00F03F28" w:rsidRDefault="00F03F28" w:rsidP="00F03F28">
      <w:pPr>
        <w:ind w:left="709" w:hanging="709"/>
        <w:rPr>
          <w:rFonts w:cs="Arial"/>
        </w:rPr>
      </w:pPr>
      <w:r w:rsidRPr="00F03F28">
        <w:rPr>
          <w:rFonts w:cs="Arial"/>
        </w:rPr>
        <w:t>1.2</w:t>
      </w:r>
      <w:r w:rsidRPr="00F03F28">
        <w:rPr>
          <w:rFonts w:cs="Arial"/>
        </w:rPr>
        <w:tab/>
        <w:t>Most contributors to the debate saw Part 2 proposals as unworkable.  In 2010, The House of Commons Home Affairs Committee stated:</w:t>
      </w:r>
    </w:p>
    <w:p w:rsidR="00F03F28" w:rsidRPr="00F03F28" w:rsidRDefault="00F03F28" w:rsidP="00F03F28">
      <w:pPr>
        <w:ind w:left="1418" w:hanging="709"/>
        <w:rPr>
          <w:rFonts w:cs="Arial"/>
        </w:rPr>
      </w:pPr>
      <w:r w:rsidRPr="00F03F28">
        <w:rPr>
          <w:rFonts w:cs="Arial"/>
        </w:rPr>
        <w:tab/>
      </w:r>
      <w:r w:rsidRPr="00F03F28">
        <w:rPr>
          <w:rFonts w:cs="Arial"/>
          <w:i/>
        </w:rPr>
        <w:tab/>
        <w:t>‘We recognise the need for transparency in the administration of family justice, and the equally important need to protect the interests of children and their privacy. However, our witnesses were united in opposing implementation of the scheme to increase media access to the family courts contained in Part 2 of the Children, Schools and Families Act 2010. While their reasons …differed and were sometimes contradictory, such universal condemnation compels us to recommend that the measures should not be implemented, and the Ministry of Justice begin afresh. We welcome the Government’s acknowledgement that the way the legislation was passed was flawed and urge Ministers to learn lessons from this outcome for the future.</w:t>
      </w:r>
      <w:r w:rsidRPr="00F03F28">
        <w:rPr>
          <w:rStyle w:val="FootnoteReference"/>
          <w:rFonts w:cs="Arial"/>
        </w:rPr>
        <w:footnoteReference w:id="4"/>
      </w:r>
    </w:p>
    <w:p w:rsidR="00235FE4" w:rsidRDefault="00F03F28" w:rsidP="00F03F28">
      <w:pPr>
        <w:ind w:left="709" w:hanging="709"/>
        <w:rPr>
          <w:rFonts w:cs="Arial"/>
        </w:rPr>
      </w:pPr>
      <w:r w:rsidRPr="00F03F28">
        <w:rPr>
          <w:rFonts w:cs="Arial"/>
        </w:rPr>
        <w:t>1.3</w:t>
      </w:r>
      <w:r w:rsidRPr="00F03F28">
        <w:rPr>
          <w:rFonts w:cs="Arial"/>
        </w:rPr>
        <w:tab/>
        <w:t>In its response to the Select Committee’s Report, the Government stated:</w:t>
      </w:r>
    </w:p>
    <w:p w:rsidR="00F03F28" w:rsidRPr="00F03F28" w:rsidRDefault="00F03F28" w:rsidP="00F03F28">
      <w:pPr>
        <w:ind w:left="1418" w:hanging="1418"/>
        <w:rPr>
          <w:rFonts w:cs="Arial"/>
        </w:rPr>
      </w:pPr>
      <w:r w:rsidRPr="00F03F28">
        <w:rPr>
          <w:rFonts w:cs="Arial"/>
        </w:rPr>
        <w:tab/>
        <w:t>‘</w:t>
      </w:r>
      <w:r w:rsidRPr="00F03F28">
        <w:rPr>
          <w:rFonts w:cs="Arial"/>
          <w:i/>
        </w:rPr>
        <w:t>The Government accepts the recommendation that Part 2 of the Children. Schools and Families Act 2010 should not be commenced at this time. Ministers advised Parliament in October 2010 that no decision would be taken on commencement of these provisions before the outcome of the Family Justice Review. However, in the light of the committee’s findings, we have decided to bring forward that decision’.</w:t>
      </w:r>
    </w:p>
    <w:p w:rsidR="00235FE4" w:rsidRDefault="00F03F28" w:rsidP="00F03F28">
      <w:pPr>
        <w:ind w:left="709" w:hanging="709"/>
        <w:rPr>
          <w:rFonts w:cs="Arial"/>
        </w:rPr>
      </w:pPr>
      <w:r w:rsidRPr="00F03F28">
        <w:rPr>
          <w:rFonts w:cs="Arial"/>
        </w:rPr>
        <w:t>1.4</w:t>
      </w:r>
      <w:r w:rsidRPr="00F03F28">
        <w:rPr>
          <w:rFonts w:cs="Arial"/>
        </w:rPr>
        <w:tab/>
        <w:t xml:space="preserve">The Family Justice Review (FJR) did not however take evidence on issues of </w:t>
      </w:r>
      <w:r w:rsidRPr="00F03F28">
        <w:rPr>
          <w:rFonts w:cs="Arial"/>
        </w:rPr>
        <w:tab/>
        <w:t xml:space="preserve">‘transparency’ in family courts; it delivered some anecdotal comments based on </w:t>
      </w:r>
      <w:r w:rsidRPr="00F03F28">
        <w:rPr>
          <w:rFonts w:cs="Arial"/>
        </w:rPr>
        <w:tab/>
        <w:t xml:space="preserve">observations in other jurisdictions, acknowledged that it had not had time to consider </w:t>
      </w:r>
      <w:r w:rsidRPr="00F03F28">
        <w:rPr>
          <w:rFonts w:cs="Arial"/>
        </w:rPr>
        <w:tab/>
        <w:t xml:space="preserve">the issues properly and concluded it was a </w:t>
      </w:r>
      <w:r w:rsidR="00AE7C29">
        <w:rPr>
          <w:rFonts w:cs="Arial"/>
        </w:rPr>
        <w:t>‘</w:t>
      </w:r>
      <w:r w:rsidRPr="00F03F28">
        <w:rPr>
          <w:rFonts w:cs="Arial"/>
        </w:rPr>
        <w:t xml:space="preserve">complex area requiring further </w:t>
      </w:r>
      <w:r w:rsidRPr="00F03F28">
        <w:rPr>
          <w:rFonts w:cs="Arial"/>
        </w:rPr>
        <w:tab/>
        <w:t>consideration by Government’.  The Justice Select Committee recommended Part 2 should not be implemented</w:t>
      </w:r>
      <w:r w:rsidRPr="00F03F28">
        <w:rPr>
          <w:rStyle w:val="FootnoteReference"/>
          <w:rFonts w:cs="Arial"/>
        </w:rPr>
        <w:footnoteReference w:id="5"/>
      </w:r>
      <w:r w:rsidRPr="00F03F28">
        <w:rPr>
          <w:rFonts w:cs="Arial"/>
        </w:rPr>
        <w:t xml:space="preserve"> and it was subsequently repealed (by the Crime and Courts Bill, 2012).</w:t>
      </w:r>
    </w:p>
    <w:p w:rsidR="00F03F28" w:rsidRPr="00F03F28" w:rsidRDefault="00F03F28" w:rsidP="00F03F28">
      <w:pPr>
        <w:ind w:left="709" w:hanging="709"/>
        <w:rPr>
          <w:rFonts w:cs="Arial"/>
        </w:rPr>
      </w:pPr>
      <w:r w:rsidRPr="00F03F28">
        <w:rPr>
          <w:rFonts w:cs="Arial"/>
        </w:rPr>
        <w:t>1.5</w:t>
      </w:r>
      <w:r w:rsidRPr="00F03F28">
        <w:rPr>
          <w:rFonts w:cs="Arial"/>
        </w:rPr>
        <w:tab/>
        <w:t>The (then) Shadow Minister for Children in criticising the last minute inclusion of Part 2 in the Bill said that should the Conservative party get into power, they would address the issue properly with the time and care it required with a proper public consultation, taking into account research evidence on the views and implications for children and young people</w:t>
      </w:r>
      <w:r w:rsidRPr="00F03F28">
        <w:rPr>
          <w:rStyle w:val="FootnoteReference"/>
          <w:rFonts w:cs="Arial"/>
        </w:rPr>
        <w:footnoteReference w:id="6"/>
      </w:r>
      <w:r w:rsidR="00AE7C29">
        <w:rPr>
          <w:rFonts w:cs="Arial"/>
        </w:rPr>
        <w:t>.</w:t>
      </w:r>
    </w:p>
    <w:p w:rsidR="00235FE4" w:rsidRDefault="00F03F28" w:rsidP="00F03F28">
      <w:pPr>
        <w:ind w:left="709" w:hanging="709"/>
        <w:rPr>
          <w:rFonts w:cs="Arial"/>
        </w:rPr>
      </w:pPr>
      <w:r w:rsidRPr="00F03F28">
        <w:rPr>
          <w:rFonts w:cs="Arial"/>
        </w:rPr>
        <w:t>1.6</w:t>
      </w:r>
      <w:r w:rsidRPr="00F03F28">
        <w:rPr>
          <w:rFonts w:cs="Arial"/>
        </w:rPr>
        <w:tab/>
        <w:t>While there remain divergent views about how/if issues should be taken forward, in practice, access to court documents and relaxation of the rules on what may be published from cases</w:t>
      </w:r>
      <w:r w:rsidR="00AE7C29">
        <w:rPr>
          <w:rFonts w:cs="Arial"/>
        </w:rPr>
        <w:t>,</w:t>
      </w:r>
      <w:r w:rsidRPr="00F03F28">
        <w:rPr>
          <w:rFonts w:cs="Arial"/>
        </w:rPr>
        <w:t xml:space="preserve"> has not been returned to the public arena for a proper consultation exercise within the terms of the Cabinet Rules on consultation.</w:t>
      </w:r>
      <w:r w:rsidRPr="00F03F28">
        <w:rPr>
          <w:rStyle w:val="FootnoteReference"/>
          <w:rFonts w:cs="Arial"/>
        </w:rPr>
        <w:footnoteReference w:id="7"/>
      </w:r>
    </w:p>
    <w:p w:rsidR="00F03F28" w:rsidRPr="00F03F28" w:rsidRDefault="00F03F28" w:rsidP="00F03F28">
      <w:pPr>
        <w:ind w:left="709" w:hanging="709"/>
        <w:rPr>
          <w:rFonts w:cs="Arial"/>
        </w:rPr>
      </w:pPr>
      <w:r w:rsidRPr="00F03F28">
        <w:rPr>
          <w:rFonts w:cs="Arial"/>
        </w:rPr>
        <w:t>1.7</w:t>
      </w:r>
      <w:r w:rsidRPr="00F03F28">
        <w:rPr>
          <w:rFonts w:cs="Arial"/>
        </w:rPr>
        <w:tab/>
        <w:t>Having repealed the provisions in Part 2 of the CS&amp;F Act 2010, the current Coalition Government has not in fact ‘started again’.</w:t>
      </w:r>
      <w:r w:rsidRPr="00F03F28">
        <w:rPr>
          <w:rStyle w:val="FootnoteReference"/>
          <w:rFonts w:cs="Arial"/>
        </w:rPr>
        <w:footnoteReference w:id="8"/>
      </w:r>
      <w:r w:rsidRPr="00F03F28">
        <w:rPr>
          <w:rFonts w:cs="Arial"/>
        </w:rPr>
        <w:t xml:space="preserve"> The changes proposed by Part 2 regarding media access to certain (as yet unspecified) court documents  and relaxation of reporting restrictions are being addressed by the President of Family Division rather than by </w:t>
      </w:r>
      <w:r w:rsidR="00AE7C29">
        <w:rPr>
          <w:rFonts w:cs="Arial"/>
        </w:rPr>
        <w:t>Parliament</w:t>
      </w:r>
      <w:r w:rsidRPr="00F03F28">
        <w:rPr>
          <w:rFonts w:cs="Arial"/>
        </w:rPr>
        <w:t xml:space="preserve"> and indications are that these changes are likely to be addressed by way of pilots and Practice Directions rather than by public consultation.</w:t>
      </w:r>
      <w:r w:rsidRPr="00F03F28">
        <w:rPr>
          <w:rStyle w:val="FootnoteReference"/>
          <w:rFonts w:cs="Arial"/>
        </w:rPr>
        <w:footnoteReference w:id="9"/>
      </w:r>
    </w:p>
    <w:p w:rsidR="00F03F28" w:rsidRPr="00F03F28" w:rsidRDefault="00F03F28" w:rsidP="00F03F28">
      <w:pPr>
        <w:spacing w:before="240"/>
        <w:ind w:left="709" w:hanging="709"/>
        <w:rPr>
          <w:rFonts w:cs="Arial"/>
        </w:rPr>
      </w:pPr>
      <w:r w:rsidRPr="00F03F28">
        <w:rPr>
          <w:rFonts w:cs="Arial"/>
        </w:rPr>
        <w:t>1.8</w:t>
      </w:r>
      <w:r w:rsidRPr="00F03F28">
        <w:rPr>
          <w:rFonts w:cs="Arial"/>
        </w:rPr>
        <w:tab/>
        <w:t>It is worth restating the position summarised by The Select Committee:</w:t>
      </w:r>
    </w:p>
    <w:p w:rsidR="00235FE4" w:rsidRDefault="00F03F28" w:rsidP="00F03F28">
      <w:pPr>
        <w:ind w:left="1418"/>
        <w:rPr>
          <w:rFonts w:cs="Arial"/>
        </w:rPr>
      </w:pPr>
      <w:r w:rsidRPr="00F03F28">
        <w:rPr>
          <w:rFonts w:cs="Arial"/>
          <w:i/>
        </w:rPr>
        <w:t>‘There is a tension between allowing the media to publish even limited material about cases in the interests of increasing public confidence and a child’s right to keep personal information about them and their experiences private. There is a danger that justice in secret could allow injustice to children, or a perception of injustice. We believe that the underpinning principle of the family court system, that all decisions must be made in the best interests of the child, must apply equally to formation of government policy on media access to the family courts</w:t>
      </w:r>
      <w:r w:rsidRPr="00F03F28">
        <w:rPr>
          <w:rFonts w:cs="Arial"/>
        </w:rPr>
        <w:t>.</w:t>
      </w:r>
      <w:r w:rsidRPr="00F03F28">
        <w:rPr>
          <w:rStyle w:val="FootnoteReference"/>
          <w:rFonts w:cs="Arial"/>
        </w:rPr>
        <w:footnoteReference w:id="10"/>
      </w:r>
    </w:p>
    <w:p w:rsidR="00235FE4" w:rsidRDefault="00F03F28" w:rsidP="00F03F28">
      <w:pPr>
        <w:ind w:left="709" w:hanging="709"/>
        <w:rPr>
          <w:rFonts w:cs="Arial"/>
        </w:rPr>
      </w:pPr>
      <w:r w:rsidRPr="00F03F28">
        <w:rPr>
          <w:rFonts w:cs="Arial"/>
        </w:rPr>
        <w:t>1.9</w:t>
      </w:r>
      <w:r w:rsidRPr="00F03F28">
        <w:rPr>
          <w:rFonts w:cs="Arial"/>
        </w:rPr>
        <w:tab/>
        <w:t xml:space="preserve">That this issue continues to divide lawyers, judges and politicians is not doubted.  Equally, to the extent that people take at face value what some reporters and newspaper headlines say about family courts - aspects of public opinion </w:t>
      </w:r>
      <w:r w:rsidR="00AE7C29">
        <w:rPr>
          <w:rFonts w:cs="Arial"/>
        </w:rPr>
        <w:t>are</w:t>
      </w:r>
      <w:r w:rsidRPr="00F03F28">
        <w:rPr>
          <w:rFonts w:cs="Arial"/>
        </w:rPr>
        <w:t xml:space="preserve"> at best likely to be confused.  The debate is posed as two opposing sides: one taking the view that any publicity involving cases based on allegations of ill-treatment of children is unwarranted, that the media are unashamedly sensationalist and that children and families involved in proceedings are entitled to privacy, the other repeating a view that family courts are ‘secret’, that professionals (social workers, lawyers, judges and experts) are unaccountable and that a liberal democracy depends on freedom of the press to report what goes on in family courts.</w:t>
      </w:r>
    </w:p>
    <w:p w:rsidR="00235FE4" w:rsidRDefault="00F03F28" w:rsidP="00F03F28">
      <w:pPr>
        <w:ind w:left="709" w:hanging="709"/>
        <w:rPr>
          <w:rFonts w:cs="Arial"/>
        </w:rPr>
      </w:pPr>
      <w:r w:rsidRPr="00F03F28">
        <w:rPr>
          <w:rFonts w:cs="Arial"/>
        </w:rPr>
        <w:t>1.10</w:t>
      </w:r>
      <w:r w:rsidRPr="00F03F28">
        <w:rPr>
          <w:rFonts w:cs="Arial"/>
        </w:rPr>
        <w:tab/>
        <w:t xml:space="preserve">Some lawyers and judges are especially anxious and said to be without a defence to claims that family courts are ‘secret’ courts. Some are concerned that the media portray social workers, judges and others as autocratic and riding roughshod over parents’ Article 8 rights </w:t>
      </w:r>
      <w:r w:rsidR="00AE7C29">
        <w:rPr>
          <w:rFonts w:cs="Arial"/>
        </w:rPr>
        <w:t xml:space="preserve">by </w:t>
      </w:r>
      <w:r w:rsidRPr="00F03F28">
        <w:rPr>
          <w:rFonts w:cs="Arial"/>
        </w:rPr>
        <w:t>removing children from parents for no good reason or denying a child contact with a parent.</w:t>
      </w:r>
      <w:r w:rsidRPr="00F03F28">
        <w:rPr>
          <w:rStyle w:val="FootnoteReference"/>
          <w:rFonts w:cs="Arial"/>
        </w:rPr>
        <w:footnoteReference w:id="11"/>
      </w:r>
    </w:p>
    <w:p w:rsidR="00235FE4" w:rsidRDefault="00F03F28" w:rsidP="00F03F28">
      <w:pPr>
        <w:ind w:left="709" w:hanging="709"/>
        <w:rPr>
          <w:rFonts w:cs="Arial"/>
        </w:rPr>
      </w:pPr>
      <w:r w:rsidRPr="00F03F28">
        <w:rPr>
          <w:rFonts w:cs="Arial"/>
        </w:rPr>
        <w:t xml:space="preserve">1.11 </w:t>
      </w:r>
      <w:r w:rsidRPr="00F03F28">
        <w:rPr>
          <w:rFonts w:cs="Arial"/>
        </w:rPr>
        <w:tab/>
        <w:t>Historically it has been the case that in order to protect the interests and welfare of children, family courts have excluded the public and the press from proceedings and have restricted what may be published from cases.</w:t>
      </w:r>
      <w:r w:rsidRPr="00F03F28">
        <w:rPr>
          <w:rStyle w:val="FootnoteReference"/>
          <w:rFonts w:cs="Arial"/>
        </w:rPr>
        <w:t xml:space="preserve"> </w:t>
      </w:r>
      <w:r w:rsidRPr="00F03F28">
        <w:rPr>
          <w:rStyle w:val="FootnoteReference"/>
          <w:rFonts w:cs="Arial"/>
        </w:rPr>
        <w:footnoteReference w:id="12"/>
      </w:r>
      <w:r w:rsidRPr="00F03F28">
        <w:rPr>
          <w:rFonts w:cs="Arial"/>
        </w:rPr>
        <w:t xml:space="preserve"> Others have noted that the argument that cases involving children should be heard in public has been taken to Strasbourg and has failed in the ECtHR.</w:t>
      </w:r>
      <w:r w:rsidRPr="00F03F28">
        <w:rPr>
          <w:rStyle w:val="FootnoteReference"/>
          <w:rFonts w:cs="Arial"/>
        </w:rPr>
        <w:footnoteReference w:id="13"/>
      </w:r>
      <w:r w:rsidRPr="00F03F28">
        <w:rPr>
          <w:rFonts w:cs="Arial"/>
        </w:rPr>
        <w:t xml:space="preserve"> It has also been litigated in domestic courts and failed there also.</w:t>
      </w:r>
      <w:r w:rsidRPr="00F03F28">
        <w:rPr>
          <w:rStyle w:val="FootnoteReference"/>
          <w:rFonts w:cs="Arial"/>
        </w:rPr>
        <w:footnoteReference w:id="14"/>
      </w:r>
      <w:r w:rsidRPr="00F03F28">
        <w:rPr>
          <w:rFonts w:cs="Arial"/>
        </w:rPr>
        <w:t xml:space="preserve"> The thinking of the ECtHR follows </w:t>
      </w:r>
      <w:r w:rsidRPr="00F03F28">
        <w:rPr>
          <w:rFonts w:cs="Arial"/>
          <w:i/>
        </w:rPr>
        <w:t>Scott v Scott.</w:t>
      </w:r>
      <w:r w:rsidRPr="00F03F28">
        <w:rPr>
          <w:rStyle w:val="FootnoteReference"/>
          <w:rFonts w:cs="Arial"/>
          <w:i/>
        </w:rPr>
        <w:footnoteReference w:id="15"/>
      </w:r>
      <w:r w:rsidRPr="00F03F28">
        <w:rPr>
          <w:rFonts w:cs="Arial"/>
          <w:i/>
        </w:rPr>
        <w:t xml:space="preserve"> </w:t>
      </w:r>
      <w:r w:rsidRPr="00F03F28">
        <w:rPr>
          <w:rFonts w:cs="Arial"/>
        </w:rPr>
        <w:t>Below is an edited extract from the head note to the first of the cases cited as reported in the Family Law Reports and demonstrates the ECtHR’s thought processes:</w:t>
      </w:r>
    </w:p>
    <w:p w:rsidR="00F03F28" w:rsidRPr="00F03F28" w:rsidRDefault="00F03F28" w:rsidP="00F03F28">
      <w:pPr>
        <w:ind w:left="1440"/>
        <w:rPr>
          <w:rFonts w:cs="Arial"/>
          <w:color w:val="000000"/>
        </w:rPr>
      </w:pPr>
      <w:r w:rsidRPr="00F03F28">
        <w:rPr>
          <w:rFonts w:cs="Arial"/>
          <w:i/>
          <w:color w:val="000000"/>
        </w:rPr>
        <w:t>‘Whilst Article 6(1) of the Convention provided that, in the determination of civil rights and obligations ‘everyone is entitled to a fair and public hearing’, it was apparent from the text of the Article itself that the requirement to hold a public hearing was subject to exceptions. The present proceedings were prime examples of cases where the exclusion of the press and public might be justified in order to protect the privacy of the child and parties and to avoid prejudicing the interests of justice. Moreover, it was not inconsistent with the general rule stated in Art 6(1) for a state to designate an entire class of case as an exception when considered necessary in the interests of morals, public order or national security or where required by the interests of juveniles or the protection of the private life of parties, although the need for such a measure must always be subjected to the court’s control. The decision in each applicant’s case to hold the hearing of his application for a residence order in chambers did not give rise to a violation of Art 6(1).</w:t>
      </w:r>
      <w:r w:rsidRPr="00F03F28">
        <w:rPr>
          <w:rStyle w:val="FootnoteReference"/>
          <w:rFonts w:cs="Arial"/>
          <w:color w:val="000000"/>
        </w:rPr>
        <w:footnoteReference w:id="16"/>
      </w:r>
    </w:p>
    <w:p w:rsidR="00235FE4" w:rsidRDefault="00F03F28" w:rsidP="00F03F28">
      <w:pPr>
        <w:ind w:left="709" w:hanging="709"/>
        <w:rPr>
          <w:rFonts w:cs="Arial"/>
        </w:rPr>
      </w:pPr>
      <w:r w:rsidRPr="00F03F28">
        <w:rPr>
          <w:rFonts w:cs="Arial"/>
        </w:rPr>
        <w:t>1.12</w:t>
      </w:r>
      <w:r w:rsidRPr="00F03F28">
        <w:rPr>
          <w:rFonts w:cs="Arial"/>
        </w:rPr>
        <w:tab/>
        <w:t>As Wall LJ (as was) pointed out in 2012, the ECtHR did not consider article 10 separately: it did not think it necessary to do so in the light of its findings on article 6 and the limited extent to which the county courts’ judgments were made available to the general public.  As was also pointed out in 2012, there is ample material for the now universally exercised discretion to hear proceedings relating to children in ‘chambers’</w:t>
      </w:r>
      <w:r w:rsidRPr="00F03F28">
        <w:rPr>
          <w:rStyle w:val="FootnoteReference"/>
          <w:rFonts w:cs="Arial"/>
        </w:rPr>
        <w:footnoteReference w:id="17"/>
      </w:r>
      <w:r w:rsidRPr="00F03F28">
        <w:rPr>
          <w:rFonts w:cs="Arial"/>
        </w:rPr>
        <w:t xml:space="preserve"> (i.e. in private) and for the reporting restrictions on such proceedings in the Court of Appeal, which sits in public.  It should also be pointed out that in 2012 at least, Wall, LJ stated that ‘the burden of the FJR and the government’s acceptance of its recommendations - was the centrality of the role of the child’.</w:t>
      </w:r>
      <w:r w:rsidRPr="00F03F28">
        <w:rPr>
          <w:rStyle w:val="FootnoteReference"/>
          <w:rFonts w:cs="Arial"/>
        </w:rPr>
        <w:footnoteReference w:id="18"/>
      </w:r>
    </w:p>
    <w:p w:rsidR="00F03F28" w:rsidRPr="00F03F28" w:rsidRDefault="00F03F28" w:rsidP="00F03F28">
      <w:pPr>
        <w:rPr>
          <w:rFonts w:cs="Arial"/>
          <w:b/>
          <w:color w:val="0000FF"/>
        </w:rPr>
      </w:pPr>
      <w:r w:rsidRPr="00F03F28">
        <w:rPr>
          <w:rFonts w:cs="Arial"/>
          <w:b/>
          <w:color w:val="0000FF"/>
        </w:rPr>
        <w:t>Evidence from Children and Young People to 2010</w:t>
      </w:r>
    </w:p>
    <w:p w:rsidR="00235FE4" w:rsidRDefault="00F03F28" w:rsidP="00F03F28">
      <w:pPr>
        <w:ind w:left="709" w:hanging="709"/>
        <w:rPr>
          <w:rFonts w:cs="Arial"/>
        </w:rPr>
      </w:pPr>
      <w:r w:rsidRPr="00F03F28">
        <w:rPr>
          <w:rFonts w:cs="Arial"/>
        </w:rPr>
        <w:t>1.13</w:t>
      </w:r>
      <w:r w:rsidRPr="00F03F28">
        <w:rPr>
          <w:rFonts w:cs="Arial"/>
        </w:rPr>
        <w:tab/>
        <w:t xml:space="preserve">There was an abundance of evidence from a range of consultations and research </w:t>
      </w:r>
      <w:r w:rsidRPr="00F03F28">
        <w:rPr>
          <w:rFonts w:cs="Arial"/>
        </w:rPr>
        <w:tab/>
        <w:t xml:space="preserve">leading up the CS&amp;F Bill that children and young people did not wish the intimate </w:t>
      </w:r>
      <w:r w:rsidRPr="00F03F28">
        <w:rPr>
          <w:rFonts w:cs="Arial"/>
        </w:rPr>
        <w:tab/>
        <w:t xml:space="preserve">details of their care and maltreatment - and the circumstances and failures of their </w:t>
      </w:r>
      <w:r w:rsidRPr="00F03F28">
        <w:rPr>
          <w:rFonts w:cs="Arial"/>
        </w:rPr>
        <w:tab/>
        <w:t xml:space="preserve">parents - to be publicised by the media: they did not want the media in court, and </w:t>
      </w:r>
      <w:r w:rsidRPr="00F03F28">
        <w:rPr>
          <w:rFonts w:cs="Arial"/>
        </w:rPr>
        <w:tab/>
        <w:t>they did not want the media to have access to any documentation.</w:t>
      </w:r>
      <w:r w:rsidRPr="00F03F28">
        <w:rPr>
          <w:rStyle w:val="FootnoteReference"/>
          <w:rFonts w:cs="Arial"/>
        </w:rPr>
        <w:footnoteReference w:id="19"/>
      </w:r>
    </w:p>
    <w:p w:rsidR="00235FE4" w:rsidRDefault="0006036D" w:rsidP="00F03F28">
      <w:pPr>
        <w:ind w:left="709" w:hanging="709"/>
        <w:rPr>
          <w:rFonts w:cs="Arial"/>
        </w:rPr>
      </w:pPr>
      <w:r w:rsidRPr="00F03F28">
        <w:rPr>
          <w:rFonts w:cs="Arial"/>
        </w:rPr>
        <w:t>1.14</w:t>
      </w:r>
      <w:r w:rsidRPr="00F03F28">
        <w:rPr>
          <w:rFonts w:cs="Arial"/>
        </w:rPr>
        <w:tab/>
        <w:t xml:space="preserve">Equally research demonstrated that if children and young people are made aware by clinicians and other professionals undertaking assessments that the media may be in court, </w:t>
      </w:r>
      <w:r>
        <w:rPr>
          <w:rFonts w:cs="Arial"/>
        </w:rPr>
        <w:t xml:space="preserve">it </w:t>
      </w:r>
      <w:r w:rsidRPr="00F03F28">
        <w:rPr>
          <w:rFonts w:cs="Arial"/>
        </w:rPr>
        <w:t>would impact on their willingness to talk to professionals about ill-treatment and abuse in their families.</w:t>
      </w:r>
      <w:r w:rsidRPr="00F03F28">
        <w:rPr>
          <w:rStyle w:val="FootnoteReference"/>
          <w:rFonts w:cs="Arial"/>
        </w:rPr>
        <w:footnoteReference w:id="20"/>
      </w:r>
      <w:r w:rsidRPr="00F03F28">
        <w:rPr>
          <w:rFonts w:cs="Arial"/>
        </w:rPr>
        <w:t xml:space="preserve"> </w:t>
      </w:r>
      <w:r w:rsidR="00F03F28" w:rsidRPr="00F03F28">
        <w:rPr>
          <w:rFonts w:cs="Arial"/>
        </w:rPr>
        <w:t xml:space="preserve">That position was reiterated by several clinical experts, for example, Dr. Danya Glaser, an eminent child and adolescent psychiatrist working in clinical practice with families and an experienced expert witness, made the same point in </w:t>
      </w:r>
      <w:r w:rsidR="00F03F28" w:rsidRPr="00F03F28">
        <w:rPr>
          <w:rFonts w:cs="Arial"/>
          <w:i/>
        </w:rPr>
        <w:t>Family Law</w:t>
      </w:r>
      <w:r w:rsidR="00F03F28" w:rsidRPr="00F03F28">
        <w:rPr>
          <w:rFonts w:cs="Arial"/>
        </w:rPr>
        <w:t>, when opposing the proposals contained in Part 2 of the CS&amp;F Bill</w:t>
      </w:r>
      <w:r w:rsidR="00F03F28" w:rsidRPr="00F03F28">
        <w:rPr>
          <w:rStyle w:val="FootnoteReference"/>
          <w:rFonts w:cs="Arial"/>
        </w:rPr>
        <w:footnoteReference w:id="21"/>
      </w:r>
      <w:r w:rsidR="00F03F28" w:rsidRPr="00F03F28">
        <w:rPr>
          <w:rFonts w:cs="Arial"/>
        </w:rPr>
        <w:t>.  Dr Glaser argued that important information might be lost to the court where a child refused to co-operate with a clinician because there was a risk that what the clinician wrote would become known to third parties beyond the ‘doors of the court’.</w:t>
      </w:r>
      <w:r w:rsidR="00F03F28" w:rsidRPr="00F03F28">
        <w:rPr>
          <w:rStyle w:val="FootnoteReference"/>
          <w:rFonts w:cs="Arial"/>
        </w:rPr>
        <w:footnoteReference w:id="22"/>
      </w:r>
    </w:p>
    <w:p w:rsidR="00F03F28" w:rsidRPr="00F03F28" w:rsidRDefault="00F03F28" w:rsidP="00F03F28">
      <w:pPr>
        <w:ind w:left="709" w:hanging="709"/>
        <w:rPr>
          <w:rFonts w:cs="Arial"/>
        </w:rPr>
      </w:pPr>
      <w:r w:rsidRPr="00F03F28">
        <w:rPr>
          <w:rFonts w:cs="Arial"/>
        </w:rPr>
        <w:t>1.15</w:t>
      </w:r>
      <w:r w:rsidRPr="00F03F28">
        <w:rPr>
          <w:rFonts w:cs="Arial"/>
        </w:rPr>
        <w:tab/>
        <w:t xml:space="preserve">Other clinicians in paediatrics and child health also reported they may advise children and young people that it may not be in their interests to discuss further issues of </w:t>
      </w:r>
      <w:r w:rsidRPr="00F03F28">
        <w:rPr>
          <w:rFonts w:cs="Arial"/>
        </w:rPr>
        <w:tab/>
        <w:t xml:space="preserve">abuse during assessments – in the face of potential media attendance in court and </w:t>
      </w:r>
      <w:r w:rsidRPr="00F03F28">
        <w:rPr>
          <w:rFonts w:cs="Arial"/>
        </w:rPr>
        <w:tab/>
        <w:t xml:space="preserve">access to expert reports. Perhaps surprisingly in a system where the interests and </w:t>
      </w:r>
      <w:r w:rsidRPr="00F03F28">
        <w:rPr>
          <w:rFonts w:cs="Arial"/>
        </w:rPr>
        <w:tab/>
        <w:t xml:space="preserve">welfare of children is said to be key, these issues have been downplayed or largely </w:t>
      </w:r>
      <w:r w:rsidRPr="00F03F28">
        <w:rPr>
          <w:rFonts w:cs="Arial"/>
        </w:rPr>
        <w:tab/>
        <w:t>ignored in legal/policy arenas, while members of the press argue variously that</w:t>
      </w:r>
      <w:r w:rsidR="0082123C">
        <w:rPr>
          <w:rFonts w:cs="Arial"/>
        </w:rPr>
        <w:t xml:space="preserve"> </w:t>
      </w:r>
      <w:r w:rsidRPr="00F03F28">
        <w:rPr>
          <w:rFonts w:cs="Arial"/>
        </w:rPr>
        <w:t>children should simply not be told about media attendance at hearings</w:t>
      </w:r>
      <w:r w:rsidRPr="00F03F28">
        <w:rPr>
          <w:rStyle w:val="FootnoteReference"/>
          <w:rFonts w:cs="Arial"/>
        </w:rPr>
        <w:footnoteReference w:id="23"/>
      </w:r>
      <w:r w:rsidRPr="00F03F28">
        <w:rPr>
          <w:rFonts w:cs="Arial"/>
        </w:rPr>
        <w:t xml:space="preserve"> or that it is the job of clinicians and other professionals to persuade children to trust the media.</w:t>
      </w:r>
      <w:r w:rsidRPr="00F03F28">
        <w:rPr>
          <w:rStyle w:val="FootnoteReference"/>
          <w:rFonts w:cs="Arial"/>
        </w:rPr>
        <w:footnoteReference w:id="24"/>
      </w:r>
    </w:p>
    <w:p w:rsidR="00F03F28" w:rsidRPr="00F03F28" w:rsidRDefault="00F03F28" w:rsidP="00235FE4">
      <w:pPr>
        <w:keepNext/>
        <w:rPr>
          <w:rFonts w:cs="Arial"/>
          <w:b/>
          <w:color w:val="0000FF"/>
        </w:rPr>
      </w:pPr>
      <w:r w:rsidRPr="00F03F28">
        <w:rPr>
          <w:rFonts w:cs="Arial"/>
          <w:b/>
          <w:color w:val="0000FF"/>
        </w:rPr>
        <w:t>The next steps</w:t>
      </w:r>
    </w:p>
    <w:p w:rsidR="00F03F28" w:rsidRPr="00F03F28" w:rsidRDefault="00F03F28" w:rsidP="00F03F28">
      <w:pPr>
        <w:ind w:left="709" w:hanging="709"/>
        <w:rPr>
          <w:rFonts w:cs="Arial"/>
        </w:rPr>
      </w:pPr>
      <w:r w:rsidRPr="00F03F28">
        <w:rPr>
          <w:rFonts w:cs="Arial"/>
        </w:rPr>
        <w:t>1.16</w:t>
      </w:r>
      <w:r w:rsidRPr="00F03F28">
        <w:rPr>
          <w:rFonts w:cs="Arial"/>
        </w:rPr>
        <w:tab/>
        <w:t>While the last Government argued that the aim of changes to the Rules was so that the press would report on the process not the intimate details of cases</w:t>
      </w:r>
      <w:r w:rsidRPr="00F03F28">
        <w:rPr>
          <w:rStyle w:val="FootnoteReference"/>
          <w:rFonts w:cs="Arial"/>
        </w:rPr>
        <w:footnoteReference w:id="25"/>
      </w:r>
      <w:r w:rsidRPr="00F03F28">
        <w:rPr>
          <w:rFonts w:cs="Arial"/>
        </w:rPr>
        <w:t xml:space="preserve"> changes to the FPR and admittance of the media to family hearings was a first step.  Some contributors argue that trusting the press with access to documents and to report proceedings accurately and fairly while protecting the identities of families are the next steps in the ‘transparency’ agenda. This is argued despite the fact that reducing reporting restrictions and access to court documents have not been subject to a public consultation or detailed scrutiny by </w:t>
      </w:r>
      <w:r w:rsidR="00AE7C29">
        <w:rPr>
          <w:rFonts w:cs="Arial"/>
        </w:rPr>
        <w:t>P</w:t>
      </w:r>
      <w:r w:rsidRPr="00F03F28">
        <w:rPr>
          <w:rFonts w:cs="Arial"/>
        </w:rPr>
        <w:t>arliament.</w:t>
      </w:r>
    </w:p>
    <w:p w:rsidR="00054BCF" w:rsidRDefault="00F03F28" w:rsidP="00F03F28">
      <w:pPr>
        <w:ind w:left="720" w:hanging="720"/>
        <w:rPr>
          <w:rFonts w:cs="Arial"/>
        </w:rPr>
      </w:pPr>
      <w:r w:rsidRPr="00F03F28">
        <w:rPr>
          <w:rFonts w:cs="Arial"/>
        </w:rPr>
        <w:t>1.17</w:t>
      </w:r>
      <w:r w:rsidRPr="00F03F28">
        <w:rPr>
          <w:rFonts w:cs="Arial"/>
        </w:rPr>
        <w:tab/>
        <w:t>Surveys of public confidence in a range of public bodies and organisations have demonstrated trust in the media has not been high; the number and extent of revelations of phone hacking by newspaper reporters leading to the enquiry chaired by Leveson LJ</w:t>
      </w:r>
      <w:r w:rsidRPr="00F03F28">
        <w:rPr>
          <w:rStyle w:val="FootnoteReference"/>
          <w:rFonts w:cs="Arial"/>
        </w:rPr>
        <w:footnoteReference w:id="26"/>
      </w:r>
      <w:r w:rsidRPr="00F03F28">
        <w:rPr>
          <w:rFonts w:cs="Arial"/>
        </w:rPr>
        <w:t xml:space="preserve"> suggest public trust in reporters and newspapers is likely to be further reduced. That is confirmed by a survey by the Public Broadcasting Service</w:t>
      </w:r>
      <w:r w:rsidRPr="00F03F28">
        <w:rPr>
          <w:rStyle w:val="FootnoteReference"/>
          <w:rFonts w:cs="Arial"/>
        </w:rPr>
        <w:footnoteReference w:id="27"/>
      </w:r>
      <w:r w:rsidRPr="00F03F28">
        <w:rPr>
          <w:rFonts w:cs="Arial"/>
        </w:rPr>
        <w:t>.  While it might at best be argued this may not be a good time for adult parties to provide reporters with confidential information and expect them not to exploit it</w:t>
      </w:r>
      <w:r w:rsidRPr="00F03F28">
        <w:rPr>
          <w:rStyle w:val="FootnoteReference"/>
          <w:rFonts w:cs="Arial"/>
        </w:rPr>
        <w:footnoteReference w:id="28"/>
      </w:r>
      <w:r w:rsidRPr="00F03F28">
        <w:rPr>
          <w:rFonts w:cs="Arial"/>
        </w:rPr>
        <w:t xml:space="preserve">, it is remiss </w:t>
      </w:r>
      <w:r w:rsidR="00AE7C29">
        <w:rPr>
          <w:rFonts w:cs="Arial"/>
        </w:rPr>
        <w:t xml:space="preserve">to </w:t>
      </w:r>
      <w:r w:rsidRPr="00F03F28">
        <w:rPr>
          <w:rFonts w:cs="Arial"/>
        </w:rPr>
        <w:t xml:space="preserve">think that young people would be less well-informed or that they </w:t>
      </w:r>
      <w:r w:rsidR="00AC0A1D">
        <w:rPr>
          <w:rFonts w:cs="Arial"/>
        </w:rPr>
        <w:t xml:space="preserve">should </w:t>
      </w:r>
      <w:r w:rsidRPr="00F03F28">
        <w:rPr>
          <w:rFonts w:cs="Arial"/>
        </w:rPr>
        <w:t>necessarily be more trusting</w:t>
      </w:r>
      <w:r w:rsidR="00323C51">
        <w:rPr>
          <w:rFonts w:cs="Arial"/>
        </w:rPr>
        <w:t xml:space="preserve"> of the press than adults.</w:t>
      </w:r>
      <w:r w:rsidR="00054BCF">
        <w:rPr>
          <w:rFonts w:cs="Arial"/>
        </w:rPr>
        <w:t xml:space="preserve"> </w:t>
      </w:r>
    </w:p>
    <w:p w:rsidR="00235FE4" w:rsidRDefault="003D79DD" w:rsidP="00F03F28">
      <w:pPr>
        <w:ind w:left="720" w:hanging="720"/>
        <w:rPr>
          <w:rFonts w:cs="Arial"/>
        </w:rPr>
      </w:pPr>
      <w:r>
        <w:rPr>
          <w:rFonts w:cs="Arial"/>
        </w:rPr>
        <w:t>1.18</w:t>
      </w:r>
      <w:r w:rsidR="0009260B">
        <w:rPr>
          <w:rFonts w:cs="Arial"/>
        </w:rPr>
        <w:tab/>
        <w:t xml:space="preserve">By contrast, </w:t>
      </w:r>
      <w:r>
        <w:rPr>
          <w:rFonts w:cs="Arial"/>
        </w:rPr>
        <w:t xml:space="preserve">recent </w:t>
      </w:r>
      <w:r w:rsidR="0009260B">
        <w:rPr>
          <w:rFonts w:cs="Arial"/>
        </w:rPr>
        <w:t xml:space="preserve">survey evidence on </w:t>
      </w:r>
      <w:r w:rsidR="00054BCF">
        <w:rPr>
          <w:rFonts w:cs="Arial"/>
        </w:rPr>
        <w:t xml:space="preserve">public attitudes towards family </w:t>
      </w:r>
      <w:r w:rsidR="0009260B">
        <w:rPr>
          <w:rFonts w:cs="Arial"/>
        </w:rPr>
        <w:t>courts d</w:t>
      </w:r>
      <w:r w:rsidR="00054BCF">
        <w:rPr>
          <w:rFonts w:cs="Arial"/>
        </w:rPr>
        <w:t xml:space="preserve">o not </w:t>
      </w:r>
      <w:r w:rsidR="0009260B">
        <w:rPr>
          <w:rFonts w:cs="Arial"/>
        </w:rPr>
        <w:t xml:space="preserve">demonstrate widespread mistrust and lack of confidence: in a private law scenario, most respondents (71%) felt the court would come to a decision that was in the best interests of the child and </w:t>
      </w:r>
      <w:r>
        <w:rPr>
          <w:rFonts w:cs="Arial"/>
        </w:rPr>
        <w:t xml:space="preserve">would take </w:t>
      </w:r>
      <w:r w:rsidR="0009260B">
        <w:rPr>
          <w:rFonts w:cs="Arial"/>
        </w:rPr>
        <w:t>into accou</w:t>
      </w:r>
      <w:r>
        <w:rPr>
          <w:rFonts w:cs="Arial"/>
        </w:rPr>
        <w:t>n</w:t>
      </w:r>
      <w:r w:rsidR="0009260B">
        <w:rPr>
          <w:rFonts w:cs="Arial"/>
        </w:rPr>
        <w:t>t the views of both parents (72%). In a public law scenario slightl</w:t>
      </w:r>
      <w:r>
        <w:rPr>
          <w:rFonts w:cs="Arial"/>
        </w:rPr>
        <w:t>y</w:t>
      </w:r>
      <w:r w:rsidR="0009260B">
        <w:rPr>
          <w:rFonts w:cs="Arial"/>
        </w:rPr>
        <w:t xml:space="preserve"> less but over two thirds (67%) felt the court would come to a decision in the best interests of the child </w:t>
      </w:r>
      <w:r>
        <w:rPr>
          <w:rFonts w:cs="Arial"/>
        </w:rPr>
        <w:t xml:space="preserve">and would </w:t>
      </w:r>
      <w:r w:rsidR="0009260B">
        <w:rPr>
          <w:rFonts w:cs="Arial"/>
        </w:rPr>
        <w:t>take the views of parents into account</w:t>
      </w:r>
      <w:r>
        <w:rPr>
          <w:rFonts w:cs="Arial"/>
        </w:rPr>
        <w:t xml:space="preserve"> (65%)</w:t>
      </w:r>
      <w:r w:rsidR="0009260B">
        <w:rPr>
          <w:rFonts w:cs="Arial"/>
        </w:rPr>
        <w:t>.  N</w:t>
      </w:r>
      <w:r>
        <w:rPr>
          <w:rFonts w:cs="Arial"/>
        </w:rPr>
        <w:t>ot</w:t>
      </w:r>
      <w:r w:rsidR="0009260B">
        <w:rPr>
          <w:rFonts w:cs="Arial"/>
        </w:rPr>
        <w:t>wi</w:t>
      </w:r>
      <w:r>
        <w:rPr>
          <w:rFonts w:cs="Arial"/>
        </w:rPr>
        <w:t>th</w:t>
      </w:r>
      <w:r w:rsidR="0009260B">
        <w:rPr>
          <w:rFonts w:cs="Arial"/>
        </w:rPr>
        <w:t>standing the limitations of survey</w:t>
      </w:r>
      <w:r>
        <w:rPr>
          <w:rFonts w:cs="Arial"/>
        </w:rPr>
        <w:t xml:space="preserve"> evidence, </w:t>
      </w:r>
      <w:r w:rsidR="0009260B">
        <w:rPr>
          <w:rFonts w:cs="Arial"/>
        </w:rPr>
        <w:t>they do not indicate widespread lack of conf</w:t>
      </w:r>
      <w:r>
        <w:rPr>
          <w:rFonts w:cs="Arial"/>
        </w:rPr>
        <w:t xml:space="preserve">idence </w:t>
      </w:r>
      <w:r w:rsidR="0009260B">
        <w:rPr>
          <w:rFonts w:cs="Arial"/>
        </w:rPr>
        <w:t>family courts</w:t>
      </w:r>
      <w:r>
        <w:rPr>
          <w:rStyle w:val="FootnoteReference"/>
          <w:rFonts w:cs="Arial"/>
        </w:rPr>
        <w:footnoteReference w:id="29"/>
      </w:r>
      <w:r w:rsidR="0009260B">
        <w:rPr>
          <w:rFonts w:cs="Arial"/>
        </w:rPr>
        <w:t>.</w:t>
      </w:r>
    </w:p>
    <w:p w:rsidR="00F03F28" w:rsidRPr="00F03F28" w:rsidRDefault="00F03F28" w:rsidP="00F03F28">
      <w:pPr>
        <w:ind w:left="720" w:hanging="720"/>
        <w:rPr>
          <w:rFonts w:cs="Arial"/>
        </w:rPr>
      </w:pPr>
      <w:r w:rsidRPr="00F03F28">
        <w:rPr>
          <w:rFonts w:cs="Arial"/>
        </w:rPr>
        <w:t>1.1</w:t>
      </w:r>
      <w:r w:rsidR="00506BFD">
        <w:rPr>
          <w:rFonts w:cs="Arial"/>
        </w:rPr>
        <w:t>9</w:t>
      </w:r>
      <w:r w:rsidRPr="00F03F28">
        <w:rPr>
          <w:rFonts w:cs="Arial"/>
        </w:rPr>
        <w:tab/>
        <w:t>The President of the Family Division, Sir James Munby, argues that the current position of the media is unsatisfactory.  He concurs with others in stating that attendance of the press at hearings is of little value if the press does not have access to the materials on which decisions are made, and that more information from cases could be published.  It is argued that if a reporter is denied access to documents and only presented with the result (the decision), how can the reporter judge the result to be fair, particularly when the person whose child has been removed argues that the process was injustice and the decision unfair.</w:t>
      </w:r>
    </w:p>
    <w:p w:rsidR="00F03F28" w:rsidRPr="00F03F28" w:rsidRDefault="00F03F28" w:rsidP="00F03F28">
      <w:pPr>
        <w:ind w:left="720" w:hanging="720"/>
        <w:rPr>
          <w:rFonts w:cs="Arial"/>
        </w:rPr>
      </w:pPr>
      <w:r w:rsidRPr="00F03F28">
        <w:rPr>
          <w:rFonts w:cs="Arial"/>
        </w:rPr>
        <w:t>1.</w:t>
      </w:r>
      <w:r w:rsidR="00506BFD">
        <w:rPr>
          <w:rFonts w:cs="Arial"/>
        </w:rPr>
        <w:t>20</w:t>
      </w:r>
      <w:r w:rsidRPr="00F03F28">
        <w:rPr>
          <w:rFonts w:cs="Arial"/>
        </w:rPr>
        <w:t xml:space="preserve"> </w:t>
      </w:r>
      <w:r w:rsidRPr="00F03F28">
        <w:rPr>
          <w:rFonts w:cs="Arial"/>
        </w:rPr>
        <w:tab/>
      </w:r>
      <w:r w:rsidR="00AE7C29" w:rsidRPr="00AC0A1D">
        <w:rPr>
          <w:rFonts w:cs="Arial"/>
        </w:rPr>
        <w:t xml:space="preserve">Yet the lessons of </w:t>
      </w:r>
      <w:r w:rsidR="004C28A7" w:rsidRPr="00AC0A1D">
        <w:rPr>
          <w:rFonts w:cs="Arial"/>
        </w:rPr>
        <w:t>reporting</w:t>
      </w:r>
      <w:r w:rsidR="000B3BD2">
        <w:rPr>
          <w:rFonts w:cs="Arial"/>
        </w:rPr>
        <w:t xml:space="preserve">, for example </w:t>
      </w:r>
      <w:r w:rsidR="004C28A7" w:rsidRPr="00AC0A1D">
        <w:rPr>
          <w:rFonts w:cs="Arial"/>
        </w:rPr>
        <w:t xml:space="preserve">in </w:t>
      </w:r>
      <w:r w:rsidR="00AE7C29" w:rsidRPr="00AC0A1D">
        <w:rPr>
          <w:rFonts w:cs="Arial"/>
        </w:rPr>
        <w:t>Re L</w:t>
      </w:r>
      <w:r w:rsidR="000B3BD2">
        <w:rPr>
          <w:rFonts w:cs="Arial"/>
        </w:rPr>
        <w:t>,</w:t>
      </w:r>
      <w:r w:rsidR="00AE7C29" w:rsidRPr="00AC0A1D">
        <w:rPr>
          <w:rFonts w:cs="Arial"/>
        </w:rPr>
        <w:t xml:space="preserve"> demonstrate some </w:t>
      </w:r>
      <w:r w:rsidR="00AC0A1D" w:rsidRPr="00AC0A1D">
        <w:rPr>
          <w:rFonts w:cs="Arial"/>
        </w:rPr>
        <w:t>naivety</w:t>
      </w:r>
      <w:r w:rsidR="00AE7C29" w:rsidRPr="00AC0A1D">
        <w:rPr>
          <w:rFonts w:cs="Arial"/>
        </w:rPr>
        <w:t xml:space="preserve"> </w:t>
      </w:r>
      <w:r w:rsidR="004C28A7" w:rsidRPr="00AC0A1D">
        <w:rPr>
          <w:rFonts w:cs="Arial"/>
        </w:rPr>
        <w:t>as to</w:t>
      </w:r>
      <w:r w:rsidR="00323C51">
        <w:rPr>
          <w:rFonts w:cs="Arial"/>
        </w:rPr>
        <w:t xml:space="preserve"> the </w:t>
      </w:r>
      <w:r w:rsidR="004C28A7" w:rsidRPr="00AC0A1D">
        <w:rPr>
          <w:rFonts w:cs="Arial"/>
        </w:rPr>
        <w:t>objectives</w:t>
      </w:r>
      <w:r w:rsidR="004C28A7">
        <w:rPr>
          <w:rFonts w:cs="Arial"/>
        </w:rPr>
        <w:t xml:space="preserve"> </w:t>
      </w:r>
      <w:r w:rsidR="00323C51">
        <w:rPr>
          <w:rFonts w:cs="Arial"/>
        </w:rPr>
        <w:t xml:space="preserve">of the </w:t>
      </w:r>
      <w:r w:rsidR="004C28A7">
        <w:rPr>
          <w:rFonts w:cs="Arial"/>
        </w:rPr>
        <w:t xml:space="preserve">press in the 21 century: in this case the press did </w:t>
      </w:r>
      <w:r w:rsidRPr="00F03F28">
        <w:rPr>
          <w:rFonts w:cs="Arial"/>
        </w:rPr>
        <w:t xml:space="preserve">nothing to verify a litigant’s claims with </w:t>
      </w:r>
      <w:r w:rsidR="00AC0A1D">
        <w:rPr>
          <w:rFonts w:cs="Arial"/>
        </w:rPr>
        <w:t xml:space="preserve">the </w:t>
      </w:r>
      <w:r w:rsidRPr="00F03F28">
        <w:rPr>
          <w:rFonts w:cs="Arial"/>
        </w:rPr>
        <w:t xml:space="preserve">judge before </w:t>
      </w:r>
      <w:r w:rsidR="000B3BD2">
        <w:rPr>
          <w:rFonts w:cs="Arial"/>
        </w:rPr>
        <w:t xml:space="preserve">publishing an </w:t>
      </w:r>
      <w:r w:rsidRPr="00F03F28">
        <w:rPr>
          <w:rFonts w:cs="Arial"/>
        </w:rPr>
        <w:t>inaccurate account of proceedings</w:t>
      </w:r>
      <w:r w:rsidRPr="00F03F28">
        <w:rPr>
          <w:rStyle w:val="FootnoteReference"/>
          <w:rFonts w:cs="Arial"/>
        </w:rPr>
        <w:footnoteReference w:id="30"/>
      </w:r>
      <w:r w:rsidR="004C28A7">
        <w:rPr>
          <w:rFonts w:cs="Arial"/>
        </w:rPr>
        <w:t xml:space="preserve">.  Moreover, </w:t>
      </w:r>
      <w:r w:rsidRPr="00F03F28">
        <w:rPr>
          <w:rFonts w:cs="Arial"/>
        </w:rPr>
        <w:t>current discussions fail to deal with the sensational reporting and fight shy of addressing real tensions between ‘cherry picking’ what to report for sensational headline</w:t>
      </w:r>
      <w:r w:rsidR="004C28A7">
        <w:rPr>
          <w:rFonts w:cs="Arial"/>
        </w:rPr>
        <w:t xml:space="preserve"> </w:t>
      </w:r>
      <w:r w:rsidRPr="00F03F28">
        <w:rPr>
          <w:rFonts w:cs="Arial"/>
        </w:rPr>
        <w:t>purposes – and fair and accurate reporting. Indeed that is now posed as unacceptable territory for judicial comment</w:t>
      </w:r>
      <w:r w:rsidRPr="000B3BD2">
        <w:rPr>
          <w:rFonts w:cs="Arial"/>
        </w:rPr>
        <w:t>.</w:t>
      </w:r>
      <w:r w:rsidRPr="000B3BD2">
        <w:rPr>
          <w:rStyle w:val="FootnoteReference"/>
          <w:rFonts w:cs="Arial"/>
        </w:rPr>
        <w:footnoteReference w:id="31"/>
      </w:r>
    </w:p>
    <w:p w:rsidR="00F03F28" w:rsidRPr="00F03F28" w:rsidRDefault="00F03F28" w:rsidP="00F03F28">
      <w:pPr>
        <w:ind w:left="720" w:hanging="720"/>
        <w:rPr>
          <w:rFonts w:cs="Arial"/>
        </w:rPr>
      </w:pPr>
      <w:r w:rsidRPr="00F03F28">
        <w:rPr>
          <w:rFonts w:cs="Arial"/>
        </w:rPr>
        <w:t>1.2</w:t>
      </w:r>
      <w:r w:rsidR="00506BFD">
        <w:rPr>
          <w:rFonts w:cs="Arial"/>
        </w:rPr>
        <w:t>1</w:t>
      </w:r>
      <w:r w:rsidRPr="00F03F28">
        <w:rPr>
          <w:rFonts w:cs="Arial"/>
        </w:rPr>
        <w:tab/>
        <w:t>It is said (e.g. by Wall LJ, 2012) that there is a general acceptance of the proposition that the anonymity of children must be respected and that parents and other adults who bear the same surname may have to be anonymous. In practice, some caution may be necessary: members of the press in both this and other jurisdictions have argued that they will not be happy until ‘everything’ can be published.</w:t>
      </w:r>
    </w:p>
    <w:p w:rsidR="00F03F28" w:rsidRPr="00F03F28" w:rsidRDefault="00F03F28" w:rsidP="00F03F28">
      <w:pPr>
        <w:ind w:left="720" w:hanging="720"/>
        <w:rPr>
          <w:rFonts w:cs="Arial"/>
        </w:rPr>
      </w:pPr>
      <w:r w:rsidRPr="00F03F28">
        <w:rPr>
          <w:rFonts w:cs="Arial"/>
        </w:rPr>
        <w:t>1.2</w:t>
      </w:r>
      <w:r w:rsidR="00646B77">
        <w:rPr>
          <w:rFonts w:cs="Arial"/>
        </w:rPr>
        <w:t>2</w:t>
      </w:r>
      <w:r w:rsidR="00646B77">
        <w:rPr>
          <w:rFonts w:cs="Arial"/>
        </w:rPr>
        <w:tab/>
      </w:r>
      <w:r w:rsidRPr="00F03F28">
        <w:rPr>
          <w:rFonts w:cs="Arial"/>
        </w:rPr>
        <w:t>Nevertheless, the argument currently runs: subject to certain ‘formal safeguards’ the media should have access to proceedings and should be able to fully report cases. In short, and as to principles, ECHR Article 10 should generally prevail over the rights of the parties under ECHR Article 8. Concern is expressed for and by the press about the commercial imperatives of the current industry, resulting in press decisions to restrict the time and resources for this type of reporting - and how the family justice system can assist the industry, given that restriction.  However the views of those young people at the centre of cases have largely been ignored – save for references to sanction for breaches of confidentiality.</w:t>
      </w:r>
    </w:p>
    <w:p w:rsidR="00F03F28" w:rsidRPr="00F03F28" w:rsidRDefault="00F03F28" w:rsidP="00F03F28">
      <w:pPr>
        <w:keepNext/>
        <w:rPr>
          <w:rFonts w:cs="Arial"/>
          <w:b/>
          <w:color w:val="0000FF"/>
        </w:rPr>
      </w:pPr>
      <w:r w:rsidRPr="00F03F28">
        <w:rPr>
          <w:rFonts w:cs="Arial"/>
          <w:b/>
          <w:color w:val="0000FF"/>
        </w:rPr>
        <w:t>Aims and objectives</w:t>
      </w:r>
    </w:p>
    <w:p w:rsidR="00F03F28" w:rsidRPr="00F03F28" w:rsidRDefault="00F03F28" w:rsidP="00F03F28">
      <w:pPr>
        <w:ind w:left="709" w:hanging="709"/>
        <w:rPr>
          <w:rFonts w:cs="Arial"/>
          <w:color w:val="000000"/>
        </w:rPr>
      </w:pPr>
      <w:r w:rsidRPr="00F03F28">
        <w:rPr>
          <w:rFonts w:cs="Arial"/>
          <w:color w:val="000000"/>
        </w:rPr>
        <w:t>1.2</w:t>
      </w:r>
      <w:r w:rsidR="00646B77">
        <w:rPr>
          <w:rFonts w:cs="Arial"/>
          <w:color w:val="000000"/>
        </w:rPr>
        <w:t>3</w:t>
      </w:r>
      <w:r w:rsidRPr="00F03F28">
        <w:rPr>
          <w:rFonts w:cs="Arial"/>
          <w:color w:val="000000"/>
        </w:rPr>
        <w:tab/>
        <w:t>The aim of the consultation was to further ascertain the views of children and young people to the various dimensions of policy in this field - both present (following changes to the FPRs in April 2009 permitting the media to attend family court hearings) and with regard to what information may be published from children’s cases and with regard to media access to court documents.</w:t>
      </w:r>
    </w:p>
    <w:p w:rsidR="00F03F28" w:rsidRPr="00F03F28" w:rsidRDefault="00F03F28" w:rsidP="00F03F28">
      <w:pPr>
        <w:ind w:left="709" w:hanging="709"/>
        <w:rPr>
          <w:rFonts w:cs="Arial"/>
          <w:color w:val="000000"/>
        </w:rPr>
      </w:pPr>
      <w:r w:rsidRPr="00F03F28">
        <w:rPr>
          <w:rFonts w:cs="Arial"/>
          <w:color w:val="000000"/>
        </w:rPr>
        <w:t>1.2</w:t>
      </w:r>
      <w:r w:rsidR="00646B77">
        <w:rPr>
          <w:rFonts w:cs="Arial"/>
          <w:color w:val="000000"/>
        </w:rPr>
        <w:t>4</w:t>
      </w:r>
      <w:r w:rsidRPr="00F03F28">
        <w:rPr>
          <w:rFonts w:cs="Arial"/>
          <w:color w:val="000000"/>
        </w:rPr>
        <w:tab/>
        <w:t>The consultation provides further information to assist those with responsibility for developing policy in family justice and Parliament in assessing the impact of changes on vulnerable children and young people in the context of responsibility for their safety, rights to privacy and rights to be consulted on all matters affecting them and further, with regard to the willingness and ability of children and young people to discuss parental ill-treatment in the light of media access and reporting and to work with and trust professionals.  It also provides information to assist clinicians and welfare and legal representatives in their discussions with young people, in order for them to put the views of their young clients before courts.</w:t>
      </w:r>
    </w:p>
    <w:p w:rsidR="00F03F28" w:rsidRPr="00F03F28" w:rsidRDefault="00F03F28" w:rsidP="00F03F28">
      <w:pPr>
        <w:keepNext/>
        <w:rPr>
          <w:rFonts w:cs="Arial"/>
          <w:b/>
          <w:color w:val="0000FF"/>
        </w:rPr>
      </w:pPr>
      <w:r w:rsidRPr="00F03F28">
        <w:rPr>
          <w:rFonts w:cs="Arial"/>
          <w:b/>
          <w:color w:val="0000FF"/>
        </w:rPr>
        <w:t>Sample and methods</w:t>
      </w:r>
    </w:p>
    <w:p w:rsidR="00F03F28" w:rsidRPr="00F03F28" w:rsidRDefault="00F03F28" w:rsidP="00F03F28">
      <w:pPr>
        <w:ind w:left="720" w:hanging="720"/>
        <w:rPr>
          <w:rFonts w:cs="Arial"/>
          <w:color w:val="000000"/>
        </w:rPr>
      </w:pPr>
      <w:r w:rsidRPr="00F03F28">
        <w:rPr>
          <w:rFonts w:cs="Arial"/>
          <w:color w:val="000000"/>
        </w:rPr>
        <w:t>1.2</w:t>
      </w:r>
      <w:r w:rsidR="00646B77">
        <w:rPr>
          <w:rFonts w:cs="Arial"/>
          <w:color w:val="000000"/>
        </w:rPr>
        <w:t>5</w:t>
      </w:r>
      <w:r w:rsidRPr="00F03F28">
        <w:rPr>
          <w:rFonts w:cs="Arial"/>
          <w:color w:val="000000"/>
        </w:rPr>
        <w:tab/>
      </w:r>
      <w:r w:rsidR="00914574">
        <w:rPr>
          <w:rFonts w:cs="Arial"/>
          <w:color w:val="000000"/>
        </w:rPr>
        <w:t>The eleven r</w:t>
      </w:r>
      <w:r w:rsidRPr="00F03F28">
        <w:rPr>
          <w:rFonts w:cs="Arial"/>
          <w:iCs/>
          <w:color w:val="000000"/>
        </w:rPr>
        <w:t>espondents</w:t>
      </w:r>
      <w:r w:rsidRPr="00F03F28">
        <w:rPr>
          <w:rFonts w:cs="Arial"/>
          <w:color w:val="000000"/>
        </w:rPr>
        <w:t xml:space="preserve"> are aged between 16 and 25 years and evenly divided between males and females. In terms of ethnicity, the sample was mixed (with representation from white British, white Welsh, Black and Asian British). Almost all respondents have direct experience of proceedings.</w:t>
      </w:r>
    </w:p>
    <w:p w:rsidR="00F03F28" w:rsidRPr="00F03F28" w:rsidRDefault="00F03F28" w:rsidP="00F03F28">
      <w:pPr>
        <w:ind w:left="720" w:hanging="720"/>
        <w:rPr>
          <w:rFonts w:cs="Arial"/>
          <w:iCs/>
          <w:color w:val="000000"/>
        </w:rPr>
      </w:pPr>
      <w:r w:rsidRPr="00F03F28">
        <w:rPr>
          <w:rFonts w:cs="Arial"/>
          <w:color w:val="000000"/>
        </w:rPr>
        <w:t>1.2</w:t>
      </w:r>
      <w:r w:rsidR="00646B77">
        <w:rPr>
          <w:rFonts w:cs="Arial"/>
          <w:color w:val="000000"/>
        </w:rPr>
        <w:t>6</w:t>
      </w:r>
      <w:r w:rsidRPr="00F03F28">
        <w:rPr>
          <w:rFonts w:cs="Arial"/>
          <w:color w:val="000000"/>
        </w:rPr>
        <w:tab/>
      </w:r>
      <w:r w:rsidR="00CE0EC5" w:rsidRPr="00146C96">
        <w:rPr>
          <w:rFonts w:cs="Arial"/>
          <w:iCs/>
          <w:color w:val="000000"/>
        </w:rPr>
        <w:t>The sample was drawn primarily from the NYAS young people’s consultation and participation group (a national group covering England and Wales) and from young people who had been provided with a service by NYAS. The process started with an open invitation to participate in the consultation exercise; the invitation was also extended to other young people’s forums. The criteria for selection from the former, larger group, was direct experience of pr</w:t>
      </w:r>
      <w:r w:rsidR="00CE0EC5">
        <w:rPr>
          <w:rFonts w:cs="Arial"/>
          <w:iCs/>
          <w:color w:val="000000"/>
        </w:rPr>
        <w:t>ivate or public law pr</w:t>
      </w:r>
      <w:r w:rsidR="00CE0EC5" w:rsidRPr="00146C96">
        <w:rPr>
          <w:rFonts w:cs="Arial"/>
          <w:iCs/>
          <w:color w:val="000000"/>
        </w:rPr>
        <w:t>oceedings.  Young people were given information about the issue</w:t>
      </w:r>
      <w:r w:rsidR="00CE0EC5">
        <w:rPr>
          <w:rFonts w:cs="Arial"/>
          <w:iCs/>
          <w:color w:val="000000"/>
        </w:rPr>
        <w:t>s</w:t>
      </w:r>
      <w:r w:rsidR="00CE0EC5" w:rsidRPr="00146C96">
        <w:rPr>
          <w:rFonts w:cs="Arial"/>
          <w:iCs/>
          <w:color w:val="000000"/>
        </w:rPr>
        <w:t xml:space="preserve"> and aims of the day; consent and ‘gate keeping’ issues were completed prior to the day by the Operations Manager and the Participation Officer at NYAS; they also undertook support and safety procedures before and following the consultation and</w:t>
      </w:r>
      <w:r w:rsidR="004C28A7">
        <w:rPr>
          <w:rFonts w:cs="Arial"/>
          <w:iCs/>
          <w:color w:val="000000"/>
        </w:rPr>
        <w:t>,</w:t>
      </w:r>
      <w:r w:rsidR="00CE0EC5" w:rsidRPr="00146C96">
        <w:rPr>
          <w:rFonts w:cs="Arial"/>
          <w:iCs/>
          <w:color w:val="000000"/>
        </w:rPr>
        <w:t xml:space="preserve"> along with other NYAS staff accompanied NYAS young people to and from the venue.  They also contributed to the interview schedule</w:t>
      </w:r>
      <w:r w:rsidR="00CE0EC5">
        <w:rPr>
          <w:rFonts w:cs="Arial"/>
          <w:iCs/>
          <w:color w:val="000000"/>
        </w:rPr>
        <w:t xml:space="preserve">, </w:t>
      </w:r>
      <w:r w:rsidR="00CE0EC5" w:rsidRPr="00146C96">
        <w:rPr>
          <w:rFonts w:cs="Arial"/>
          <w:iCs/>
          <w:color w:val="000000"/>
        </w:rPr>
        <w:t xml:space="preserve">developed ‘ice breaking’ </w:t>
      </w:r>
      <w:r w:rsidR="00CE0EC5">
        <w:rPr>
          <w:rFonts w:cs="Arial"/>
          <w:iCs/>
          <w:color w:val="000000"/>
        </w:rPr>
        <w:t xml:space="preserve">sessions </w:t>
      </w:r>
      <w:r w:rsidR="00CE0EC5" w:rsidRPr="00146C96">
        <w:rPr>
          <w:rFonts w:cs="Arial"/>
          <w:iCs/>
          <w:color w:val="000000"/>
        </w:rPr>
        <w:t>(see below) and were part of the team undertaking interview</w:t>
      </w:r>
      <w:r w:rsidR="00CE0EC5">
        <w:rPr>
          <w:rFonts w:cs="Arial"/>
          <w:iCs/>
          <w:color w:val="000000"/>
        </w:rPr>
        <w:t>s</w:t>
      </w:r>
      <w:r w:rsidR="00CE0EC5" w:rsidRPr="00146C96">
        <w:rPr>
          <w:rFonts w:cs="Arial"/>
          <w:iCs/>
          <w:color w:val="000000"/>
        </w:rPr>
        <w:t>.  </w:t>
      </w:r>
      <w:r w:rsidR="00CE0EC5">
        <w:rPr>
          <w:rFonts w:cs="Arial"/>
          <w:iCs/>
          <w:color w:val="000000"/>
        </w:rPr>
        <w:t>C</w:t>
      </w:r>
      <w:r w:rsidR="00CE0EC5" w:rsidRPr="00146C96">
        <w:rPr>
          <w:rFonts w:cs="Arial"/>
          <w:iCs/>
          <w:color w:val="000000"/>
        </w:rPr>
        <w:t>onfidentiality</w:t>
      </w:r>
      <w:r w:rsidR="00CE0EC5">
        <w:rPr>
          <w:rFonts w:cs="Arial"/>
          <w:iCs/>
          <w:color w:val="000000"/>
        </w:rPr>
        <w:t xml:space="preserve"> issues, </w:t>
      </w:r>
      <w:r w:rsidR="00CE0EC5" w:rsidRPr="00146C96">
        <w:rPr>
          <w:rFonts w:cs="Arial"/>
          <w:iCs/>
          <w:color w:val="000000"/>
        </w:rPr>
        <w:t>format</w:t>
      </w:r>
      <w:r w:rsidR="00CE0EC5">
        <w:rPr>
          <w:rFonts w:cs="Arial"/>
          <w:iCs/>
          <w:color w:val="000000"/>
        </w:rPr>
        <w:t xml:space="preserve"> for the interviews </w:t>
      </w:r>
      <w:r w:rsidR="00CE0EC5" w:rsidRPr="00146C96">
        <w:rPr>
          <w:rFonts w:cs="Arial"/>
          <w:iCs/>
          <w:color w:val="000000"/>
        </w:rPr>
        <w:t xml:space="preserve">and ‘rules’ </w:t>
      </w:r>
      <w:r w:rsidR="00CE0EC5">
        <w:rPr>
          <w:rFonts w:cs="Arial"/>
          <w:iCs/>
          <w:color w:val="000000"/>
        </w:rPr>
        <w:t>f</w:t>
      </w:r>
      <w:r w:rsidR="00CE0EC5" w:rsidRPr="00146C96">
        <w:rPr>
          <w:rFonts w:cs="Arial"/>
          <w:iCs/>
          <w:color w:val="000000"/>
        </w:rPr>
        <w:t xml:space="preserve">or the day were </w:t>
      </w:r>
      <w:r w:rsidR="00CE0EC5">
        <w:rPr>
          <w:rFonts w:cs="Arial"/>
          <w:iCs/>
          <w:color w:val="000000"/>
        </w:rPr>
        <w:t xml:space="preserve">set out at the start of the </w:t>
      </w:r>
      <w:r w:rsidR="00CE0EC5" w:rsidRPr="00146C96">
        <w:rPr>
          <w:rFonts w:cs="Arial"/>
          <w:iCs/>
          <w:color w:val="000000"/>
        </w:rPr>
        <w:t xml:space="preserve">day (see </w:t>
      </w:r>
      <w:r w:rsidR="0006036D" w:rsidRPr="00146C96">
        <w:rPr>
          <w:rFonts w:cs="Arial"/>
          <w:iCs/>
          <w:color w:val="000000"/>
        </w:rPr>
        <w:t>Para</w:t>
      </w:r>
      <w:r w:rsidR="00CE0EC5" w:rsidRPr="00146C96">
        <w:rPr>
          <w:rFonts w:cs="Arial"/>
          <w:iCs/>
          <w:color w:val="000000"/>
        </w:rPr>
        <w:t xml:space="preserve"> 1.27</w:t>
      </w:r>
      <w:r w:rsidR="00CE0EC5">
        <w:rPr>
          <w:rFonts w:cs="Arial"/>
          <w:iCs/>
          <w:color w:val="000000"/>
        </w:rPr>
        <w:t xml:space="preserve"> below</w:t>
      </w:r>
      <w:r w:rsidR="00CE0EC5" w:rsidRPr="00146C96">
        <w:rPr>
          <w:rFonts w:cs="Arial"/>
          <w:iCs/>
          <w:color w:val="000000"/>
        </w:rPr>
        <w:t>).</w:t>
      </w:r>
    </w:p>
    <w:p w:rsidR="00F03F28" w:rsidRPr="00F03F28" w:rsidRDefault="00F03F28" w:rsidP="00F03F28">
      <w:pPr>
        <w:pStyle w:val="BodyText"/>
        <w:spacing w:line="276" w:lineRule="auto"/>
        <w:ind w:left="709" w:hanging="709"/>
        <w:rPr>
          <w:color w:val="000000"/>
        </w:rPr>
      </w:pPr>
      <w:r w:rsidRPr="00F03F28">
        <w:rPr>
          <w:color w:val="000000"/>
          <w:szCs w:val="22"/>
        </w:rPr>
        <w:t>1.2</w:t>
      </w:r>
      <w:r w:rsidR="00646B77">
        <w:rPr>
          <w:color w:val="000000"/>
          <w:szCs w:val="22"/>
        </w:rPr>
        <w:t>7</w:t>
      </w:r>
      <w:r w:rsidRPr="00F03F28">
        <w:rPr>
          <w:color w:val="000000"/>
          <w:szCs w:val="22"/>
        </w:rPr>
        <w:tab/>
        <w:t>While this is described as a consultation exercise, the methods employed sit more clearly with that of a group interview (rather than a focus group or consultation).  This is because young people’s views were ascertained according to a semi structured interview schedule in which there were fixed and open-ended questions and in which each participant had an opportunity to address each question – and where the researcher and</w:t>
      </w:r>
      <w:r w:rsidRPr="00F03F28">
        <w:rPr>
          <w:color w:val="000000"/>
        </w:rPr>
        <w:t xml:space="preserve"> facilitators and the young people themselves could add follow up questions and put their own questions to participating colleagues.</w:t>
      </w:r>
    </w:p>
    <w:p w:rsidR="00F03F28" w:rsidRPr="00F03F28" w:rsidRDefault="00F03F28" w:rsidP="00F03F28">
      <w:pPr>
        <w:pStyle w:val="BodyText"/>
        <w:spacing w:line="276" w:lineRule="auto"/>
        <w:rPr>
          <w:color w:val="000000"/>
        </w:rPr>
      </w:pPr>
    </w:p>
    <w:p w:rsidR="00F03F28" w:rsidRPr="00F03F28" w:rsidRDefault="00F03F28" w:rsidP="00F03F28">
      <w:pPr>
        <w:pStyle w:val="BodyText"/>
        <w:keepNext/>
        <w:spacing w:line="276" w:lineRule="auto"/>
        <w:rPr>
          <w:color w:val="000000"/>
        </w:rPr>
      </w:pPr>
      <w:r w:rsidRPr="00F03F28">
        <w:rPr>
          <w:color w:val="000000"/>
        </w:rPr>
        <w:t>1.2</w:t>
      </w:r>
      <w:r w:rsidR="00646B77">
        <w:rPr>
          <w:color w:val="000000"/>
        </w:rPr>
        <w:t>8</w:t>
      </w:r>
      <w:r w:rsidRPr="00F03F28">
        <w:rPr>
          <w:color w:val="000000"/>
        </w:rPr>
        <w:tab/>
        <w:t>At the start of the consultation process:</w:t>
      </w:r>
    </w:p>
    <w:p w:rsidR="00F03F28" w:rsidRPr="00F03F28" w:rsidRDefault="00F03F28" w:rsidP="000865BF">
      <w:pPr>
        <w:pStyle w:val="BodyText"/>
        <w:numPr>
          <w:ilvl w:val="0"/>
          <w:numId w:val="18"/>
        </w:numPr>
        <w:spacing w:line="276" w:lineRule="auto"/>
        <w:ind w:left="1080"/>
        <w:rPr>
          <w:color w:val="000000"/>
        </w:rPr>
      </w:pPr>
      <w:r w:rsidRPr="00F03F28">
        <w:rPr>
          <w:color w:val="000000"/>
        </w:rPr>
        <w:t>The researcher, facilitators and note takers introduced themselves and explained their respective roles</w:t>
      </w:r>
    </w:p>
    <w:p w:rsidR="00235FE4" w:rsidRDefault="00F03F28" w:rsidP="000865BF">
      <w:pPr>
        <w:pStyle w:val="BodyText"/>
        <w:numPr>
          <w:ilvl w:val="0"/>
          <w:numId w:val="18"/>
        </w:numPr>
        <w:spacing w:line="276" w:lineRule="auto"/>
        <w:ind w:left="1080"/>
        <w:rPr>
          <w:color w:val="000000"/>
        </w:rPr>
      </w:pPr>
      <w:r w:rsidRPr="00F03F28">
        <w:rPr>
          <w:color w:val="000000"/>
        </w:rPr>
        <w:t>The background to the issues, the themes to be addressed and the reasons why their views were being sought were set out</w:t>
      </w:r>
    </w:p>
    <w:p w:rsidR="00F03F28" w:rsidRPr="00F03F28" w:rsidRDefault="00F03F28" w:rsidP="007330A5">
      <w:pPr>
        <w:pStyle w:val="BodyText"/>
        <w:numPr>
          <w:ilvl w:val="0"/>
          <w:numId w:val="18"/>
        </w:numPr>
        <w:spacing w:line="276" w:lineRule="auto"/>
        <w:ind w:left="1080"/>
        <w:rPr>
          <w:color w:val="000000"/>
        </w:rPr>
      </w:pPr>
      <w:r w:rsidRPr="00F03F28">
        <w:rPr>
          <w:color w:val="000000"/>
        </w:rPr>
        <w:t>‘Rules’ for the day were explained (see paragraph 1.3</w:t>
      </w:r>
      <w:r w:rsidR="00CE0EC5">
        <w:rPr>
          <w:color w:val="000000"/>
        </w:rPr>
        <w:t>1</w:t>
      </w:r>
      <w:r w:rsidRPr="00F03F28">
        <w:rPr>
          <w:color w:val="000000"/>
        </w:rPr>
        <w:t xml:space="preserve"> below)</w:t>
      </w:r>
    </w:p>
    <w:p w:rsidR="00F03F28" w:rsidRPr="00F03F28" w:rsidRDefault="00F03F28" w:rsidP="000865BF">
      <w:pPr>
        <w:pStyle w:val="BodyText"/>
        <w:numPr>
          <w:ilvl w:val="0"/>
          <w:numId w:val="18"/>
        </w:numPr>
        <w:spacing w:line="276" w:lineRule="auto"/>
        <w:ind w:left="1080"/>
        <w:rPr>
          <w:color w:val="000000"/>
        </w:rPr>
      </w:pPr>
      <w:r w:rsidRPr="00F03F28">
        <w:rPr>
          <w:color w:val="000000"/>
        </w:rPr>
        <w:t>The method for obtaining their views and the role of adults was explained</w:t>
      </w:r>
    </w:p>
    <w:p w:rsidR="00235FE4" w:rsidRDefault="00F03F28" w:rsidP="000865BF">
      <w:pPr>
        <w:pStyle w:val="BodyText"/>
        <w:numPr>
          <w:ilvl w:val="0"/>
          <w:numId w:val="18"/>
        </w:numPr>
        <w:spacing w:line="276" w:lineRule="auto"/>
        <w:ind w:left="1080"/>
        <w:rPr>
          <w:color w:val="000000"/>
        </w:rPr>
      </w:pPr>
      <w:r w:rsidRPr="00F03F28">
        <w:rPr>
          <w:color w:val="000000"/>
        </w:rPr>
        <w:t>The reason for recording the session was explained and young people given the option of not having all or some of their views taped; protocols were explained so that young people could change initial consent at any point during the interview</w:t>
      </w:r>
    </w:p>
    <w:p w:rsidR="00F03F28" w:rsidRPr="00F03F28" w:rsidRDefault="00F03F28" w:rsidP="000865BF">
      <w:pPr>
        <w:pStyle w:val="BodyText"/>
        <w:numPr>
          <w:ilvl w:val="0"/>
          <w:numId w:val="18"/>
        </w:numPr>
        <w:spacing w:line="276" w:lineRule="auto"/>
        <w:ind w:left="1080"/>
        <w:rPr>
          <w:color w:val="000000"/>
        </w:rPr>
      </w:pPr>
      <w:r w:rsidRPr="00F03F28">
        <w:rPr>
          <w:color w:val="000000"/>
        </w:rPr>
        <w:t xml:space="preserve">Plans for the analysis and reporting of their views </w:t>
      </w:r>
      <w:r w:rsidR="00CE0EC5">
        <w:rPr>
          <w:color w:val="000000"/>
        </w:rPr>
        <w:t>and issues of confidentiality of data explained</w:t>
      </w:r>
    </w:p>
    <w:p w:rsidR="00F03F28" w:rsidRDefault="00F03F28" w:rsidP="000865BF">
      <w:pPr>
        <w:pStyle w:val="BodyText"/>
        <w:numPr>
          <w:ilvl w:val="0"/>
          <w:numId w:val="18"/>
        </w:numPr>
        <w:spacing w:line="276" w:lineRule="auto"/>
        <w:ind w:left="1080"/>
        <w:rPr>
          <w:color w:val="000000"/>
        </w:rPr>
      </w:pPr>
      <w:r w:rsidRPr="00F03F28">
        <w:rPr>
          <w:color w:val="000000"/>
        </w:rPr>
        <w:t>Proposals to ensure young people had an opportunity to comment on the report were explained.</w:t>
      </w:r>
    </w:p>
    <w:p w:rsidR="00CE0EC5" w:rsidRPr="00F03F28" w:rsidRDefault="00CE0EC5" w:rsidP="00CE0EC5">
      <w:pPr>
        <w:pStyle w:val="BodyText"/>
        <w:spacing w:line="276" w:lineRule="auto"/>
        <w:ind w:left="1080"/>
        <w:rPr>
          <w:color w:val="000000"/>
        </w:rPr>
      </w:pPr>
    </w:p>
    <w:p w:rsidR="00F03F28" w:rsidRPr="00F03F28" w:rsidRDefault="00F03F28" w:rsidP="003710DB">
      <w:pPr>
        <w:ind w:left="709" w:hanging="709"/>
        <w:rPr>
          <w:rFonts w:cs="Arial"/>
        </w:rPr>
      </w:pPr>
      <w:r w:rsidRPr="00F03F28">
        <w:rPr>
          <w:rFonts w:cs="Arial"/>
        </w:rPr>
        <w:t>1.2</w:t>
      </w:r>
      <w:r w:rsidR="00646B77">
        <w:rPr>
          <w:rFonts w:cs="Arial"/>
        </w:rPr>
        <w:t>9</w:t>
      </w:r>
      <w:r w:rsidRPr="00F03F28">
        <w:rPr>
          <w:rFonts w:cs="Arial"/>
        </w:rPr>
        <w:tab/>
        <w:t>This was followed by a session of ice breaking games so that young people got to know each other and the adult team by name.</w:t>
      </w:r>
    </w:p>
    <w:p w:rsidR="00F03F28" w:rsidRPr="00F03F28" w:rsidRDefault="00F03F28" w:rsidP="003710DB">
      <w:pPr>
        <w:ind w:left="709" w:hanging="709"/>
        <w:rPr>
          <w:rFonts w:cs="Arial"/>
        </w:rPr>
      </w:pPr>
      <w:r w:rsidRPr="00F03F28">
        <w:rPr>
          <w:rFonts w:cs="Arial"/>
        </w:rPr>
        <w:t>1.</w:t>
      </w:r>
      <w:r w:rsidR="00646B77">
        <w:rPr>
          <w:rFonts w:cs="Arial"/>
        </w:rPr>
        <w:t>30</w:t>
      </w:r>
      <w:r w:rsidRPr="00F03F28">
        <w:rPr>
          <w:rFonts w:cs="Arial"/>
        </w:rPr>
        <w:tab/>
        <w:t>A ‘whole group’ discussion followed focusing on what young people understood by the term ‘media’.  This was to ensure a shared understanding of the terms and titles used to describe people working in the media and agree those used in the group interviews.</w:t>
      </w:r>
    </w:p>
    <w:p w:rsidR="00F03F28" w:rsidRPr="00F03F28" w:rsidRDefault="00F03F28" w:rsidP="003710DB">
      <w:pPr>
        <w:ind w:left="709" w:hanging="709"/>
        <w:rPr>
          <w:rFonts w:cs="Arial"/>
        </w:rPr>
      </w:pPr>
      <w:r w:rsidRPr="00F03F28">
        <w:rPr>
          <w:rFonts w:cs="Arial"/>
        </w:rPr>
        <w:t>1.3</w:t>
      </w:r>
      <w:r w:rsidR="00646B77">
        <w:rPr>
          <w:rFonts w:cs="Arial"/>
        </w:rPr>
        <w:t>1</w:t>
      </w:r>
      <w:r w:rsidRPr="00F03F28">
        <w:rPr>
          <w:rFonts w:cs="Arial"/>
        </w:rPr>
        <w:tab/>
        <w:t>Young people were then randomly divided into two groups; each group had an interviewer, a note taker and one/more facilitators.  The interviewer led on the questions working to a standardised schedule (see Appendix 1). Each respondent was given an opportunity to address each question.  Responses were noted by a facilitator but the whole session was also taped to enable the lead researcher to ensure an accurate presentation of the views within and across groups. Researcher and facilitators worked to try and ensure each person addressed each question.</w:t>
      </w:r>
    </w:p>
    <w:p w:rsidR="00F03F28" w:rsidRPr="00F03F28" w:rsidRDefault="00F03F28" w:rsidP="003710DB">
      <w:pPr>
        <w:ind w:left="709" w:hanging="709"/>
        <w:rPr>
          <w:rFonts w:cs="Arial"/>
        </w:rPr>
      </w:pPr>
      <w:r w:rsidRPr="00F03F28">
        <w:rPr>
          <w:rFonts w:cs="Arial"/>
        </w:rPr>
        <w:t>1.3</w:t>
      </w:r>
      <w:r w:rsidR="00646B77">
        <w:rPr>
          <w:rFonts w:cs="Arial"/>
        </w:rPr>
        <w:t>2</w:t>
      </w:r>
      <w:r w:rsidRPr="00F03F28">
        <w:rPr>
          <w:rFonts w:cs="Arial"/>
        </w:rPr>
        <w:tab/>
        <w:t xml:space="preserve">Agreement and differences of view were explored within the terms of the ‘rules’ for </w:t>
      </w:r>
      <w:r w:rsidR="004C28A7">
        <w:rPr>
          <w:rFonts w:cs="Arial"/>
        </w:rPr>
        <w:t xml:space="preserve">the </w:t>
      </w:r>
      <w:r w:rsidRPr="00F03F28">
        <w:rPr>
          <w:rFonts w:cs="Arial"/>
        </w:rPr>
        <w:t>day (i.e. that there are no ‘right’ or ‘wrong’ answers, that each experience or view is valid, that respect for each other means listening to others, not interrupting and allowing people to explain, ‘think aloud’, and perhaps change their view as discussions developed and they listened to others).</w:t>
      </w:r>
    </w:p>
    <w:p w:rsidR="00235FE4" w:rsidRDefault="00F03F28" w:rsidP="003710DB">
      <w:pPr>
        <w:ind w:left="709" w:hanging="709"/>
        <w:rPr>
          <w:rFonts w:cs="Arial"/>
          <w:iCs/>
          <w:color w:val="000000"/>
        </w:rPr>
      </w:pPr>
      <w:r w:rsidRPr="00F03F28">
        <w:rPr>
          <w:rFonts w:cs="Arial"/>
          <w:iCs/>
          <w:color w:val="000000"/>
        </w:rPr>
        <w:t>1.3</w:t>
      </w:r>
      <w:r w:rsidR="00646B77">
        <w:rPr>
          <w:rFonts w:cs="Arial"/>
          <w:iCs/>
          <w:color w:val="000000"/>
        </w:rPr>
        <w:t>3</w:t>
      </w:r>
      <w:r w:rsidRPr="00F03F28">
        <w:rPr>
          <w:rFonts w:cs="Arial"/>
          <w:iCs/>
          <w:color w:val="000000"/>
        </w:rPr>
        <w:tab/>
        <w:t>The draft report was circulated to the participants and a session organised in London at which the report and key findings were discussed and participants gave their views and comments on the report.  NYAS staff helped organise that session and accompanied young people to and from the venue.</w:t>
      </w:r>
    </w:p>
    <w:p w:rsidR="00F03F28" w:rsidRPr="00F03F28" w:rsidRDefault="00F03F28" w:rsidP="00F03F28">
      <w:pPr>
        <w:keepNext/>
        <w:ind w:left="567" w:hanging="567"/>
        <w:rPr>
          <w:rFonts w:cs="Arial"/>
          <w:color w:val="0000FF"/>
        </w:rPr>
      </w:pPr>
      <w:r w:rsidRPr="00F03F28">
        <w:rPr>
          <w:rFonts w:cs="Arial"/>
          <w:b/>
          <w:color w:val="0000FF"/>
        </w:rPr>
        <w:t xml:space="preserve">Format </w:t>
      </w:r>
      <w:r w:rsidR="00DA055F">
        <w:rPr>
          <w:rFonts w:cs="Arial"/>
          <w:b/>
          <w:color w:val="0000FF"/>
        </w:rPr>
        <w:t>and terms</w:t>
      </w:r>
    </w:p>
    <w:p w:rsidR="00235FE4" w:rsidRDefault="00F03F28" w:rsidP="00F03F28">
      <w:pPr>
        <w:ind w:left="709" w:hanging="709"/>
        <w:rPr>
          <w:rFonts w:cs="Arial"/>
        </w:rPr>
      </w:pPr>
      <w:r w:rsidRPr="00F03F28">
        <w:rPr>
          <w:rFonts w:cs="Arial"/>
        </w:rPr>
        <w:t>1.3</w:t>
      </w:r>
      <w:r w:rsidR="00646B77">
        <w:rPr>
          <w:rFonts w:cs="Arial"/>
        </w:rPr>
        <w:t>4</w:t>
      </w:r>
      <w:r w:rsidRPr="00F03F28">
        <w:rPr>
          <w:rFonts w:cs="Arial"/>
        </w:rPr>
        <w:tab/>
        <w:t>The layout of the report follows the themes and questions in the schedule along with key findings for each section:</w:t>
      </w:r>
    </w:p>
    <w:p w:rsidR="00F03F28" w:rsidRPr="00F03F28" w:rsidRDefault="00F03F28" w:rsidP="00605661">
      <w:pPr>
        <w:spacing w:after="0"/>
        <w:ind w:left="720"/>
        <w:rPr>
          <w:rFonts w:cs="Arial"/>
        </w:rPr>
      </w:pPr>
      <w:r w:rsidRPr="00F03F28">
        <w:rPr>
          <w:rFonts w:cs="Arial"/>
          <w:color w:val="0000FF"/>
        </w:rPr>
        <w:t>Part 1</w:t>
      </w:r>
      <w:r w:rsidRPr="00F03F28">
        <w:rPr>
          <w:rFonts w:cs="Arial"/>
        </w:rPr>
        <w:t xml:space="preserve"> (as above) covers the background to the study</w:t>
      </w:r>
    </w:p>
    <w:p w:rsidR="00235FE4" w:rsidRDefault="00F03F28" w:rsidP="00605661">
      <w:pPr>
        <w:spacing w:after="0"/>
        <w:ind w:left="720"/>
        <w:rPr>
          <w:rFonts w:cs="Arial"/>
        </w:rPr>
      </w:pPr>
      <w:r w:rsidRPr="00F03F28">
        <w:rPr>
          <w:rFonts w:cs="Arial"/>
          <w:color w:val="0000FF"/>
        </w:rPr>
        <w:t>Part 2</w:t>
      </w:r>
      <w:r w:rsidRPr="00F03F28">
        <w:rPr>
          <w:rFonts w:cs="Arial"/>
        </w:rPr>
        <w:t xml:space="preserve"> explores young peoples’ views and experiences of the media in general</w:t>
      </w:r>
    </w:p>
    <w:p w:rsidR="00F03F28" w:rsidRPr="00F03F28" w:rsidRDefault="00F03F28" w:rsidP="00605661">
      <w:pPr>
        <w:spacing w:after="0"/>
        <w:ind w:left="720"/>
        <w:rPr>
          <w:rFonts w:cs="Arial"/>
        </w:rPr>
      </w:pPr>
      <w:r w:rsidRPr="00F03F28">
        <w:rPr>
          <w:rFonts w:cs="Arial"/>
          <w:color w:val="0000FF"/>
        </w:rPr>
        <w:t>Part 3</w:t>
      </w:r>
      <w:r w:rsidRPr="00F03F28">
        <w:rPr>
          <w:rFonts w:cs="Arial"/>
        </w:rPr>
        <w:t xml:space="preserve"> explores views about </w:t>
      </w:r>
      <w:r w:rsidR="00CE0EC5">
        <w:rPr>
          <w:rFonts w:cs="Arial"/>
        </w:rPr>
        <w:t xml:space="preserve">media </w:t>
      </w:r>
      <w:r w:rsidRPr="00F03F28">
        <w:rPr>
          <w:rFonts w:cs="Arial"/>
        </w:rPr>
        <w:t xml:space="preserve">use of pictures of children in general, and in </w:t>
      </w:r>
      <w:r w:rsidR="00CE0EC5">
        <w:rPr>
          <w:rFonts w:cs="Arial"/>
        </w:rPr>
        <w:tab/>
      </w:r>
      <w:r w:rsidRPr="00F03F28">
        <w:rPr>
          <w:rFonts w:cs="Arial"/>
        </w:rPr>
        <w:t>proceedings</w:t>
      </w:r>
      <w:r w:rsidR="00CE0EC5">
        <w:rPr>
          <w:rFonts w:cs="Arial"/>
        </w:rPr>
        <w:t xml:space="preserve"> in particular</w:t>
      </w:r>
    </w:p>
    <w:p w:rsidR="00235FE4" w:rsidRDefault="00F03F28" w:rsidP="00605661">
      <w:pPr>
        <w:spacing w:after="0"/>
        <w:ind w:left="720"/>
        <w:rPr>
          <w:rFonts w:cs="Arial"/>
        </w:rPr>
      </w:pPr>
      <w:r w:rsidRPr="00F03F28">
        <w:rPr>
          <w:rFonts w:cs="Arial"/>
          <w:color w:val="0000FF"/>
        </w:rPr>
        <w:t>Part 4</w:t>
      </w:r>
      <w:r w:rsidRPr="00F03F28">
        <w:rPr>
          <w:rFonts w:cs="Arial"/>
        </w:rPr>
        <w:t xml:space="preserve"> examines views about </w:t>
      </w:r>
      <w:r w:rsidR="00CE0EC5">
        <w:rPr>
          <w:rFonts w:cs="Arial"/>
        </w:rPr>
        <w:t xml:space="preserve">the </w:t>
      </w:r>
      <w:r w:rsidRPr="00F03F28">
        <w:rPr>
          <w:rFonts w:cs="Arial"/>
        </w:rPr>
        <w:t xml:space="preserve">decision to permit the media into family court </w:t>
      </w:r>
      <w:r w:rsidR="00CE0EC5">
        <w:rPr>
          <w:rFonts w:cs="Arial"/>
        </w:rPr>
        <w:tab/>
      </w:r>
      <w:r w:rsidRPr="00F03F28">
        <w:rPr>
          <w:rFonts w:cs="Arial"/>
        </w:rPr>
        <w:t>hearings</w:t>
      </w:r>
    </w:p>
    <w:p w:rsidR="00F03F28" w:rsidRPr="00F03F28" w:rsidRDefault="00F03F28" w:rsidP="00605661">
      <w:pPr>
        <w:spacing w:after="0"/>
        <w:ind w:left="1440" w:hanging="720"/>
        <w:rPr>
          <w:rFonts w:cs="Arial"/>
        </w:rPr>
      </w:pPr>
      <w:r w:rsidRPr="00F03F28">
        <w:rPr>
          <w:rFonts w:cs="Arial"/>
          <w:color w:val="0000FF"/>
        </w:rPr>
        <w:t>Parts 5, 6</w:t>
      </w:r>
      <w:r w:rsidRPr="00F03F28">
        <w:rPr>
          <w:rFonts w:cs="Arial"/>
        </w:rPr>
        <w:t xml:space="preserve"> and </w:t>
      </w:r>
      <w:r w:rsidRPr="00F03F28">
        <w:rPr>
          <w:rFonts w:cs="Arial"/>
          <w:color w:val="0000FF"/>
        </w:rPr>
        <w:t>7</w:t>
      </w:r>
      <w:r w:rsidRPr="00F03F28">
        <w:rPr>
          <w:rFonts w:cs="Arial"/>
        </w:rPr>
        <w:t xml:space="preserve"> explore information from cases which, if published, w</w:t>
      </w:r>
      <w:r w:rsidR="00CE0EC5">
        <w:rPr>
          <w:rFonts w:cs="Arial"/>
        </w:rPr>
        <w:t>ould</w:t>
      </w:r>
      <w:r w:rsidRPr="00F03F28">
        <w:rPr>
          <w:rFonts w:cs="Arial"/>
        </w:rPr>
        <w:t xml:space="preserve"> enable </w:t>
      </w:r>
      <w:r w:rsidR="00CE0EC5">
        <w:rPr>
          <w:rFonts w:cs="Arial"/>
        </w:rPr>
        <w:t>children t</w:t>
      </w:r>
      <w:r w:rsidRPr="00F03F28">
        <w:rPr>
          <w:rFonts w:cs="Arial"/>
        </w:rPr>
        <w:t>o be identified, and views about relaxing and increasing reporting restrictions</w:t>
      </w:r>
    </w:p>
    <w:p w:rsidR="00F03F28" w:rsidRPr="00F03F28" w:rsidRDefault="00F03F28" w:rsidP="00605661">
      <w:pPr>
        <w:spacing w:after="0"/>
        <w:ind w:left="720"/>
        <w:rPr>
          <w:rFonts w:cs="Arial"/>
        </w:rPr>
      </w:pPr>
      <w:r w:rsidRPr="00F03F28">
        <w:rPr>
          <w:rFonts w:cs="Arial"/>
          <w:color w:val="0000FF"/>
        </w:rPr>
        <w:t>Part 8</w:t>
      </w:r>
      <w:r w:rsidRPr="00F03F28">
        <w:rPr>
          <w:rFonts w:cs="Arial"/>
        </w:rPr>
        <w:t xml:space="preserve"> explores views about the impact on children of media reporting of cases</w:t>
      </w:r>
    </w:p>
    <w:p w:rsidR="00F03F28" w:rsidRPr="00F03F28" w:rsidRDefault="00F03F28" w:rsidP="00605661">
      <w:pPr>
        <w:spacing w:after="0"/>
        <w:ind w:left="720"/>
        <w:rPr>
          <w:rFonts w:cs="Arial"/>
        </w:rPr>
      </w:pPr>
      <w:r w:rsidRPr="00F03F28">
        <w:rPr>
          <w:rFonts w:cs="Arial"/>
          <w:color w:val="0000FF"/>
        </w:rPr>
        <w:t>Part 9</w:t>
      </w:r>
      <w:r w:rsidRPr="00F03F28">
        <w:rPr>
          <w:rFonts w:cs="Arial"/>
        </w:rPr>
        <w:t xml:space="preserve"> examines views about media access to family court document</w:t>
      </w:r>
    </w:p>
    <w:p w:rsidR="00F03F28" w:rsidRPr="00F03F28" w:rsidRDefault="00F03F28" w:rsidP="00605661">
      <w:pPr>
        <w:spacing w:after="0"/>
        <w:ind w:left="720"/>
        <w:rPr>
          <w:rFonts w:cs="Arial"/>
        </w:rPr>
      </w:pPr>
      <w:r w:rsidRPr="00F03F28">
        <w:rPr>
          <w:rFonts w:cs="Arial"/>
          <w:color w:val="0000FF"/>
        </w:rPr>
        <w:t>Part 10</w:t>
      </w:r>
      <w:r w:rsidRPr="00F03F28">
        <w:rPr>
          <w:rFonts w:cs="Arial"/>
        </w:rPr>
        <w:t xml:space="preserve"> examines views about written judgments</w:t>
      </w:r>
    </w:p>
    <w:p w:rsidR="00F03F28" w:rsidRPr="00F03F28" w:rsidRDefault="00F03F28" w:rsidP="00605661">
      <w:pPr>
        <w:spacing w:after="0"/>
        <w:ind w:left="720"/>
        <w:rPr>
          <w:rFonts w:cs="Arial"/>
        </w:rPr>
      </w:pPr>
      <w:r w:rsidRPr="00F03F28">
        <w:rPr>
          <w:rFonts w:cs="Arial"/>
          <w:color w:val="0000FF"/>
        </w:rPr>
        <w:t>Part 11</w:t>
      </w:r>
      <w:r w:rsidRPr="00F03F28">
        <w:rPr>
          <w:rFonts w:cs="Arial"/>
        </w:rPr>
        <w:t xml:space="preserve"> examines views about issues of public confidence in family courts</w:t>
      </w:r>
    </w:p>
    <w:p w:rsidR="00235FE4" w:rsidRDefault="00F03F28" w:rsidP="00605661">
      <w:pPr>
        <w:spacing w:after="0"/>
        <w:ind w:left="1440" w:hanging="720"/>
        <w:rPr>
          <w:rFonts w:cs="Arial"/>
        </w:rPr>
      </w:pPr>
      <w:r w:rsidRPr="00F03F28">
        <w:rPr>
          <w:rFonts w:cs="Arial"/>
          <w:color w:val="0000FF"/>
        </w:rPr>
        <w:t>Part 12</w:t>
      </w:r>
      <w:r w:rsidRPr="00F03F28">
        <w:rPr>
          <w:rFonts w:cs="Arial"/>
        </w:rPr>
        <w:t xml:space="preserve"> explores key messages for Parliament, the Justice Select Committee, the President of the Family Division and key professional groups</w:t>
      </w:r>
    </w:p>
    <w:p w:rsidR="00F03F28" w:rsidRDefault="00F03F28" w:rsidP="00605661">
      <w:pPr>
        <w:ind w:left="1440" w:hanging="720"/>
        <w:rPr>
          <w:rFonts w:cs="Arial"/>
        </w:rPr>
      </w:pPr>
      <w:r w:rsidRPr="00F03F28">
        <w:rPr>
          <w:rFonts w:cs="Arial"/>
          <w:color w:val="0000FF"/>
        </w:rPr>
        <w:t>Part 13</w:t>
      </w:r>
      <w:r w:rsidRPr="00F03F28">
        <w:rPr>
          <w:rFonts w:cs="Arial"/>
        </w:rPr>
        <w:t xml:space="preserve"> summarises key findings, setting out the implications for all professionals in the family justice system.</w:t>
      </w:r>
    </w:p>
    <w:p w:rsidR="00DA055F" w:rsidRPr="00DA055F" w:rsidRDefault="00157883" w:rsidP="00DA055F">
      <w:pPr>
        <w:spacing w:after="0"/>
        <w:ind w:left="720" w:hanging="720"/>
        <w:rPr>
          <w:rFonts w:cs="Arial"/>
        </w:rPr>
      </w:pPr>
      <w:r>
        <w:rPr>
          <w:rFonts w:cs="Arial"/>
        </w:rPr>
        <w:t>1.34</w:t>
      </w:r>
      <w:r>
        <w:rPr>
          <w:rFonts w:cs="Arial"/>
        </w:rPr>
        <w:tab/>
      </w:r>
      <w:r w:rsidR="00DA055F" w:rsidRPr="00DA055F">
        <w:rPr>
          <w:rFonts w:cs="Arial"/>
        </w:rPr>
        <w:t xml:space="preserve">Throughout the report </w:t>
      </w:r>
      <w:r w:rsidR="00154155">
        <w:rPr>
          <w:rFonts w:cs="Arial"/>
        </w:rPr>
        <w:t>the terms ‘</w:t>
      </w:r>
      <w:r w:rsidR="00DA055F" w:rsidRPr="00DA055F">
        <w:rPr>
          <w:rFonts w:cs="Arial"/>
        </w:rPr>
        <w:t>children</w:t>
      </w:r>
      <w:r>
        <w:rPr>
          <w:rFonts w:cs="Arial"/>
        </w:rPr>
        <w:t>’</w:t>
      </w:r>
      <w:r w:rsidR="00EC4706">
        <w:rPr>
          <w:rFonts w:cs="Arial"/>
        </w:rPr>
        <w:t xml:space="preserve"> and ‘</w:t>
      </w:r>
      <w:r w:rsidR="00DA055F" w:rsidRPr="00DA055F">
        <w:rPr>
          <w:rFonts w:cs="Arial"/>
        </w:rPr>
        <w:t>young people</w:t>
      </w:r>
      <w:r>
        <w:rPr>
          <w:rFonts w:cs="Arial"/>
        </w:rPr>
        <w:t>’</w:t>
      </w:r>
      <w:r w:rsidR="00DA055F" w:rsidRPr="00DA055F">
        <w:rPr>
          <w:rFonts w:cs="Arial"/>
        </w:rPr>
        <w:t xml:space="preserve"> </w:t>
      </w:r>
      <w:r>
        <w:rPr>
          <w:rFonts w:cs="Arial"/>
        </w:rPr>
        <w:t xml:space="preserve">are </w:t>
      </w:r>
      <w:r w:rsidR="00DA055F" w:rsidRPr="00DA055F">
        <w:rPr>
          <w:rFonts w:cs="Arial"/>
        </w:rPr>
        <w:t>used</w:t>
      </w:r>
      <w:r w:rsidR="000B3BD2">
        <w:rPr>
          <w:rFonts w:cs="Arial"/>
        </w:rPr>
        <w:t xml:space="preserve">. To </w:t>
      </w:r>
      <w:r>
        <w:rPr>
          <w:rFonts w:cs="Arial"/>
        </w:rPr>
        <w:t xml:space="preserve">keep repeating </w:t>
      </w:r>
      <w:r w:rsidR="00154155">
        <w:rPr>
          <w:rFonts w:cs="Arial"/>
        </w:rPr>
        <w:t>‘</w:t>
      </w:r>
      <w:r>
        <w:rPr>
          <w:rFonts w:cs="Arial"/>
        </w:rPr>
        <w:t>children and young people</w:t>
      </w:r>
      <w:r w:rsidR="00154155">
        <w:rPr>
          <w:rFonts w:cs="Arial"/>
        </w:rPr>
        <w:t>’</w:t>
      </w:r>
      <w:r>
        <w:rPr>
          <w:rFonts w:cs="Arial"/>
        </w:rPr>
        <w:t xml:space="preserve"> is clumsy</w:t>
      </w:r>
      <w:r w:rsidR="00EC4706">
        <w:rPr>
          <w:rFonts w:cs="Arial"/>
        </w:rPr>
        <w:t xml:space="preserve"> and </w:t>
      </w:r>
      <w:r>
        <w:rPr>
          <w:rFonts w:cs="Arial"/>
        </w:rPr>
        <w:t>unless otherwise stated</w:t>
      </w:r>
      <w:r w:rsidR="00EC4706">
        <w:rPr>
          <w:rFonts w:cs="Arial"/>
        </w:rPr>
        <w:t>,</w:t>
      </w:r>
      <w:r>
        <w:rPr>
          <w:rFonts w:cs="Arial"/>
        </w:rPr>
        <w:t xml:space="preserve"> each </w:t>
      </w:r>
      <w:r w:rsidR="00EC4706">
        <w:rPr>
          <w:rFonts w:cs="Arial"/>
        </w:rPr>
        <w:t xml:space="preserve">term </w:t>
      </w:r>
      <w:r>
        <w:rPr>
          <w:rFonts w:cs="Arial"/>
        </w:rPr>
        <w:t xml:space="preserve">implies the other.   </w:t>
      </w:r>
      <w:r w:rsidR="00DA055F" w:rsidRPr="00DA055F">
        <w:rPr>
          <w:rFonts w:cs="Arial"/>
        </w:rPr>
        <w:t xml:space="preserve"> </w:t>
      </w:r>
    </w:p>
    <w:p w:rsidR="007255E4" w:rsidRPr="00FE1D42" w:rsidRDefault="00845F36" w:rsidP="00154155">
      <w:pPr>
        <w:spacing w:after="0"/>
        <w:rPr>
          <w:b/>
          <w:color w:val="0000FF"/>
        </w:rPr>
      </w:pPr>
      <w:r>
        <w:rPr>
          <w:color w:val="0000FF"/>
        </w:rPr>
        <w:br w:type="page"/>
      </w:r>
      <w:r w:rsidR="007255E4" w:rsidRPr="00FE1D42">
        <w:rPr>
          <w:b/>
          <w:color w:val="0000FF"/>
        </w:rPr>
        <w:t>PART 2</w:t>
      </w:r>
      <w:r w:rsidR="009C2F28" w:rsidRPr="00FE1D42">
        <w:rPr>
          <w:b/>
          <w:color w:val="0000FF"/>
        </w:rPr>
        <w:t xml:space="preserve"> - </w:t>
      </w:r>
      <w:r w:rsidR="001D7C0D" w:rsidRPr="00FE1D42">
        <w:rPr>
          <w:b/>
          <w:color w:val="0000FF"/>
        </w:rPr>
        <w:t>THE MEDIA</w:t>
      </w:r>
    </w:p>
    <w:p w:rsidR="00CF4858" w:rsidRPr="00F03F28" w:rsidRDefault="00CF4858" w:rsidP="00235FE4">
      <w:pPr>
        <w:keepNext/>
        <w:spacing w:after="0" w:line="240" w:lineRule="auto"/>
        <w:rPr>
          <w:rFonts w:cs="Arial"/>
          <w:b/>
        </w:rPr>
      </w:pPr>
    </w:p>
    <w:p w:rsidR="00CF4858" w:rsidRPr="00F03F28" w:rsidRDefault="00C7757A" w:rsidP="004C28A7">
      <w:pPr>
        <w:spacing w:after="100" w:afterAutospacing="1"/>
        <w:ind w:left="709" w:hanging="709"/>
        <w:rPr>
          <w:rFonts w:cs="Arial"/>
        </w:rPr>
      </w:pPr>
      <w:r w:rsidRPr="00F03F28">
        <w:rPr>
          <w:rFonts w:cs="Arial"/>
        </w:rPr>
        <w:t>2.</w:t>
      </w:r>
      <w:r w:rsidR="00CE3464" w:rsidRPr="00F03F28">
        <w:rPr>
          <w:rFonts w:cs="Arial"/>
        </w:rPr>
        <w:t>1</w:t>
      </w:r>
      <w:r w:rsidR="00CE3464" w:rsidRPr="00F03F28">
        <w:rPr>
          <w:rFonts w:cs="Arial"/>
        </w:rPr>
        <w:tab/>
      </w:r>
      <w:r w:rsidR="008F2C3C" w:rsidRPr="00F03F28">
        <w:rPr>
          <w:rFonts w:cs="Arial"/>
        </w:rPr>
        <w:t>Y</w:t>
      </w:r>
      <w:r w:rsidR="00CE3464" w:rsidRPr="00F03F28">
        <w:rPr>
          <w:rFonts w:cs="Arial"/>
        </w:rPr>
        <w:t xml:space="preserve">oung people </w:t>
      </w:r>
      <w:r w:rsidR="00D205D5" w:rsidRPr="00F03F28">
        <w:rPr>
          <w:rFonts w:cs="Arial"/>
        </w:rPr>
        <w:t>began discussion</w:t>
      </w:r>
      <w:r w:rsidR="008F2C3C" w:rsidRPr="00F03F28">
        <w:rPr>
          <w:rFonts w:cs="Arial"/>
        </w:rPr>
        <w:t>s</w:t>
      </w:r>
      <w:r w:rsidR="00D205D5" w:rsidRPr="00F03F28">
        <w:rPr>
          <w:rFonts w:cs="Arial"/>
        </w:rPr>
        <w:t xml:space="preserve"> with a shared </w:t>
      </w:r>
      <w:r w:rsidR="00CE3464" w:rsidRPr="00F03F28">
        <w:rPr>
          <w:rFonts w:cs="Arial"/>
        </w:rPr>
        <w:t xml:space="preserve">understanding of the </w:t>
      </w:r>
      <w:r w:rsidR="007255E4" w:rsidRPr="00F03F28">
        <w:rPr>
          <w:rFonts w:cs="Arial"/>
        </w:rPr>
        <w:t xml:space="preserve">term </w:t>
      </w:r>
      <w:r w:rsidR="00AA4FA9" w:rsidRPr="00F03F28">
        <w:rPr>
          <w:rFonts w:cs="Arial"/>
        </w:rPr>
        <w:t>‘</w:t>
      </w:r>
      <w:r w:rsidR="007255E4" w:rsidRPr="00F03F28">
        <w:rPr>
          <w:rFonts w:cs="Arial"/>
        </w:rPr>
        <w:t xml:space="preserve">the </w:t>
      </w:r>
      <w:r w:rsidR="007255E4" w:rsidRPr="00F03F28">
        <w:rPr>
          <w:rFonts w:cs="Arial"/>
        </w:rPr>
        <w:tab/>
      </w:r>
      <w:r w:rsidR="00AA4FA9" w:rsidRPr="00F03F28">
        <w:rPr>
          <w:rFonts w:cs="Arial"/>
        </w:rPr>
        <w:t>media’</w:t>
      </w:r>
      <w:r w:rsidR="007255E4" w:rsidRPr="00F03F28">
        <w:rPr>
          <w:rFonts w:cs="Arial"/>
        </w:rPr>
        <w:t>:</w:t>
      </w:r>
      <w:r w:rsidR="00CE3464" w:rsidRPr="00F03F28">
        <w:rPr>
          <w:rFonts w:cs="Arial"/>
        </w:rPr>
        <w:t xml:space="preserve"> </w:t>
      </w:r>
      <w:r w:rsidR="007255E4" w:rsidRPr="00F03F28">
        <w:rPr>
          <w:rFonts w:cs="Arial"/>
        </w:rPr>
        <w:t xml:space="preserve">it is </w:t>
      </w:r>
      <w:r w:rsidR="00DB0EB3" w:rsidRPr="00F03F28">
        <w:rPr>
          <w:rFonts w:cs="Arial"/>
        </w:rPr>
        <w:t xml:space="preserve">a </w:t>
      </w:r>
      <w:r w:rsidR="00AA4FA9" w:rsidRPr="00F03F28">
        <w:rPr>
          <w:rFonts w:cs="Arial"/>
        </w:rPr>
        <w:t>w</w:t>
      </w:r>
      <w:r w:rsidR="001D1999" w:rsidRPr="00F03F28">
        <w:rPr>
          <w:rFonts w:cs="Arial"/>
        </w:rPr>
        <w:t>i</w:t>
      </w:r>
      <w:r w:rsidR="00AA4FA9" w:rsidRPr="00F03F28">
        <w:rPr>
          <w:rFonts w:cs="Arial"/>
        </w:rPr>
        <w:t>de ranging</w:t>
      </w:r>
      <w:r w:rsidR="00C13F05" w:rsidRPr="00F03F28">
        <w:rPr>
          <w:rFonts w:cs="Arial"/>
        </w:rPr>
        <w:t xml:space="preserve"> term</w:t>
      </w:r>
      <w:r w:rsidR="00CE3464" w:rsidRPr="00F03F28">
        <w:rPr>
          <w:rFonts w:cs="Arial"/>
        </w:rPr>
        <w:t xml:space="preserve">, covering </w:t>
      </w:r>
      <w:r w:rsidR="00AA4FA9" w:rsidRPr="00F03F28">
        <w:rPr>
          <w:rFonts w:cs="Arial"/>
        </w:rPr>
        <w:t xml:space="preserve">the </w:t>
      </w:r>
      <w:r w:rsidR="002C2BFC" w:rsidRPr="00F03F28">
        <w:rPr>
          <w:rFonts w:cs="Arial"/>
        </w:rPr>
        <w:t xml:space="preserve">print </w:t>
      </w:r>
      <w:r w:rsidR="00AA4FA9" w:rsidRPr="00F03F28">
        <w:rPr>
          <w:rFonts w:cs="Arial"/>
        </w:rPr>
        <w:t>p</w:t>
      </w:r>
      <w:r w:rsidR="001D1999" w:rsidRPr="00F03F28">
        <w:rPr>
          <w:rFonts w:cs="Arial"/>
        </w:rPr>
        <w:t xml:space="preserve">ress (local and national </w:t>
      </w:r>
      <w:r w:rsidR="007255E4" w:rsidRPr="00F03F28">
        <w:rPr>
          <w:rFonts w:cs="Arial"/>
        </w:rPr>
        <w:tab/>
      </w:r>
      <w:r w:rsidR="001D1999" w:rsidRPr="00F03F28">
        <w:rPr>
          <w:rFonts w:cs="Arial"/>
        </w:rPr>
        <w:t>newspapers and magazines</w:t>
      </w:r>
      <w:r w:rsidR="00CE3464" w:rsidRPr="00F03F28">
        <w:rPr>
          <w:rFonts w:cs="Arial"/>
        </w:rPr>
        <w:t xml:space="preserve"> </w:t>
      </w:r>
      <w:r w:rsidR="00D205D5" w:rsidRPr="00F03F28">
        <w:rPr>
          <w:rFonts w:cs="Arial"/>
        </w:rPr>
        <w:t xml:space="preserve">and also </w:t>
      </w:r>
      <w:r w:rsidR="00CE3464" w:rsidRPr="00F03F28">
        <w:rPr>
          <w:rFonts w:cs="Arial"/>
        </w:rPr>
        <w:t xml:space="preserve">free local </w:t>
      </w:r>
      <w:r w:rsidR="002C2BFC" w:rsidRPr="00F03F28">
        <w:rPr>
          <w:rFonts w:cs="Arial"/>
        </w:rPr>
        <w:t>newspapers/news sheets</w:t>
      </w:r>
      <w:r w:rsidR="001D1999" w:rsidRPr="00F03F28">
        <w:rPr>
          <w:rFonts w:cs="Arial"/>
        </w:rPr>
        <w:t xml:space="preserve">), </w:t>
      </w:r>
      <w:r w:rsidR="00C13F05" w:rsidRPr="00F03F28">
        <w:rPr>
          <w:rFonts w:cs="Arial"/>
        </w:rPr>
        <w:t xml:space="preserve">television </w:t>
      </w:r>
      <w:r w:rsidR="007255E4" w:rsidRPr="00F03F28">
        <w:rPr>
          <w:rFonts w:cs="Arial"/>
        </w:rPr>
        <w:tab/>
      </w:r>
      <w:r w:rsidR="00C13F05" w:rsidRPr="00F03F28">
        <w:rPr>
          <w:rFonts w:cs="Arial"/>
        </w:rPr>
        <w:t>a</w:t>
      </w:r>
      <w:r w:rsidR="001D1999" w:rsidRPr="00F03F28">
        <w:rPr>
          <w:rFonts w:cs="Arial"/>
        </w:rPr>
        <w:t xml:space="preserve">nd radio news </w:t>
      </w:r>
      <w:r w:rsidR="002C2BFC" w:rsidRPr="00F03F28">
        <w:rPr>
          <w:rFonts w:cs="Arial"/>
        </w:rPr>
        <w:t xml:space="preserve">programmes </w:t>
      </w:r>
      <w:r w:rsidR="00D205D5" w:rsidRPr="00F03F28">
        <w:rPr>
          <w:rFonts w:cs="Arial"/>
        </w:rPr>
        <w:t xml:space="preserve">and </w:t>
      </w:r>
      <w:r w:rsidR="001D1999" w:rsidRPr="00F03F28">
        <w:rPr>
          <w:rFonts w:cs="Arial"/>
        </w:rPr>
        <w:t>current affairs programmes</w:t>
      </w:r>
      <w:r w:rsidR="002C2BFC" w:rsidRPr="00F03F28">
        <w:rPr>
          <w:rFonts w:cs="Arial"/>
        </w:rPr>
        <w:t xml:space="preserve">.  The term also </w:t>
      </w:r>
      <w:r w:rsidR="007255E4" w:rsidRPr="00F03F28">
        <w:rPr>
          <w:rFonts w:cs="Arial"/>
        </w:rPr>
        <w:tab/>
      </w:r>
      <w:r w:rsidR="001D1999" w:rsidRPr="00F03F28">
        <w:rPr>
          <w:rFonts w:cs="Arial"/>
        </w:rPr>
        <w:t>includes global web</w:t>
      </w:r>
      <w:r w:rsidR="00CE3464" w:rsidRPr="00F03F28">
        <w:rPr>
          <w:rFonts w:cs="Arial"/>
        </w:rPr>
        <w:t>-</w:t>
      </w:r>
      <w:r w:rsidR="001D1999" w:rsidRPr="00F03F28">
        <w:rPr>
          <w:rFonts w:cs="Arial"/>
        </w:rPr>
        <w:t xml:space="preserve">based </w:t>
      </w:r>
      <w:r w:rsidR="00F018FF" w:rsidRPr="00F03F28">
        <w:rPr>
          <w:rFonts w:cs="Arial"/>
        </w:rPr>
        <w:t xml:space="preserve">networking sites </w:t>
      </w:r>
      <w:r w:rsidR="001D1999" w:rsidRPr="00F03F28">
        <w:rPr>
          <w:rFonts w:cs="Arial"/>
        </w:rPr>
        <w:t>such as Face</w:t>
      </w:r>
      <w:r w:rsidR="00C8395A" w:rsidRPr="00F03F28">
        <w:rPr>
          <w:rFonts w:cs="Arial"/>
        </w:rPr>
        <w:t>b</w:t>
      </w:r>
      <w:r w:rsidR="001D1999" w:rsidRPr="00F03F28">
        <w:rPr>
          <w:rFonts w:cs="Arial"/>
        </w:rPr>
        <w:t>ook</w:t>
      </w:r>
      <w:r w:rsidR="00F018FF" w:rsidRPr="00F03F28">
        <w:rPr>
          <w:rFonts w:cs="Arial"/>
        </w:rPr>
        <w:t xml:space="preserve"> and </w:t>
      </w:r>
      <w:r w:rsidR="00CE3464" w:rsidRPr="00F03F28">
        <w:rPr>
          <w:rFonts w:cs="Arial"/>
        </w:rPr>
        <w:t xml:space="preserve">Twitter </w:t>
      </w:r>
      <w:r w:rsidR="001D1999" w:rsidRPr="00F03F28">
        <w:rPr>
          <w:rFonts w:cs="Arial"/>
        </w:rPr>
        <w:t xml:space="preserve">and </w:t>
      </w:r>
      <w:r w:rsidR="00F018FF" w:rsidRPr="00F03F28">
        <w:rPr>
          <w:rFonts w:cs="Arial"/>
        </w:rPr>
        <w:tab/>
      </w:r>
      <w:r w:rsidR="001D1999" w:rsidRPr="00F03F28">
        <w:rPr>
          <w:rFonts w:cs="Arial"/>
        </w:rPr>
        <w:t>YouTube</w:t>
      </w:r>
      <w:r w:rsidR="00F018FF" w:rsidRPr="00F03F28">
        <w:rPr>
          <w:rFonts w:cs="Arial"/>
        </w:rPr>
        <w:t xml:space="preserve"> (a video sharing website)</w:t>
      </w:r>
      <w:r w:rsidR="001D1999" w:rsidRPr="00F03F28">
        <w:rPr>
          <w:rFonts w:cs="Arial"/>
        </w:rPr>
        <w:t>.</w:t>
      </w:r>
      <w:r w:rsidR="001D1999" w:rsidRPr="00F03F28">
        <w:rPr>
          <w:rStyle w:val="FootnoteReference"/>
          <w:rFonts w:cs="Arial"/>
        </w:rPr>
        <w:footnoteReference w:id="32"/>
      </w:r>
    </w:p>
    <w:p w:rsidR="00075F47" w:rsidRPr="00F03F28" w:rsidRDefault="00CE3464" w:rsidP="004C28A7">
      <w:pPr>
        <w:spacing w:before="100" w:beforeAutospacing="1" w:after="100" w:afterAutospacing="1"/>
        <w:ind w:left="709" w:hanging="709"/>
        <w:rPr>
          <w:rFonts w:cs="Arial"/>
        </w:rPr>
      </w:pPr>
      <w:r w:rsidRPr="00F03F28">
        <w:rPr>
          <w:rFonts w:cs="Arial"/>
        </w:rPr>
        <w:t>2</w:t>
      </w:r>
      <w:r w:rsidR="00C7757A" w:rsidRPr="00F03F28">
        <w:rPr>
          <w:rFonts w:cs="Arial"/>
        </w:rPr>
        <w:t>.2</w:t>
      </w:r>
      <w:r w:rsidRPr="00F03F28">
        <w:rPr>
          <w:rFonts w:cs="Arial"/>
        </w:rPr>
        <w:tab/>
        <w:t xml:space="preserve">They </w:t>
      </w:r>
      <w:r w:rsidR="002C2BFC" w:rsidRPr="00F03F28">
        <w:rPr>
          <w:rFonts w:cs="Arial"/>
        </w:rPr>
        <w:t xml:space="preserve">are also familiar with the different </w:t>
      </w:r>
      <w:r w:rsidR="000931EA" w:rsidRPr="00F03F28">
        <w:rPr>
          <w:rFonts w:cs="Arial"/>
        </w:rPr>
        <w:t xml:space="preserve">roles of </w:t>
      </w:r>
      <w:r w:rsidR="00DB0EB3" w:rsidRPr="00F03F28">
        <w:rPr>
          <w:rFonts w:cs="Arial"/>
        </w:rPr>
        <w:t xml:space="preserve">people working </w:t>
      </w:r>
      <w:r w:rsidR="002C2BFC" w:rsidRPr="00F03F28">
        <w:rPr>
          <w:rFonts w:cs="Arial"/>
        </w:rPr>
        <w:t xml:space="preserve">in the media </w:t>
      </w:r>
      <w:r w:rsidR="008E47C3" w:rsidRPr="00F03F28">
        <w:rPr>
          <w:rFonts w:cs="Arial"/>
        </w:rPr>
        <w:tab/>
      </w:r>
      <w:r w:rsidR="002C2BFC" w:rsidRPr="00F03F28">
        <w:rPr>
          <w:rFonts w:cs="Arial"/>
        </w:rPr>
        <w:t>(</w:t>
      </w:r>
      <w:r w:rsidRPr="00F03F28">
        <w:rPr>
          <w:rFonts w:cs="Arial"/>
        </w:rPr>
        <w:t>journalist</w:t>
      </w:r>
      <w:r w:rsidR="002C2BFC" w:rsidRPr="00F03F28">
        <w:rPr>
          <w:rFonts w:cs="Arial"/>
        </w:rPr>
        <w:t>s</w:t>
      </w:r>
      <w:r w:rsidRPr="00F03F28">
        <w:rPr>
          <w:rFonts w:cs="Arial"/>
        </w:rPr>
        <w:t>, reporter</w:t>
      </w:r>
      <w:r w:rsidR="002C2BFC" w:rsidRPr="00F03F28">
        <w:rPr>
          <w:rFonts w:cs="Arial"/>
        </w:rPr>
        <w:t>s</w:t>
      </w:r>
      <w:r w:rsidRPr="00F03F28">
        <w:rPr>
          <w:rFonts w:cs="Arial"/>
        </w:rPr>
        <w:t>, correspondent</w:t>
      </w:r>
      <w:r w:rsidR="002C2BFC" w:rsidRPr="00F03F28">
        <w:rPr>
          <w:rFonts w:cs="Arial"/>
        </w:rPr>
        <w:t>s, editors,</w:t>
      </w:r>
      <w:r w:rsidR="00C13F05" w:rsidRPr="00F03F28">
        <w:rPr>
          <w:rFonts w:cs="Arial"/>
        </w:rPr>
        <w:t xml:space="preserve"> </w:t>
      </w:r>
      <w:r w:rsidR="002C2BFC" w:rsidRPr="00F03F28">
        <w:rPr>
          <w:rFonts w:cs="Arial"/>
        </w:rPr>
        <w:t>and news</w:t>
      </w:r>
      <w:r w:rsidR="001D21D9" w:rsidRPr="00F03F28">
        <w:rPr>
          <w:rFonts w:cs="Arial"/>
        </w:rPr>
        <w:t>/</w:t>
      </w:r>
      <w:r w:rsidR="00C13F05" w:rsidRPr="00F03F28">
        <w:rPr>
          <w:rFonts w:cs="Arial"/>
        </w:rPr>
        <w:t xml:space="preserve">media </w:t>
      </w:r>
      <w:r w:rsidR="002C2BFC" w:rsidRPr="00F03F28">
        <w:rPr>
          <w:rFonts w:cs="Arial"/>
        </w:rPr>
        <w:t>owners/business</w:t>
      </w:r>
      <w:r w:rsidR="001D21D9" w:rsidRPr="00F03F28">
        <w:rPr>
          <w:rFonts w:cs="Arial"/>
        </w:rPr>
        <w:t>es</w:t>
      </w:r>
      <w:r w:rsidR="002C2BFC" w:rsidRPr="00F03F28">
        <w:rPr>
          <w:rFonts w:cs="Arial"/>
        </w:rPr>
        <w:t>)</w:t>
      </w:r>
      <w:r w:rsidR="00C404D4" w:rsidRPr="00F03F28">
        <w:rPr>
          <w:rFonts w:cs="Arial"/>
        </w:rPr>
        <w:t xml:space="preserve"> </w:t>
      </w:r>
      <w:r w:rsidR="008E47C3" w:rsidRPr="00F03F28">
        <w:rPr>
          <w:rFonts w:cs="Arial"/>
        </w:rPr>
        <w:tab/>
      </w:r>
      <w:r w:rsidRPr="00F03F28">
        <w:rPr>
          <w:rFonts w:cs="Arial"/>
        </w:rPr>
        <w:t xml:space="preserve">and the role </w:t>
      </w:r>
      <w:r w:rsidR="00C8395A" w:rsidRPr="00F03F28">
        <w:rPr>
          <w:rFonts w:cs="Arial"/>
        </w:rPr>
        <w:t xml:space="preserve">of </w:t>
      </w:r>
      <w:r w:rsidRPr="00F03F28">
        <w:rPr>
          <w:rFonts w:cs="Arial"/>
        </w:rPr>
        <w:t>editor</w:t>
      </w:r>
      <w:r w:rsidR="00C404D4" w:rsidRPr="00F03F28">
        <w:rPr>
          <w:rFonts w:cs="Arial"/>
        </w:rPr>
        <w:t>s</w:t>
      </w:r>
      <w:r w:rsidRPr="00F03F28">
        <w:rPr>
          <w:rFonts w:cs="Arial"/>
        </w:rPr>
        <w:t xml:space="preserve"> </w:t>
      </w:r>
      <w:r w:rsidR="002C2BFC" w:rsidRPr="00F03F28">
        <w:rPr>
          <w:rFonts w:cs="Arial"/>
        </w:rPr>
        <w:t xml:space="preserve">compared with </w:t>
      </w:r>
      <w:r w:rsidR="00DB0EB3" w:rsidRPr="00F03F28">
        <w:rPr>
          <w:rFonts w:cs="Arial"/>
        </w:rPr>
        <w:t xml:space="preserve">that of </w:t>
      </w:r>
      <w:r w:rsidR="00C404D4" w:rsidRPr="00F03F28">
        <w:rPr>
          <w:rFonts w:cs="Arial"/>
        </w:rPr>
        <w:t xml:space="preserve">a </w:t>
      </w:r>
      <w:r w:rsidR="002C2BFC" w:rsidRPr="00F03F28">
        <w:rPr>
          <w:rFonts w:cs="Arial"/>
        </w:rPr>
        <w:t>reporter</w:t>
      </w:r>
      <w:r w:rsidR="00C404D4" w:rsidRPr="00F03F28">
        <w:rPr>
          <w:rFonts w:cs="Arial"/>
        </w:rPr>
        <w:t>/</w:t>
      </w:r>
      <w:r w:rsidR="002C2BFC" w:rsidRPr="00F03F28">
        <w:rPr>
          <w:rFonts w:cs="Arial"/>
        </w:rPr>
        <w:t>journalist</w:t>
      </w:r>
      <w:r w:rsidRPr="00F03F28">
        <w:rPr>
          <w:rFonts w:cs="Arial"/>
        </w:rPr>
        <w:t>.</w:t>
      </w:r>
    </w:p>
    <w:p w:rsidR="00560C80" w:rsidRPr="00F03F28" w:rsidRDefault="001D21D9" w:rsidP="00235FE4">
      <w:pPr>
        <w:keepNext/>
        <w:tabs>
          <w:tab w:val="left" w:pos="851"/>
        </w:tabs>
        <w:spacing w:after="0"/>
        <w:rPr>
          <w:rFonts w:cs="Arial"/>
          <w:b/>
          <w:color w:val="0000FF"/>
        </w:rPr>
      </w:pPr>
      <w:r w:rsidRPr="00F03F28">
        <w:rPr>
          <w:rFonts w:cs="Arial"/>
          <w:b/>
          <w:color w:val="0000FF"/>
        </w:rPr>
        <w:t xml:space="preserve">How do young people think </w:t>
      </w:r>
      <w:r w:rsidR="00700F4C" w:rsidRPr="00F03F28">
        <w:rPr>
          <w:rFonts w:cs="Arial"/>
          <w:b/>
          <w:color w:val="0000FF"/>
        </w:rPr>
        <w:t xml:space="preserve">journalists </w:t>
      </w:r>
      <w:r w:rsidR="00624E6E" w:rsidRPr="00F03F28">
        <w:rPr>
          <w:rFonts w:cs="Arial"/>
          <w:b/>
          <w:color w:val="0000FF"/>
        </w:rPr>
        <w:t>report information generally?</w:t>
      </w:r>
    </w:p>
    <w:p w:rsidR="009C2F28" w:rsidRPr="00F03F28" w:rsidRDefault="009C2F28" w:rsidP="00235FE4">
      <w:pPr>
        <w:keepNext/>
        <w:tabs>
          <w:tab w:val="left" w:pos="851"/>
        </w:tabs>
        <w:spacing w:after="0"/>
        <w:rPr>
          <w:rFonts w:cs="Arial"/>
          <w:b/>
          <w:color w:val="0000FF"/>
        </w:rPr>
      </w:pPr>
    </w:p>
    <w:p w:rsidR="002C2BFC" w:rsidRPr="00F03F28" w:rsidRDefault="00C7757A" w:rsidP="004C28A7">
      <w:pPr>
        <w:ind w:left="709" w:hanging="709"/>
        <w:rPr>
          <w:rFonts w:cs="Arial"/>
        </w:rPr>
      </w:pPr>
      <w:r w:rsidRPr="00F03F28">
        <w:rPr>
          <w:rFonts w:cs="Arial"/>
        </w:rPr>
        <w:t>2.</w:t>
      </w:r>
      <w:r w:rsidR="00E25AF1" w:rsidRPr="00F03F28">
        <w:rPr>
          <w:rFonts w:cs="Arial"/>
        </w:rPr>
        <w:t>3</w:t>
      </w:r>
      <w:r w:rsidR="00E24613" w:rsidRPr="00F03F28">
        <w:rPr>
          <w:rFonts w:cs="Arial"/>
        </w:rPr>
        <w:tab/>
      </w:r>
      <w:r w:rsidR="00CE3464" w:rsidRPr="00F03F28">
        <w:rPr>
          <w:rFonts w:cs="Arial"/>
        </w:rPr>
        <w:t>Overall</w:t>
      </w:r>
      <w:r w:rsidR="002C2BFC" w:rsidRPr="00F03F28">
        <w:rPr>
          <w:rFonts w:cs="Arial"/>
        </w:rPr>
        <w:t>, young people do not trust the media</w:t>
      </w:r>
      <w:r w:rsidR="00730284" w:rsidRPr="00F03F28">
        <w:rPr>
          <w:rFonts w:cs="Arial"/>
        </w:rPr>
        <w:t xml:space="preserve">. Their views are drawn from several </w:t>
      </w:r>
      <w:r w:rsidR="008E47C3" w:rsidRPr="00F03F28">
        <w:rPr>
          <w:rFonts w:cs="Arial"/>
        </w:rPr>
        <w:tab/>
      </w:r>
      <w:r w:rsidR="00730284" w:rsidRPr="00F03F28">
        <w:rPr>
          <w:rFonts w:cs="Arial"/>
        </w:rPr>
        <w:t xml:space="preserve">sources but overall </w:t>
      </w:r>
      <w:r w:rsidR="002C2BFC" w:rsidRPr="00F03F28">
        <w:rPr>
          <w:rFonts w:cs="Arial"/>
        </w:rPr>
        <w:t xml:space="preserve">they said reporting was </w:t>
      </w:r>
      <w:r w:rsidR="00D86F36" w:rsidRPr="00F03F28">
        <w:rPr>
          <w:rFonts w:cs="Arial"/>
        </w:rPr>
        <w:t xml:space="preserve">often </w:t>
      </w:r>
      <w:r w:rsidR="002C2BFC" w:rsidRPr="00F03F28">
        <w:rPr>
          <w:rFonts w:cs="Arial"/>
        </w:rPr>
        <w:t xml:space="preserve">dishonest and misleading, that </w:t>
      </w:r>
      <w:r w:rsidR="008E47C3" w:rsidRPr="00F03F28">
        <w:rPr>
          <w:rFonts w:cs="Arial"/>
        </w:rPr>
        <w:tab/>
      </w:r>
      <w:r w:rsidR="002C2BFC" w:rsidRPr="00F03F28">
        <w:rPr>
          <w:rFonts w:cs="Arial"/>
        </w:rPr>
        <w:t xml:space="preserve">stories were selected </w:t>
      </w:r>
      <w:r w:rsidR="00D86F36" w:rsidRPr="00F03F28">
        <w:rPr>
          <w:rFonts w:cs="Arial"/>
        </w:rPr>
        <w:t xml:space="preserve">– and manipulated - </w:t>
      </w:r>
      <w:r w:rsidR="002C2BFC" w:rsidRPr="00F03F28">
        <w:rPr>
          <w:rFonts w:cs="Arial"/>
        </w:rPr>
        <w:t xml:space="preserve">to sell newspapers, that </w:t>
      </w:r>
      <w:r w:rsidR="00D86F36" w:rsidRPr="00F03F28">
        <w:rPr>
          <w:rFonts w:cs="Arial"/>
        </w:rPr>
        <w:t xml:space="preserve">reporters </w:t>
      </w:r>
      <w:r w:rsidR="002C2BFC" w:rsidRPr="00F03F28">
        <w:rPr>
          <w:rFonts w:cs="Arial"/>
        </w:rPr>
        <w:t xml:space="preserve">put </w:t>
      </w:r>
      <w:r w:rsidR="008E47C3" w:rsidRPr="00F03F28">
        <w:rPr>
          <w:rFonts w:cs="Arial"/>
        </w:rPr>
        <w:tab/>
      </w:r>
      <w:r w:rsidR="00D86F36" w:rsidRPr="00F03F28">
        <w:rPr>
          <w:rFonts w:cs="Arial"/>
        </w:rPr>
        <w:t xml:space="preserve">pressure </w:t>
      </w:r>
      <w:r w:rsidR="002C2BFC" w:rsidRPr="00F03F28">
        <w:rPr>
          <w:rFonts w:cs="Arial"/>
        </w:rPr>
        <w:t xml:space="preserve">on people </w:t>
      </w:r>
      <w:r w:rsidR="00730284" w:rsidRPr="00F03F28">
        <w:rPr>
          <w:rFonts w:cs="Arial"/>
        </w:rPr>
        <w:t xml:space="preserve">to comment in situations </w:t>
      </w:r>
      <w:r w:rsidR="00D86F36" w:rsidRPr="00F03F28">
        <w:rPr>
          <w:rFonts w:cs="Arial"/>
        </w:rPr>
        <w:t xml:space="preserve">where they have already indicated </w:t>
      </w:r>
      <w:r w:rsidR="008E47C3" w:rsidRPr="00F03F28">
        <w:rPr>
          <w:rFonts w:cs="Arial"/>
        </w:rPr>
        <w:tab/>
      </w:r>
      <w:r w:rsidR="00D86F36" w:rsidRPr="00F03F28">
        <w:rPr>
          <w:rFonts w:cs="Arial"/>
        </w:rPr>
        <w:t>they do not wish to comment on an issue or event</w:t>
      </w:r>
      <w:r w:rsidR="00730284" w:rsidRPr="00F03F28">
        <w:rPr>
          <w:rFonts w:cs="Arial"/>
        </w:rPr>
        <w:t xml:space="preserve">.  They also said </w:t>
      </w:r>
      <w:r w:rsidR="00D86F36" w:rsidRPr="00F03F28">
        <w:rPr>
          <w:rFonts w:cs="Arial"/>
        </w:rPr>
        <w:t xml:space="preserve">newspapers </w:t>
      </w:r>
      <w:r w:rsidR="008E47C3" w:rsidRPr="00F03F28">
        <w:rPr>
          <w:rFonts w:cs="Arial"/>
        </w:rPr>
        <w:tab/>
      </w:r>
      <w:r w:rsidR="002C2BFC" w:rsidRPr="00F03F28">
        <w:rPr>
          <w:rFonts w:cs="Arial"/>
        </w:rPr>
        <w:t xml:space="preserve">‘twist’ </w:t>
      </w:r>
      <w:r w:rsidR="00CA728F" w:rsidRPr="00F03F28">
        <w:rPr>
          <w:rFonts w:cs="Arial"/>
        </w:rPr>
        <w:t>details;</w:t>
      </w:r>
      <w:r w:rsidR="00730284" w:rsidRPr="00F03F28">
        <w:rPr>
          <w:rFonts w:cs="Arial"/>
        </w:rPr>
        <w:t xml:space="preserve"> </w:t>
      </w:r>
      <w:r w:rsidR="00D86F36" w:rsidRPr="00F03F28">
        <w:rPr>
          <w:rFonts w:cs="Arial"/>
        </w:rPr>
        <w:t>do not give the full story</w:t>
      </w:r>
      <w:r w:rsidR="00DB0EB3" w:rsidRPr="00F03F28">
        <w:rPr>
          <w:rFonts w:cs="Arial"/>
        </w:rPr>
        <w:t>, or a balanced ‘picture’ of events</w:t>
      </w:r>
      <w:r w:rsidR="00730284" w:rsidRPr="00F03F28">
        <w:rPr>
          <w:rFonts w:cs="Arial"/>
        </w:rPr>
        <w:t xml:space="preserve"> reported.</w:t>
      </w:r>
      <w:r w:rsidR="00E4222D" w:rsidRPr="00F03F28">
        <w:rPr>
          <w:rStyle w:val="FootnoteReference"/>
          <w:rFonts w:cs="Arial"/>
        </w:rPr>
        <w:footnoteReference w:id="33"/>
      </w:r>
    </w:p>
    <w:p w:rsidR="00C404D4" w:rsidRPr="00F03F28" w:rsidRDefault="00C7757A" w:rsidP="004C28A7">
      <w:pPr>
        <w:ind w:left="709" w:hanging="709"/>
        <w:rPr>
          <w:rFonts w:cs="Arial"/>
        </w:rPr>
      </w:pPr>
      <w:r w:rsidRPr="00F03F28">
        <w:rPr>
          <w:rFonts w:cs="Arial"/>
        </w:rPr>
        <w:t>2.</w:t>
      </w:r>
      <w:r w:rsidR="00E24613" w:rsidRPr="00F03F28">
        <w:rPr>
          <w:rFonts w:cs="Arial"/>
        </w:rPr>
        <w:t>4</w:t>
      </w:r>
      <w:r w:rsidR="00E24613" w:rsidRPr="00F03F28">
        <w:rPr>
          <w:rFonts w:cs="Arial"/>
        </w:rPr>
        <w:tab/>
      </w:r>
      <w:r w:rsidR="002C2BFC" w:rsidRPr="00F03F28">
        <w:rPr>
          <w:rFonts w:cs="Arial"/>
        </w:rPr>
        <w:t xml:space="preserve">These views </w:t>
      </w:r>
      <w:r w:rsidR="00730284" w:rsidRPr="00F03F28">
        <w:rPr>
          <w:rFonts w:cs="Arial"/>
        </w:rPr>
        <w:t xml:space="preserve">are </w:t>
      </w:r>
      <w:r w:rsidR="002C2BFC" w:rsidRPr="00F03F28">
        <w:rPr>
          <w:rFonts w:cs="Arial"/>
        </w:rPr>
        <w:t xml:space="preserve">based on their experiences as consumers of media output </w:t>
      </w:r>
      <w:r w:rsidR="008E47C3" w:rsidRPr="00F03F28">
        <w:rPr>
          <w:rFonts w:cs="Arial"/>
        </w:rPr>
        <w:tab/>
      </w:r>
      <w:r w:rsidR="002C2BFC" w:rsidRPr="00F03F28">
        <w:rPr>
          <w:rFonts w:cs="Arial"/>
        </w:rPr>
        <w:t>(reading newspapers</w:t>
      </w:r>
      <w:r w:rsidR="00730284" w:rsidRPr="00F03F28">
        <w:rPr>
          <w:rFonts w:cs="Arial"/>
        </w:rPr>
        <w:t xml:space="preserve">, </w:t>
      </w:r>
      <w:r w:rsidR="002C2BFC" w:rsidRPr="00F03F28">
        <w:rPr>
          <w:rFonts w:cs="Arial"/>
        </w:rPr>
        <w:t xml:space="preserve">watching </w:t>
      </w:r>
      <w:r w:rsidR="00E25AF1" w:rsidRPr="00F03F28">
        <w:rPr>
          <w:rFonts w:cs="Arial"/>
        </w:rPr>
        <w:t>TV</w:t>
      </w:r>
      <w:r w:rsidR="00D86F36" w:rsidRPr="00F03F28">
        <w:rPr>
          <w:rFonts w:cs="Arial"/>
        </w:rPr>
        <w:t xml:space="preserve"> </w:t>
      </w:r>
      <w:r w:rsidR="002C2BFC" w:rsidRPr="00F03F28">
        <w:rPr>
          <w:rFonts w:cs="Arial"/>
        </w:rPr>
        <w:t>news reports</w:t>
      </w:r>
      <w:r w:rsidR="00730284" w:rsidRPr="00F03F28">
        <w:rPr>
          <w:rFonts w:cs="Arial"/>
        </w:rPr>
        <w:t xml:space="preserve"> etc.</w:t>
      </w:r>
      <w:r w:rsidR="002C2BFC" w:rsidRPr="00F03F28">
        <w:rPr>
          <w:rFonts w:cs="Arial"/>
        </w:rPr>
        <w:t>) but also person</w:t>
      </w:r>
      <w:r w:rsidR="0099624F" w:rsidRPr="00F03F28">
        <w:rPr>
          <w:rFonts w:cs="Arial"/>
        </w:rPr>
        <w:t xml:space="preserve">al </w:t>
      </w:r>
      <w:r w:rsidR="008E47C3" w:rsidRPr="00F03F28">
        <w:rPr>
          <w:rFonts w:cs="Arial"/>
        </w:rPr>
        <w:tab/>
      </w:r>
      <w:r w:rsidR="002C2BFC" w:rsidRPr="00F03F28">
        <w:rPr>
          <w:rFonts w:cs="Arial"/>
        </w:rPr>
        <w:t>experience</w:t>
      </w:r>
      <w:r w:rsidR="00DB0EB3" w:rsidRPr="00F03F28">
        <w:rPr>
          <w:rFonts w:cs="Arial"/>
        </w:rPr>
        <w:t xml:space="preserve">s with </w:t>
      </w:r>
      <w:r w:rsidR="00730284" w:rsidRPr="00F03F28">
        <w:rPr>
          <w:rFonts w:cs="Arial"/>
        </w:rPr>
        <w:t>t</w:t>
      </w:r>
      <w:r w:rsidR="00DB0EB3" w:rsidRPr="00F03F28">
        <w:rPr>
          <w:rFonts w:cs="Arial"/>
        </w:rPr>
        <w:t>he media</w:t>
      </w:r>
      <w:r w:rsidR="00D86F36" w:rsidRPr="00F03F28">
        <w:rPr>
          <w:rFonts w:cs="Arial"/>
        </w:rPr>
        <w:t xml:space="preserve">. </w:t>
      </w:r>
      <w:r w:rsidR="0099624F" w:rsidRPr="00F03F28">
        <w:rPr>
          <w:rFonts w:cs="Arial"/>
        </w:rPr>
        <w:t xml:space="preserve"> S</w:t>
      </w:r>
      <w:r w:rsidR="002C2BFC" w:rsidRPr="00F03F28">
        <w:rPr>
          <w:rFonts w:cs="Arial"/>
        </w:rPr>
        <w:t xml:space="preserve">everal young people had </w:t>
      </w:r>
      <w:r w:rsidR="0099624F" w:rsidRPr="00F03F28">
        <w:rPr>
          <w:rFonts w:cs="Arial"/>
        </w:rPr>
        <w:t xml:space="preserve">direct experience of </w:t>
      </w:r>
      <w:r w:rsidR="008E47C3" w:rsidRPr="00F03F28">
        <w:rPr>
          <w:rFonts w:cs="Arial"/>
        </w:rPr>
        <w:tab/>
      </w:r>
      <w:r w:rsidR="0099624F" w:rsidRPr="00F03F28">
        <w:rPr>
          <w:rFonts w:cs="Arial"/>
        </w:rPr>
        <w:t xml:space="preserve">involvement with </w:t>
      </w:r>
      <w:r w:rsidR="00D86F36" w:rsidRPr="00F03F28">
        <w:rPr>
          <w:rFonts w:cs="Arial"/>
        </w:rPr>
        <w:t>reporters</w:t>
      </w:r>
      <w:r w:rsidR="0099624F" w:rsidRPr="00F03F28">
        <w:rPr>
          <w:rFonts w:cs="Arial"/>
        </w:rPr>
        <w:t>. For example</w:t>
      </w:r>
      <w:r w:rsidR="00C404D4" w:rsidRPr="00F03F28">
        <w:rPr>
          <w:rFonts w:cs="Arial"/>
        </w:rPr>
        <w:t>:</w:t>
      </w:r>
    </w:p>
    <w:p w:rsidR="00CF4858" w:rsidRPr="00F03F28" w:rsidRDefault="00C404D4" w:rsidP="000865BF">
      <w:pPr>
        <w:pStyle w:val="ListParagraph"/>
        <w:numPr>
          <w:ilvl w:val="0"/>
          <w:numId w:val="9"/>
        </w:numPr>
        <w:tabs>
          <w:tab w:val="left" w:pos="851"/>
        </w:tabs>
        <w:ind w:left="1440"/>
        <w:rPr>
          <w:rFonts w:cs="Arial"/>
        </w:rPr>
      </w:pPr>
      <w:r w:rsidRPr="00F03F28">
        <w:rPr>
          <w:rFonts w:cs="Arial"/>
        </w:rPr>
        <w:t>O</w:t>
      </w:r>
      <w:r w:rsidR="00E25AF1" w:rsidRPr="00F03F28">
        <w:rPr>
          <w:rFonts w:cs="Arial"/>
        </w:rPr>
        <w:t>ne</w:t>
      </w:r>
      <w:r w:rsidR="0099624F" w:rsidRPr="00F03F28">
        <w:rPr>
          <w:rFonts w:cs="Arial"/>
        </w:rPr>
        <w:t xml:space="preserve"> young person had been involved in a fundraising event</w:t>
      </w:r>
      <w:r w:rsidR="00730284" w:rsidRPr="00F03F28">
        <w:rPr>
          <w:rFonts w:cs="Arial"/>
        </w:rPr>
        <w:t xml:space="preserve">; she </w:t>
      </w:r>
      <w:r w:rsidR="00D86F36" w:rsidRPr="00F03F28">
        <w:rPr>
          <w:rFonts w:cs="Arial"/>
        </w:rPr>
        <w:t xml:space="preserve">had </w:t>
      </w:r>
      <w:r w:rsidR="0099624F" w:rsidRPr="00F03F28">
        <w:rPr>
          <w:rFonts w:cs="Arial"/>
        </w:rPr>
        <w:t xml:space="preserve">been interviewed by a reporter but </w:t>
      </w:r>
      <w:r w:rsidR="00730284" w:rsidRPr="00F03F28">
        <w:rPr>
          <w:rFonts w:cs="Arial"/>
        </w:rPr>
        <w:t xml:space="preserve">was </w:t>
      </w:r>
      <w:r w:rsidR="0099624F" w:rsidRPr="00F03F28">
        <w:rPr>
          <w:rFonts w:cs="Arial"/>
        </w:rPr>
        <w:t xml:space="preserve">misquoted in </w:t>
      </w:r>
      <w:r w:rsidR="00DB0EB3" w:rsidRPr="00F03F28">
        <w:rPr>
          <w:rFonts w:cs="Arial"/>
        </w:rPr>
        <w:t xml:space="preserve">the </w:t>
      </w:r>
      <w:r w:rsidR="0099624F" w:rsidRPr="00F03F28">
        <w:rPr>
          <w:rFonts w:cs="Arial"/>
        </w:rPr>
        <w:t>published material</w:t>
      </w:r>
      <w:r w:rsidR="0043514C" w:rsidRPr="00F03F28">
        <w:rPr>
          <w:rFonts w:cs="Arial"/>
        </w:rPr>
        <w:t>.</w:t>
      </w:r>
      <w:r w:rsidR="00AE7042" w:rsidRPr="00F03F28">
        <w:rPr>
          <w:rFonts w:cs="Arial"/>
        </w:rPr>
        <w:t xml:space="preserve"> [</w:t>
      </w:r>
      <w:r w:rsidR="00927EEF" w:rsidRPr="00F03F28">
        <w:rPr>
          <w:rFonts w:cs="Arial"/>
        </w:rPr>
        <w:t>F</w:t>
      </w:r>
      <w:r w:rsidR="00AE7042" w:rsidRPr="00F03F28">
        <w:rPr>
          <w:rFonts w:cs="Arial"/>
        </w:rPr>
        <w:t>emale, 18 y</w:t>
      </w:r>
      <w:r w:rsidR="00F96C61" w:rsidRPr="00F03F28">
        <w:rPr>
          <w:rFonts w:cs="Arial"/>
        </w:rPr>
        <w:t>ears</w:t>
      </w:r>
      <w:r w:rsidR="00AE7042" w:rsidRPr="00F03F28">
        <w:rPr>
          <w:rFonts w:cs="Arial"/>
        </w:rPr>
        <w:t>]</w:t>
      </w:r>
    </w:p>
    <w:p w:rsidR="00C404D4" w:rsidRPr="00F03F28" w:rsidRDefault="00C404D4" w:rsidP="000A7339">
      <w:pPr>
        <w:pStyle w:val="ListParagraph"/>
        <w:tabs>
          <w:tab w:val="left" w:pos="851"/>
        </w:tabs>
        <w:ind w:left="1440" w:hanging="360"/>
        <w:rPr>
          <w:rFonts w:cs="Arial"/>
        </w:rPr>
      </w:pPr>
    </w:p>
    <w:p w:rsidR="00CF4858" w:rsidRPr="00F03F28" w:rsidRDefault="00730284" w:rsidP="000865BF">
      <w:pPr>
        <w:pStyle w:val="ListParagraph"/>
        <w:numPr>
          <w:ilvl w:val="0"/>
          <w:numId w:val="9"/>
        </w:numPr>
        <w:tabs>
          <w:tab w:val="left" w:pos="851"/>
        </w:tabs>
        <w:ind w:left="1440"/>
        <w:rPr>
          <w:rFonts w:cs="Arial"/>
        </w:rPr>
      </w:pPr>
      <w:r w:rsidRPr="00F03F28">
        <w:rPr>
          <w:rFonts w:cs="Arial"/>
        </w:rPr>
        <w:t xml:space="preserve">Another </w:t>
      </w:r>
      <w:r w:rsidR="00717C29" w:rsidRPr="00F03F28">
        <w:rPr>
          <w:rFonts w:cs="Arial"/>
        </w:rPr>
        <w:t xml:space="preserve">young person </w:t>
      </w:r>
      <w:r w:rsidR="0099624F" w:rsidRPr="00F03F28">
        <w:rPr>
          <w:rFonts w:cs="Arial"/>
        </w:rPr>
        <w:t xml:space="preserve">with quite a bit of media experience gave examples of reporting </w:t>
      </w:r>
      <w:r w:rsidR="00D03025" w:rsidRPr="00F03F28">
        <w:rPr>
          <w:rFonts w:cs="Arial"/>
        </w:rPr>
        <w:t xml:space="preserve">(by both print and </w:t>
      </w:r>
      <w:r w:rsidR="00E25AF1" w:rsidRPr="00F03F28">
        <w:rPr>
          <w:rFonts w:cs="Arial"/>
        </w:rPr>
        <w:t>TV</w:t>
      </w:r>
      <w:r w:rsidR="00D03025" w:rsidRPr="00F03F28">
        <w:rPr>
          <w:rFonts w:cs="Arial"/>
        </w:rPr>
        <w:t xml:space="preserve"> media) </w:t>
      </w:r>
      <w:r w:rsidR="0099624F" w:rsidRPr="00F03F28">
        <w:rPr>
          <w:rFonts w:cs="Arial"/>
        </w:rPr>
        <w:t>which he identified as selective</w:t>
      </w:r>
      <w:r w:rsidR="00DB0EB3" w:rsidRPr="00F03F28">
        <w:rPr>
          <w:rFonts w:cs="Arial"/>
        </w:rPr>
        <w:t>.  For example</w:t>
      </w:r>
      <w:r w:rsidRPr="00F03F28">
        <w:rPr>
          <w:rFonts w:cs="Arial"/>
        </w:rPr>
        <w:t xml:space="preserve">, he said that </w:t>
      </w:r>
      <w:r w:rsidR="00C404D4" w:rsidRPr="00F03F28">
        <w:rPr>
          <w:rFonts w:cs="Arial"/>
        </w:rPr>
        <w:t xml:space="preserve">the </w:t>
      </w:r>
      <w:r w:rsidR="0099624F" w:rsidRPr="00F03F28">
        <w:rPr>
          <w:rFonts w:cs="Arial"/>
        </w:rPr>
        <w:t xml:space="preserve">reporting </w:t>
      </w:r>
      <w:r w:rsidR="00717C29" w:rsidRPr="00F03F28">
        <w:rPr>
          <w:rFonts w:cs="Arial"/>
        </w:rPr>
        <w:t xml:space="preserve">on a </w:t>
      </w:r>
      <w:r w:rsidR="0099624F" w:rsidRPr="00F03F28">
        <w:rPr>
          <w:rFonts w:cs="Arial"/>
        </w:rPr>
        <w:t>demonstration</w:t>
      </w:r>
      <w:r w:rsidR="00717C29" w:rsidRPr="00F03F28">
        <w:rPr>
          <w:rFonts w:cs="Arial"/>
        </w:rPr>
        <w:t xml:space="preserve"> he had attended</w:t>
      </w:r>
      <w:r w:rsidR="00DB0EB3" w:rsidRPr="00F03F28">
        <w:rPr>
          <w:rFonts w:cs="Arial"/>
        </w:rPr>
        <w:t xml:space="preserve"> </w:t>
      </w:r>
      <w:r w:rsidRPr="00F03F28">
        <w:rPr>
          <w:rFonts w:cs="Arial"/>
        </w:rPr>
        <w:t xml:space="preserve">had </w:t>
      </w:r>
      <w:r w:rsidR="0099624F" w:rsidRPr="00F03F28">
        <w:rPr>
          <w:rFonts w:cs="Arial"/>
        </w:rPr>
        <w:t>focused on a</w:t>
      </w:r>
      <w:r w:rsidR="00D86F36" w:rsidRPr="00F03F28">
        <w:rPr>
          <w:rFonts w:cs="Arial"/>
        </w:rPr>
        <w:t xml:space="preserve"> small minority of problems </w:t>
      </w:r>
      <w:r w:rsidRPr="00F03F28">
        <w:rPr>
          <w:rFonts w:cs="Arial"/>
        </w:rPr>
        <w:t xml:space="preserve">despite the fact that </w:t>
      </w:r>
      <w:r w:rsidR="00DB0EB3" w:rsidRPr="00F03F28">
        <w:rPr>
          <w:rFonts w:cs="Arial"/>
        </w:rPr>
        <w:t xml:space="preserve">the </w:t>
      </w:r>
      <w:r w:rsidR="00D86F36" w:rsidRPr="00F03F28">
        <w:rPr>
          <w:rFonts w:cs="Arial"/>
        </w:rPr>
        <w:t>event was overwhelmingly orderly and peaceful</w:t>
      </w:r>
      <w:r w:rsidR="00D03025" w:rsidRPr="00F03F28">
        <w:rPr>
          <w:rFonts w:cs="Arial"/>
        </w:rPr>
        <w:t xml:space="preserve"> with young people wishing to discuss with reporters </w:t>
      </w:r>
      <w:r w:rsidRPr="00F03F28">
        <w:rPr>
          <w:rFonts w:cs="Arial"/>
        </w:rPr>
        <w:t xml:space="preserve">their concerns and </w:t>
      </w:r>
      <w:r w:rsidR="00D03025" w:rsidRPr="00F03F28">
        <w:rPr>
          <w:rFonts w:cs="Arial"/>
        </w:rPr>
        <w:t>how to take things forward</w:t>
      </w:r>
      <w:r w:rsidRPr="00F03F28">
        <w:rPr>
          <w:rFonts w:cs="Arial"/>
        </w:rPr>
        <w:t xml:space="preserve"> in a constructive manner.</w:t>
      </w:r>
    </w:p>
    <w:p w:rsidR="000A7339" w:rsidRPr="00F03F28" w:rsidRDefault="000A7339" w:rsidP="000A7339">
      <w:pPr>
        <w:pStyle w:val="ListParagraph"/>
        <w:rPr>
          <w:rFonts w:cs="Arial"/>
        </w:rPr>
      </w:pPr>
    </w:p>
    <w:p w:rsidR="00D86F36" w:rsidRPr="00F03F28" w:rsidRDefault="00D86F36" w:rsidP="000865BF">
      <w:pPr>
        <w:pStyle w:val="ListParagraph"/>
        <w:numPr>
          <w:ilvl w:val="0"/>
          <w:numId w:val="9"/>
        </w:numPr>
        <w:tabs>
          <w:tab w:val="left" w:pos="851"/>
        </w:tabs>
        <w:ind w:left="1440"/>
        <w:rPr>
          <w:rFonts w:cs="Arial"/>
        </w:rPr>
      </w:pPr>
      <w:r w:rsidRPr="00F03F28">
        <w:rPr>
          <w:rFonts w:cs="Arial"/>
        </w:rPr>
        <w:t xml:space="preserve">He </w:t>
      </w:r>
      <w:r w:rsidR="00DB0EB3" w:rsidRPr="00F03F28">
        <w:rPr>
          <w:rFonts w:cs="Arial"/>
        </w:rPr>
        <w:t>also said n</w:t>
      </w:r>
      <w:r w:rsidRPr="00F03F28">
        <w:rPr>
          <w:rFonts w:cs="Arial"/>
        </w:rPr>
        <w:t>ewspaper</w:t>
      </w:r>
      <w:r w:rsidR="00DB0EB3" w:rsidRPr="00F03F28">
        <w:rPr>
          <w:rFonts w:cs="Arial"/>
        </w:rPr>
        <w:t xml:space="preserve"> coverage had </w:t>
      </w:r>
      <w:r w:rsidRPr="00F03F28">
        <w:rPr>
          <w:rFonts w:cs="Arial"/>
        </w:rPr>
        <w:t>under report</w:t>
      </w:r>
      <w:r w:rsidR="00717C29" w:rsidRPr="00F03F28">
        <w:rPr>
          <w:rFonts w:cs="Arial"/>
        </w:rPr>
        <w:t>ed</w:t>
      </w:r>
      <w:r w:rsidRPr="00F03F28">
        <w:rPr>
          <w:rFonts w:cs="Arial"/>
        </w:rPr>
        <w:t xml:space="preserve"> the number of young people on the demonstration</w:t>
      </w:r>
      <w:r w:rsidR="00DB0EB3" w:rsidRPr="00F03F28">
        <w:rPr>
          <w:rFonts w:cs="Arial"/>
        </w:rPr>
        <w:t xml:space="preserve"> </w:t>
      </w:r>
      <w:r w:rsidR="00D03025" w:rsidRPr="00F03F28">
        <w:rPr>
          <w:rFonts w:cs="Arial"/>
        </w:rPr>
        <w:t xml:space="preserve">and failed to </w:t>
      </w:r>
      <w:r w:rsidR="00DB0EB3" w:rsidRPr="00F03F28">
        <w:rPr>
          <w:rFonts w:cs="Arial"/>
        </w:rPr>
        <w:t xml:space="preserve">report </w:t>
      </w:r>
      <w:r w:rsidRPr="00F03F28">
        <w:rPr>
          <w:rFonts w:cs="Arial"/>
        </w:rPr>
        <w:t>the concern</w:t>
      </w:r>
      <w:r w:rsidR="00C404D4" w:rsidRPr="00F03F28">
        <w:rPr>
          <w:rFonts w:cs="Arial"/>
        </w:rPr>
        <w:t xml:space="preserve">s </w:t>
      </w:r>
      <w:r w:rsidR="00DB0EB3" w:rsidRPr="00F03F28">
        <w:rPr>
          <w:rFonts w:cs="Arial"/>
        </w:rPr>
        <w:t xml:space="preserve">relayed to reporters by </w:t>
      </w:r>
      <w:r w:rsidRPr="00F03F28">
        <w:rPr>
          <w:rFonts w:cs="Arial"/>
        </w:rPr>
        <w:t>young people</w:t>
      </w:r>
      <w:r w:rsidR="00C404D4" w:rsidRPr="00F03F28">
        <w:rPr>
          <w:rFonts w:cs="Arial"/>
        </w:rPr>
        <w:t xml:space="preserve"> </w:t>
      </w:r>
      <w:r w:rsidRPr="00F03F28">
        <w:rPr>
          <w:rFonts w:cs="Arial"/>
        </w:rPr>
        <w:t>about education</w:t>
      </w:r>
      <w:r w:rsidR="00D03025" w:rsidRPr="00F03F28">
        <w:rPr>
          <w:rFonts w:cs="Arial"/>
        </w:rPr>
        <w:t>al</w:t>
      </w:r>
      <w:r w:rsidRPr="00F03F28">
        <w:rPr>
          <w:rFonts w:cs="Arial"/>
        </w:rPr>
        <w:t xml:space="preserve"> policy</w:t>
      </w:r>
      <w:r w:rsidR="00927EEF" w:rsidRPr="00F03F28">
        <w:rPr>
          <w:rFonts w:cs="Arial"/>
        </w:rPr>
        <w:t>.</w:t>
      </w:r>
      <w:r w:rsidR="00D03025" w:rsidRPr="00F03F28">
        <w:rPr>
          <w:rFonts w:cs="Arial"/>
        </w:rPr>
        <w:t xml:space="preserve"> </w:t>
      </w:r>
      <w:r w:rsidR="00DB0EB3" w:rsidRPr="00F03F28">
        <w:rPr>
          <w:rFonts w:cs="Arial"/>
        </w:rPr>
        <w:t>[</w:t>
      </w:r>
      <w:r w:rsidR="00C91B1C" w:rsidRPr="00F03F28">
        <w:rPr>
          <w:rFonts w:cs="Arial"/>
        </w:rPr>
        <w:t>M</w:t>
      </w:r>
      <w:r w:rsidR="00AE7042" w:rsidRPr="00F03F28">
        <w:rPr>
          <w:rFonts w:cs="Arial"/>
        </w:rPr>
        <w:t>ale, 20 years</w:t>
      </w:r>
      <w:r w:rsidR="00DB0EB3" w:rsidRPr="00F03F28">
        <w:rPr>
          <w:rFonts w:cs="Arial"/>
        </w:rPr>
        <w:t>]</w:t>
      </w:r>
    </w:p>
    <w:p w:rsidR="00CF4858" w:rsidRPr="00F03F28" w:rsidRDefault="00C7757A" w:rsidP="008E47C3">
      <w:pPr>
        <w:pStyle w:val="ListParagraph"/>
        <w:ind w:hanging="720"/>
        <w:rPr>
          <w:rFonts w:cs="Arial"/>
        </w:rPr>
      </w:pPr>
      <w:r w:rsidRPr="00F03F28">
        <w:rPr>
          <w:rFonts w:cs="Arial"/>
        </w:rPr>
        <w:t>2.</w:t>
      </w:r>
      <w:r w:rsidR="008E47C3" w:rsidRPr="00F03F28">
        <w:rPr>
          <w:rFonts w:cs="Arial"/>
        </w:rPr>
        <w:t>5</w:t>
      </w:r>
      <w:r w:rsidR="008E47C3" w:rsidRPr="00F03F28">
        <w:rPr>
          <w:rFonts w:cs="Arial"/>
        </w:rPr>
        <w:tab/>
      </w:r>
      <w:r w:rsidR="00D03025" w:rsidRPr="00F03F28">
        <w:rPr>
          <w:rFonts w:cs="Arial"/>
        </w:rPr>
        <w:t>In</w:t>
      </w:r>
      <w:r w:rsidR="00222879" w:rsidRPr="00F03F28">
        <w:rPr>
          <w:rFonts w:cs="Arial"/>
        </w:rPr>
        <w:t xml:space="preserve"> discussing why the</w:t>
      </w:r>
      <w:r w:rsidR="00E24613" w:rsidRPr="00F03F28">
        <w:rPr>
          <w:rFonts w:cs="Arial"/>
        </w:rPr>
        <w:t xml:space="preserve">y felt the </w:t>
      </w:r>
      <w:r w:rsidR="00222879" w:rsidRPr="00F03F28">
        <w:rPr>
          <w:rFonts w:cs="Arial"/>
        </w:rPr>
        <w:t xml:space="preserve">media </w:t>
      </w:r>
      <w:r w:rsidR="00E24613" w:rsidRPr="00F03F28">
        <w:rPr>
          <w:rFonts w:cs="Arial"/>
        </w:rPr>
        <w:t xml:space="preserve">could not be </w:t>
      </w:r>
      <w:r w:rsidR="00222879" w:rsidRPr="00F03F28">
        <w:rPr>
          <w:rFonts w:cs="Arial"/>
        </w:rPr>
        <w:t>trusted, y</w:t>
      </w:r>
      <w:r w:rsidR="00717C29" w:rsidRPr="00F03F28">
        <w:rPr>
          <w:rFonts w:cs="Arial"/>
        </w:rPr>
        <w:t xml:space="preserve">oung people </w:t>
      </w:r>
      <w:r w:rsidR="008F7889" w:rsidRPr="00F03F28">
        <w:rPr>
          <w:rFonts w:cs="Arial"/>
        </w:rPr>
        <w:t xml:space="preserve">also referred to </w:t>
      </w:r>
      <w:r w:rsidR="00717C29" w:rsidRPr="00F03F28">
        <w:rPr>
          <w:rFonts w:cs="Arial"/>
        </w:rPr>
        <w:t>the behaviour of newspapers</w:t>
      </w:r>
      <w:r w:rsidR="003A54B2" w:rsidRPr="00F03F28">
        <w:rPr>
          <w:rFonts w:cs="Arial"/>
        </w:rPr>
        <w:t xml:space="preserve"> </w:t>
      </w:r>
      <w:r w:rsidR="008F7889" w:rsidRPr="00F03F28">
        <w:rPr>
          <w:rFonts w:cs="Arial"/>
        </w:rPr>
        <w:t>(owners</w:t>
      </w:r>
      <w:r w:rsidR="0025729F" w:rsidRPr="00F03F28">
        <w:rPr>
          <w:rFonts w:cs="Arial"/>
        </w:rPr>
        <w:t xml:space="preserve">, editors and </w:t>
      </w:r>
      <w:r w:rsidR="008F7889" w:rsidRPr="00F03F28">
        <w:rPr>
          <w:rFonts w:cs="Arial"/>
        </w:rPr>
        <w:t>reporters)</w:t>
      </w:r>
      <w:r w:rsidR="0025729F" w:rsidRPr="00F03F28">
        <w:rPr>
          <w:rFonts w:cs="Arial"/>
        </w:rPr>
        <w:t xml:space="preserve">.  For example </w:t>
      </w:r>
      <w:r w:rsidR="003A54B2" w:rsidRPr="00F03F28">
        <w:rPr>
          <w:rFonts w:cs="Arial"/>
        </w:rPr>
        <w:t xml:space="preserve">they </w:t>
      </w:r>
      <w:r w:rsidR="00E24613" w:rsidRPr="00F03F28">
        <w:rPr>
          <w:rFonts w:cs="Arial"/>
        </w:rPr>
        <w:t xml:space="preserve">referred to </w:t>
      </w:r>
      <w:r w:rsidR="0025729F" w:rsidRPr="00F03F28">
        <w:rPr>
          <w:rFonts w:cs="Arial"/>
        </w:rPr>
        <w:t xml:space="preserve">the </w:t>
      </w:r>
      <w:r w:rsidR="00E507EC" w:rsidRPr="00F03F28">
        <w:rPr>
          <w:rFonts w:cs="Arial"/>
        </w:rPr>
        <w:t xml:space="preserve">criminal proceedings </w:t>
      </w:r>
      <w:r w:rsidR="003A54B2" w:rsidRPr="00F03F28">
        <w:rPr>
          <w:rFonts w:cs="Arial"/>
        </w:rPr>
        <w:t>following allegations of phone</w:t>
      </w:r>
      <w:r w:rsidR="0025729F" w:rsidRPr="00F03F28">
        <w:rPr>
          <w:rFonts w:cs="Arial"/>
        </w:rPr>
        <w:t xml:space="preserve">/voice mail </w:t>
      </w:r>
      <w:r w:rsidR="00717C29" w:rsidRPr="00F03F28">
        <w:rPr>
          <w:rFonts w:cs="Arial"/>
        </w:rPr>
        <w:t xml:space="preserve">tapping </w:t>
      </w:r>
      <w:r w:rsidR="008A2A20" w:rsidRPr="00F03F28">
        <w:rPr>
          <w:rFonts w:cs="Arial"/>
        </w:rPr>
        <w:t xml:space="preserve">of ‘ordinary </w:t>
      </w:r>
      <w:r w:rsidR="0042432C" w:rsidRPr="00F03F28">
        <w:rPr>
          <w:rFonts w:cs="Arial"/>
        </w:rPr>
        <w:t>people’ and</w:t>
      </w:r>
      <w:r w:rsidR="008A2A20" w:rsidRPr="00F03F28">
        <w:rPr>
          <w:rFonts w:cs="Arial"/>
        </w:rPr>
        <w:t xml:space="preserve"> </w:t>
      </w:r>
      <w:r w:rsidR="0025729F" w:rsidRPr="00F03F28">
        <w:rPr>
          <w:rFonts w:cs="Arial"/>
        </w:rPr>
        <w:t>film st</w:t>
      </w:r>
      <w:r w:rsidR="008A2A20" w:rsidRPr="00F03F28">
        <w:rPr>
          <w:rFonts w:cs="Arial"/>
        </w:rPr>
        <w:t>ars</w:t>
      </w:r>
      <w:r w:rsidR="0025729F" w:rsidRPr="00F03F28">
        <w:rPr>
          <w:rFonts w:cs="Arial"/>
        </w:rPr>
        <w:t xml:space="preserve">/celebrities </w:t>
      </w:r>
      <w:r w:rsidR="008A2A20" w:rsidRPr="00F03F28">
        <w:rPr>
          <w:rFonts w:cs="Arial"/>
        </w:rPr>
        <w:t xml:space="preserve">by </w:t>
      </w:r>
      <w:r w:rsidR="0025729F" w:rsidRPr="00F03F28">
        <w:rPr>
          <w:rFonts w:cs="Arial"/>
        </w:rPr>
        <w:t xml:space="preserve">reporters </w:t>
      </w:r>
      <w:r w:rsidR="00E507EC" w:rsidRPr="00F03F28">
        <w:rPr>
          <w:rFonts w:cs="Arial"/>
        </w:rPr>
        <w:t>and others</w:t>
      </w:r>
      <w:r w:rsidR="0025729F" w:rsidRPr="00F03F28">
        <w:rPr>
          <w:rFonts w:cs="Arial"/>
        </w:rPr>
        <w:t xml:space="preserve">.  They were also </w:t>
      </w:r>
      <w:r w:rsidR="008A2A20" w:rsidRPr="00F03F28">
        <w:rPr>
          <w:rFonts w:cs="Arial"/>
        </w:rPr>
        <w:t xml:space="preserve">aware of the Government inquiry </w:t>
      </w:r>
      <w:r w:rsidR="00717C29" w:rsidRPr="00F03F28">
        <w:rPr>
          <w:rFonts w:cs="Arial"/>
        </w:rPr>
        <w:t>(Leveson</w:t>
      </w:r>
      <w:r w:rsidR="008C1111" w:rsidRPr="00F03F28">
        <w:rPr>
          <w:rFonts w:cs="Arial"/>
        </w:rPr>
        <w:t xml:space="preserve"> LJ</w:t>
      </w:r>
      <w:r w:rsidR="00717C29" w:rsidRPr="00F03F28">
        <w:rPr>
          <w:rFonts w:cs="Arial"/>
        </w:rPr>
        <w:t>)</w:t>
      </w:r>
      <w:r w:rsidR="00E24613" w:rsidRPr="00F03F28">
        <w:rPr>
          <w:rStyle w:val="FootnoteReference"/>
          <w:rFonts w:cs="Arial"/>
        </w:rPr>
        <w:footnoteReference w:id="34"/>
      </w:r>
      <w:r w:rsidR="00717C29" w:rsidRPr="00F03F28">
        <w:rPr>
          <w:rFonts w:cs="Arial"/>
        </w:rPr>
        <w:t xml:space="preserve"> </w:t>
      </w:r>
      <w:r w:rsidR="006B294C" w:rsidRPr="00F03F28">
        <w:rPr>
          <w:rFonts w:cs="Arial"/>
        </w:rPr>
        <w:t xml:space="preserve">and </w:t>
      </w:r>
      <w:r w:rsidR="008A2A20" w:rsidRPr="00F03F28">
        <w:rPr>
          <w:rFonts w:cs="Arial"/>
        </w:rPr>
        <w:t xml:space="preserve">questions about the ethics and accountability of </w:t>
      </w:r>
      <w:r w:rsidR="003A54B2" w:rsidRPr="00F03F28">
        <w:rPr>
          <w:rFonts w:cs="Arial"/>
        </w:rPr>
        <w:t xml:space="preserve">editors </w:t>
      </w:r>
      <w:r w:rsidR="00717C29" w:rsidRPr="00F03F28">
        <w:rPr>
          <w:rFonts w:cs="Arial"/>
        </w:rPr>
        <w:t>and newspaper owners</w:t>
      </w:r>
      <w:r w:rsidR="006B294C" w:rsidRPr="00F03F28">
        <w:rPr>
          <w:rFonts w:cs="Arial"/>
        </w:rPr>
        <w:t>.</w:t>
      </w:r>
    </w:p>
    <w:p w:rsidR="008E47C3" w:rsidRPr="00F03F28" w:rsidRDefault="008E47C3" w:rsidP="008E47C3">
      <w:pPr>
        <w:pStyle w:val="ListParagraph"/>
        <w:ind w:hanging="720"/>
        <w:rPr>
          <w:rFonts w:cs="Arial"/>
        </w:rPr>
      </w:pPr>
    </w:p>
    <w:p w:rsidR="00717C29" w:rsidRPr="00F03F28" w:rsidRDefault="001F6976" w:rsidP="008E47C3">
      <w:pPr>
        <w:pStyle w:val="ListParagraph"/>
        <w:ind w:hanging="720"/>
        <w:rPr>
          <w:rFonts w:cs="Arial"/>
        </w:rPr>
      </w:pPr>
      <w:r w:rsidRPr="00F03F28">
        <w:rPr>
          <w:rFonts w:cs="Arial"/>
        </w:rPr>
        <w:t>2.</w:t>
      </w:r>
      <w:r w:rsidR="008E47C3" w:rsidRPr="00F03F28">
        <w:rPr>
          <w:rFonts w:cs="Arial"/>
        </w:rPr>
        <w:t>6</w:t>
      </w:r>
      <w:r w:rsidR="008E47C3" w:rsidRPr="00F03F28">
        <w:rPr>
          <w:rFonts w:cs="Arial"/>
        </w:rPr>
        <w:tab/>
      </w:r>
      <w:r w:rsidR="006B294C" w:rsidRPr="00F03F28">
        <w:rPr>
          <w:rFonts w:cs="Arial"/>
        </w:rPr>
        <w:t xml:space="preserve">They also </w:t>
      </w:r>
      <w:r w:rsidR="00222879" w:rsidRPr="00F03F28">
        <w:rPr>
          <w:rFonts w:cs="Arial"/>
        </w:rPr>
        <w:t>expressed concerns that where people do complain about inaccurate reporting</w:t>
      </w:r>
      <w:r w:rsidR="003A54B2" w:rsidRPr="00F03F28">
        <w:rPr>
          <w:rFonts w:cs="Arial"/>
        </w:rPr>
        <w:t xml:space="preserve">, </w:t>
      </w:r>
      <w:r w:rsidR="00222879" w:rsidRPr="00F03F28">
        <w:rPr>
          <w:rFonts w:cs="Arial"/>
        </w:rPr>
        <w:t>an editorial apology may be buried in small print several pages into a newspaper.  This</w:t>
      </w:r>
      <w:r w:rsidR="008A2A20" w:rsidRPr="00F03F28">
        <w:rPr>
          <w:rFonts w:cs="Arial"/>
        </w:rPr>
        <w:t xml:space="preserve"> </w:t>
      </w:r>
      <w:r w:rsidR="00222879" w:rsidRPr="00F03F28">
        <w:rPr>
          <w:rFonts w:cs="Arial"/>
        </w:rPr>
        <w:t xml:space="preserve">compared poorly with the </w:t>
      </w:r>
      <w:r w:rsidR="006B294C" w:rsidRPr="00F03F28">
        <w:rPr>
          <w:rFonts w:cs="Arial"/>
        </w:rPr>
        <w:t xml:space="preserve">location – perhaps a blazing headline - </w:t>
      </w:r>
      <w:r w:rsidR="008A2A20" w:rsidRPr="00F03F28">
        <w:rPr>
          <w:rFonts w:cs="Arial"/>
        </w:rPr>
        <w:t xml:space="preserve">of </w:t>
      </w:r>
      <w:r w:rsidR="00222879" w:rsidRPr="00F03F28">
        <w:rPr>
          <w:rFonts w:cs="Arial"/>
        </w:rPr>
        <w:t xml:space="preserve">the original story.  </w:t>
      </w:r>
      <w:r w:rsidR="0025729F" w:rsidRPr="00F03F28">
        <w:rPr>
          <w:rFonts w:cs="Arial"/>
        </w:rPr>
        <w:t>Young people said f</w:t>
      </w:r>
      <w:r w:rsidR="003A54B2" w:rsidRPr="00F03F28">
        <w:rPr>
          <w:rFonts w:cs="Arial"/>
        </w:rPr>
        <w:t xml:space="preserve">or the people </w:t>
      </w:r>
      <w:r w:rsidR="0025729F" w:rsidRPr="00F03F28">
        <w:rPr>
          <w:rFonts w:cs="Arial"/>
        </w:rPr>
        <w:t xml:space="preserve">identified in the story, </w:t>
      </w:r>
      <w:r w:rsidR="003A54B2" w:rsidRPr="00F03F28">
        <w:rPr>
          <w:rFonts w:cs="Arial"/>
        </w:rPr>
        <w:t xml:space="preserve">the </w:t>
      </w:r>
      <w:r w:rsidR="00222879" w:rsidRPr="00F03F28">
        <w:rPr>
          <w:rFonts w:cs="Arial"/>
        </w:rPr>
        <w:t xml:space="preserve">damage </w:t>
      </w:r>
      <w:r w:rsidR="003A54B2" w:rsidRPr="00F03F28">
        <w:rPr>
          <w:rFonts w:cs="Arial"/>
        </w:rPr>
        <w:t>w</w:t>
      </w:r>
      <w:r w:rsidR="00222879" w:rsidRPr="00F03F28">
        <w:rPr>
          <w:rFonts w:cs="Arial"/>
        </w:rPr>
        <w:t>as done</w:t>
      </w:r>
      <w:r w:rsidR="0025729F" w:rsidRPr="00F03F28">
        <w:rPr>
          <w:rFonts w:cs="Arial"/>
        </w:rPr>
        <w:t>.  A</w:t>
      </w:r>
      <w:r w:rsidR="00AE7042" w:rsidRPr="00F03F28">
        <w:rPr>
          <w:rFonts w:cs="Arial"/>
        </w:rPr>
        <w:t>ny</w:t>
      </w:r>
      <w:r w:rsidR="0025729F" w:rsidRPr="00F03F28">
        <w:rPr>
          <w:rFonts w:cs="Arial"/>
        </w:rPr>
        <w:t xml:space="preserve"> subsequent printed </w:t>
      </w:r>
      <w:r w:rsidR="00222879" w:rsidRPr="00F03F28">
        <w:rPr>
          <w:rFonts w:cs="Arial"/>
        </w:rPr>
        <w:t xml:space="preserve">apology </w:t>
      </w:r>
      <w:r w:rsidR="00D9360A" w:rsidRPr="00F03F28">
        <w:rPr>
          <w:rFonts w:cs="Arial"/>
        </w:rPr>
        <w:t xml:space="preserve">was felt to </w:t>
      </w:r>
      <w:r w:rsidR="007D5A40" w:rsidRPr="00F03F28">
        <w:rPr>
          <w:rFonts w:cs="Arial"/>
        </w:rPr>
        <w:t xml:space="preserve">be </w:t>
      </w:r>
      <w:r w:rsidR="00222879" w:rsidRPr="00F03F28">
        <w:rPr>
          <w:rFonts w:cs="Arial"/>
        </w:rPr>
        <w:t>somewhat hollow</w:t>
      </w:r>
      <w:r w:rsidR="007D5A40" w:rsidRPr="00F03F28">
        <w:rPr>
          <w:rFonts w:cs="Arial"/>
        </w:rPr>
        <w:t xml:space="preserve">, </w:t>
      </w:r>
      <w:r w:rsidR="0025729F" w:rsidRPr="00F03F28">
        <w:rPr>
          <w:rFonts w:cs="Arial"/>
        </w:rPr>
        <w:t xml:space="preserve">its location </w:t>
      </w:r>
      <w:r w:rsidR="007D5A40" w:rsidRPr="00F03F28">
        <w:rPr>
          <w:rFonts w:cs="Arial"/>
        </w:rPr>
        <w:t xml:space="preserve">in a newspaper not comparable </w:t>
      </w:r>
      <w:r w:rsidR="00AE7042" w:rsidRPr="00F03F28">
        <w:rPr>
          <w:rFonts w:cs="Arial"/>
        </w:rPr>
        <w:t xml:space="preserve">with the prominence </w:t>
      </w:r>
      <w:r w:rsidR="00627FA4" w:rsidRPr="00F03F28">
        <w:rPr>
          <w:rFonts w:cs="Arial"/>
        </w:rPr>
        <w:t xml:space="preserve">of </w:t>
      </w:r>
      <w:r w:rsidR="007D5A40" w:rsidRPr="00F03F28">
        <w:rPr>
          <w:rFonts w:cs="Arial"/>
        </w:rPr>
        <w:t xml:space="preserve">the </w:t>
      </w:r>
      <w:r w:rsidR="00E507EC" w:rsidRPr="00F03F28">
        <w:rPr>
          <w:rFonts w:cs="Arial"/>
        </w:rPr>
        <w:t>original story</w:t>
      </w:r>
      <w:r w:rsidR="00222879" w:rsidRPr="00F03F28">
        <w:rPr>
          <w:rFonts w:cs="Arial"/>
        </w:rPr>
        <w:t>.</w:t>
      </w:r>
    </w:p>
    <w:p w:rsidR="00717C29" w:rsidRPr="00F03F28" w:rsidRDefault="001F6976" w:rsidP="00E507EC">
      <w:pPr>
        <w:rPr>
          <w:rFonts w:cs="Arial"/>
        </w:rPr>
      </w:pPr>
      <w:r w:rsidRPr="00F03F28">
        <w:rPr>
          <w:rFonts w:cs="Arial"/>
        </w:rPr>
        <w:t>2.</w:t>
      </w:r>
      <w:r w:rsidR="00D9360A" w:rsidRPr="00F03F28">
        <w:rPr>
          <w:rFonts w:cs="Arial"/>
        </w:rPr>
        <w:t>7</w:t>
      </w:r>
      <w:r w:rsidR="00D9360A" w:rsidRPr="00F03F28">
        <w:rPr>
          <w:rFonts w:cs="Arial"/>
        </w:rPr>
        <w:tab/>
      </w:r>
      <w:r w:rsidR="00717C29" w:rsidRPr="00F03F28">
        <w:rPr>
          <w:rFonts w:cs="Arial"/>
        </w:rPr>
        <w:t xml:space="preserve">Overall, there was little evidence of trust or confidence in </w:t>
      </w:r>
      <w:r w:rsidR="003A54B2" w:rsidRPr="00F03F28">
        <w:rPr>
          <w:rFonts w:cs="Arial"/>
        </w:rPr>
        <w:t>the media</w:t>
      </w:r>
      <w:r w:rsidR="00717C29" w:rsidRPr="00F03F28">
        <w:rPr>
          <w:rFonts w:cs="Arial"/>
        </w:rPr>
        <w:t>:</w:t>
      </w:r>
    </w:p>
    <w:p w:rsidR="00222879" w:rsidRPr="00F03F28" w:rsidRDefault="00D03025" w:rsidP="003A0AF8">
      <w:pPr>
        <w:spacing w:after="0"/>
        <w:ind w:left="1418" w:hanging="698"/>
        <w:rPr>
          <w:rFonts w:cs="Arial"/>
        </w:rPr>
      </w:pPr>
      <w:r w:rsidRPr="00F03F28">
        <w:rPr>
          <w:rFonts w:cs="Arial"/>
          <w:i/>
        </w:rPr>
        <w:tab/>
      </w:r>
      <w:r w:rsidR="00717C29" w:rsidRPr="00F03F28">
        <w:rPr>
          <w:rFonts w:cs="Arial"/>
          <w:i/>
        </w:rPr>
        <w:t xml:space="preserve">‘Some </w:t>
      </w:r>
      <w:r w:rsidR="00AE7042" w:rsidRPr="00F03F28">
        <w:rPr>
          <w:rFonts w:cs="Arial"/>
          <w:i/>
        </w:rPr>
        <w:t xml:space="preserve">journalists </w:t>
      </w:r>
      <w:r w:rsidR="00717C29" w:rsidRPr="00F03F28">
        <w:rPr>
          <w:rFonts w:cs="Arial"/>
          <w:i/>
        </w:rPr>
        <w:t>put the</w:t>
      </w:r>
      <w:r w:rsidRPr="00F03F28">
        <w:rPr>
          <w:rFonts w:cs="Arial"/>
          <w:i/>
        </w:rPr>
        <w:t xml:space="preserve">ir </w:t>
      </w:r>
      <w:r w:rsidR="00717C29" w:rsidRPr="00F03F28">
        <w:rPr>
          <w:rFonts w:cs="Arial"/>
          <w:i/>
        </w:rPr>
        <w:t xml:space="preserve">own opinion into what they write…they twist things </w:t>
      </w:r>
      <w:r w:rsidR="00C91B1C" w:rsidRPr="00F03F28">
        <w:rPr>
          <w:rFonts w:cs="Arial"/>
          <w:i/>
        </w:rPr>
        <w:tab/>
      </w:r>
      <w:r w:rsidR="00717C29" w:rsidRPr="00F03F28">
        <w:rPr>
          <w:rFonts w:cs="Arial"/>
          <w:i/>
        </w:rPr>
        <w:t>to try</w:t>
      </w:r>
      <w:r w:rsidRPr="00F03F28">
        <w:rPr>
          <w:rFonts w:cs="Arial"/>
          <w:i/>
        </w:rPr>
        <w:t xml:space="preserve"> </w:t>
      </w:r>
      <w:r w:rsidR="00717C29" w:rsidRPr="00F03F28">
        <w:rPr>
          <w:rFonts w:cs="Arial"/>
          <w:i/>
        </w:rPr>
        <w:t>and make a better story….the reader</w:t>
      </w:r>
      <w:r w:rsidRPr="00F03F28">
        <w:rPr>
          <w:rFonts w:cs="Arial"/>
          <w:i/>
        </w:rPr>
        <w:t xml:space="preserve"> thinks </w:t>
      </w:r>
      <w:r w:rsidR="00717C29" w:rsidRPr="00F03F28">
        <w:rPr>
          <w:rFonts w:cs="Arial"/>
          <w:i/>
        </w:rPr>
        <w:t>it</w:t>
      </w:r>
      <w:r w:rsidR="00E507EC" w:rsidRPr="00F03F28">
        <w:rPr>
          <w:rFonts w:cs="Arial"/>
          <w:i/>
        </w:rPr>
        <w:t>’</w:t>
      </w:r>
      <w:r w:rsidR="00717C29" w:rsidRPr="00F03F28">
        <w:rPr>
          <w:rFonts w:cs="Arial"/>
          <w:i/>
        </w:rPr>
        <w:t xml:space="preserve">s fact when it might be </w:t>
      </w:r>
      <w:r w:rsidR="00C91B1C" w:rsidRPr="00F03F28">
        <w:rPr>
          <w:rFonts w:cs="Arial"/>
          <w:i/>
        </w:rPr>
        <w:tab/>
      </w:r>
      <w:r w:rsidR="00717C29" w:rsidRPr="00F03F28">
        <w:rPr>
          <w:rFonts w:cs="Arial"/>
          <w:i/>
        </w:rPr>
        <w:t>just the</w:t>
      </w:r>
      <w:r w:rsidR="00222879" w:rsidRPr="00F03F28">
        <w:rPr>
          <w:rFonts w:cs="Arial"/>
          <w:i/>
        </w:rPr>
        <w:t>ir</w:t>
      </w:r>
      <w:r w:rsidR="00717C29" w:rsidRPr="00F03F28">
        <w:rPr>
          <w:rFonts w:cs="Arial"/>
          <w:i/>
        </w:rPr>
        <w:t xml:space="preserve"> </w:t>
      </w:r>
      <w:r w:rsidR="003A54B2" w:rsidRPr="00F03F28">
        <w:rPr>
          <w:rFonts w:cs="Arial"/>
          <w:i/>
        </w:rPr>
        <w:t xml:space="preserve">own </w:t>
      </w:r>
      <w:r w:rsidR="00717C29" w:rsidRPr="00F03F28">
        <w:rPr>
          <w:rFonts w:cs="Arial"/>
          <w:i/>
        </w:rPr>
        <w:t>opinion</w:t>
      </w:r>
      <w:r w:rsidR="00F27075" w:rsidRPr="00F03F28">
        <w:rPr>
          <w:rFonts w:cs="Arial"/>
          <w:i/>
        </w:rPr>
        <w:t>..</w:t>
      </w:r>
      <w:r w:rsidR="00C91B1C" w:rsidRPr="00F03F28">
        <w:rPr>
          <w:rFonts w:cs="Arial"/>
          <w:i/>
        </w:rPr>
        <w:t>.</w:t>
      </w:r>
      <w:r w:rsidR="00717C29" w:rsidRPr="00F03F28">
        <w:rPr>
          <w:rFonts w:cs="Arial"/>
          <w:i/>
        </w:rPr>
        <w:t xml:space="preserve">’  </w:t>
      </w:r>
      <w:r w:rsidR="00AE7042" w:rsidRPr="00F03F28">
        <w:rPr>
          <w:rFonts w:cs="Arial"/>
        </w:rPr>
        <w:t>[</w:t>
      </w:r>
      <w:r w:rsidR="00C91B1C" w:rsidRPr="00F03F28">
        <w:rPr>
          <w:rFonts w:cs="Arial"/>
        </w:rPr>
        <w:t>F</w:t>
      </w:r>
      <w:r w:rsidR="00AE7042" w:rsidRPr="00F03F28">
        <w:rPr>
          <w:rFonts w:cs="Arial"/>
        </w:rPr>
        <w:t>emale, 16 years]</w:t>
      </w:r>
    </w:p>
    <w:p w:rsidR="00222879" w:rsidRPr="00F03F28" w:rsidRDefault="00222879" w:rsidP="00E507EC">
      <w:pPr>
        <w:spacing w:after="0"/>
        <w:rPr>
          <w:rFonts w:cs="Arial"/>
          <w:i/>
        </w:rPr>
      </w:pPr>
    </w:p>
    <w:p w:rsidR="006B294C" w:rsidRPr="00F03F28" w:rsidRDefault="00D03025" w:rsidP="00C91B1C">
      <w:pPr>
        <w:spacing w:after="0"/>
        <w:ind w:left="720"/>
        <w:rPr>
          <w:rFonts w:cs="Arial"/>
        </w:rPr>
      </w:pPr>
      <w:r w:rsidRPr="00F03F28">
        <w:rPr>
          <w:rFonts w:cs="Arial"/>
          <w:i/>
        </w:rPr>
        <w:tab/>
        <w:t>‘</w:t>
      </w:r>
      <w:r w:rsidR="00222879" w:rsidRPr="00F03F28">
        <w:rPr>
          <w:rFonts w:cs="Arial"/>
          <w:i/>
        </w:rPr>
        <w:t xml:space="preserve">As a </w:t>
      </w:r>
      <w:r w:rsidR="00BC3170" w:rsidRPr="00F03F28">
        <w:rPr>
          <w:rFonts w:cs="Arial"/>
          <w:i/>
        </w:rPr>
        <w:t xml:space="preserve">child, as a </w:t>
      </w:r>
      <w:r w:rsidR="00222879" w:rsidRPr="00F03F28">
        <w:rPr>
          <w:rFonts w:cs="Arial"/>
          <w:i/>
        </w:rPr>
        <w:t>young person</w:t>
      </w:r>
      <w:r w:rsidR="00E507EC" w:rsidRPr="00F03F28">
        <w:rPr>
          <w:rFonts w:cs="Arial"/>
          <w:i/>
        </w:rPr>
        <w:t>,</w:t>
      </w:r>
      <w:r w:rsidR="00222879" w:rsidRPr="00F03F28">
        <w:rPr>
          <w:rFonts w:cs="Arial"/>
          <w:i/>
        </w:rPr>
        <w:t xml:space="preserve"> you</w:t>
      </w:r>
      <w:r w:rsidR="00F27075" w:rsidRPr="00F03F28">
        <w:rPr>
          <w:rFonts w:cs="Arial"/>
          <w:i/>
        </w:rPr>
        <w:t>’re</w:t>
      </w:r>
      <w:r w:rsidR="00222879" w:rsidRPr="00F03F28">
        <w:rPr>
          <w:rFonts w:cs="Arial"/>
          <w:i/>
        </w:rPr>
        <w:t xml:space="preserve"> taught to tell the truth, in general </w:t>
      </w:r>
      <w:r w:rsidR="00C91B1C" w:rsidRPr="00F03F28">
        <w:rPr>
          <w:rFonts w:cs="Arial"/>
          <w:i/>
        </w:rPr>
        <w:tab/>
      </w:r>
      <w:r w:rsidR="00222879" w:rsidRPr="00F03F28">
        <w:rPr>
          <w:rFonts w:cs="Arial"/>
          <w:i/>
        </w:rPr>
        <w:t>you’re</w:t>
      </w:r>
      <w:r w:rsidR="00C91B1C" w:rsidRPr="00F03F28">
        <w:rPr>
          <w:rFonts w:cs="Arial"/>
          <w:i/>
        </w:rPr>
        <w:t xml:space="preserve"> </w:t>
      </w:r>
      <w:r w:rsidR="00222879" w:rsidRPr="00F03F28">
        <w:rPr>
          <w:rFonts w:cs="Arial"/>
          <w:i/>
        </w:rPr>
        <w:t>taught</w:t>
      </w:r>
      <w:r w:rsidR="008A2A20" w:rsidRPr="00F03F28">
        <w:rPr>
          <w:rFonts w:cs="Arial"/>
          <w:i/>
        </w:rPr>
        <w:t xml:space="preserve"> </w:t>
      </w:r>
      <w:r w:rsidR="00222879" w:rsidRPr="00F03F28">
        <w:rPr>
          <w:rFonts w:cs="Arial"/>
          <w:i/>
        </w:rPr>
        <w:t>to trust</w:t>
      </w:r>
      <w:r w:rsidR="00C91B1C" w:rsidRPr="00F03F28">
        <w:rPr>
          <w:rFonts w:cs="Arial"/>
          <w:i/>
        </w:rPr>
        <w:t xml:space="preserve"> </w:t>
      </w:r>
      <w:r w:rsidR="00222879" w:rsidRPr="00F03F28">
        <w:rPr>
          <w:rFonts w:cs="Arial"/>
          <w:i/>
        </w:rPr>
        <w:t>and tell the truth</w:t>
      </w:r>
      <w:r w:rsidR="00C91B1C" w:rsidRPr="00F03F28">
        <w:rPr>
          <w:rFonts w:cs="Arial"/>
          <w:i/>
        </w:rPr>
        <w:t>.</w:t>
      </w:r>
      <w:r w:rsidRPr="00F03F28">
        <w:rPr>
          <w:rFonts w:cs="Arial"/>
          <w:i/>
        </w:rPr>
        <w:t xml:space="preserve">’ </w:t>
      </w:r>
      <w:r w:rsidR="00AE7042" w:rsidRPr="00F03F28">
        <w:rPr>
          <w:rFonts w:cs="Arial"/>
        </w:rPr>
        <w:t>[</w:t>
      </w:r>
      <w:r w:rsidR="00C91B1C" w:rsidRPr="00F03F28">
        <w:rPr>
          <w:rFonts w:cs="Arial"/>
        </w:rPr>
        <w:t>Female, 24 years</w:t>
      </w:r>
      <w:r w:rsidR="00AE7042" w:rsidRPr="00F03F28">
        <w:rPr>
          <w:rFonts w:cs="Arial"/>
        </w:rPr>
        <w:t>]</w:t>
      </w:r>
    </w:p>
    <w:p w:rsidR="006B294C" w:rsidRPr="00F03F28" w:rsidRDefault="006B294C" w:rsidP="00E507EC">
      <w:pPr>
        <w:spacing w:after="0"/>
        <w:rPr>
          <w:rFonts w:cs="Arial"/>
          <w:i/>
        </w:rPr>
      </w:pPr>
    </w:p>
    <w:p w:rsidR="00900B71" w:rsidRPr="00F03F28" w:rsidRDefault="001F6976" w:rsidP="00E507EC">
      <w:pPr>
        <w:spacing w:after="0"/>
        <w:rPr>
          <w:rFonts w:cs="Arial"/>
        </w:rPr>
      </w:pPr>
      <w:r w:rsidRPr="00F03F28">
        <w:rPr>
          <w:rFonts w:cs="Arial"/>
        </w:rPr>
        <w:t>2.</w:t>
      </w:r>
      <w:r w:rsidR="00C13F05" w:rsidRPr="00F03F28">
        <w:rPr>
          <w:rFonts w:cs="Arial"/>
        </w:rPr>
        <w:t>8</w:t>
      </w:r>
      <w:r w:rsidR="00C13F05" w:rsidRPr="00F03F28">
        <w:rPr>
          <w:rFonts w:cs="Arial"/>
        </w:rPr>
        <w:tab/>
      </w:r>
      <w:r w:rsidR="006B294C" w:rsidRPr="00F03F28">
        <w:rPr>
          <w:rFonts w:cs="Arial"/>
        </w:rPr>
        <w:t xml:space="preserve">Young people also </w:t>
      </w:r>
      <w:r w:rsidR="003A54B2" w:rsidRPr="00F03F28">
        <w:rPr>
          <w:rFonts w:cs="Arial"/>
        </w:rPr>
        <w:t>said the motivat</w:t>
      </w:r>
      <w:r w:rsidR="00D9360A" w:rsidRPr="00F03F28">
        <w:rPr>
          <w:rFonts w:cs="Arial"/>
        </w:rPr>
        <w:t xml:space="preserve">ing force for press </w:t>
      </w:r>
      <w:r w:rsidR="003A54B2" w:rsidRPr="00F03F28">
        <w:rPr>
          <w:rFonts w:cs="Arial"/>
        </w:rPr>
        <w:t xml:space="preserve">reporting was </w:t>
      </w:r>
      <w:r w:rsidR="00E25AF1" w:rsidRPr="00F03F28">
        <w:rPr>
          <w:rFonts w:cs="Arial"/>
        </w:rPr>
        <w:t>commercial –</w:t>
      </w:r>
      <w:r w:rsidR="003A54B2" w:rsidRPr="00F03F28">
        <w:rPr>
          <w:rFonts w:cs="Arial"/>
        </w:rPr>
        <w:t xml:space="preserve"> </w:t>
      </w:r>
      <w:r w:rsidR="008E47C3" w:rsidRPr="00F03F28">
        <w:rPr>
          <w:rFonts w:cs="Arial"/>
        </w:rPr>
        <w:tab/>
      </w:r>
      <w:r w:rsidR="003A54B2" w:rsidRPr="00F03F28">
        <w:rPr>
          <w:rFonts w:cs="Arial"/>
        </w:rPr>
        <w:t xml:space="preserve">they did not </w:t>
      </w:r>
      <w:r w:rsidR="00C13F05" w:rsidRPr="00F03F28">
        <w:rPr>
          <w:rFonts w:cs="Arial"/>
        </w:rPr>
        <w:t xml:space="preserve">experience it </w:t>
      </w:r>
      <w:r w:rsidR="003A54B2" w:rsidRPr="00F03F28">
        <w:rPr>
          <w:rFonts w:cs="Arial"/>
        </w:rPr>
        <w:t xml:space="preserve">as driven by a </w:t>
      </w:r>
      <w:r w:rsidR="006B294C" w:rsidRPr="00F03F28">
        <w:rPr>
          <w:rFonts w:cs="Arial"/>
        </w:rPr>
        <w:t xml:space="preserve">public </w:t>
      </w:r>
      <w:r w:rsidR="00D03025" w:rsidRPr="00F03F28">
        <w:rPr>
          <w:rFonts w:cs="Arial"/>
        </w:rPr>
        <w:t>interest</w:t>
      </w:r>
      <w:r w:rsidR="00E507EC" w:rsidRPr="00F03F28">
        <w:rPr>
          <w:rFonts w:cs="Arial"/>
        </w:rPr>
        <w:t xml:space="preserve"> or an </w:t>
      </w:r>
      <w:r w:rsidR="006B294C" w:rsidRPr="00F03F28">
        <w:rPr>
          <w:rFonts w:cs="Arial"/>
        </w:rPr>
        <w:t>education</w:t>
      </w:r>
      <w:r w:rsidR="00D03025" w:rsidRPr="00F03F28">
        <w:rPr>
          <w:rFonts w:cs="Arial"/>
        </w:rPr>
        <w:t>al</w:t>
      </w:r>
      <w:r w:rsidR="006B294C" w:rsidRPr="00F03F28">
        <w:rPr>
          <w:rFonts w:cs="Arial"/>
        </w:rPr>
        <w:t xml:space="preserve"> imperative</w:t>
      </w:r>
      <w:r w:rsidR="00C13F05" w:rsidRPr="00F03F28">
        <w:rPr>
          <w:rFonts w:cs="Arial"/>
        </w:rPr>
        <w:t>:</w:t>
      </w:r>
    </w:p>
    <w:p w:rsidR="006B294C" w:rsidRPr="00F03F28" w:rsidRDefault="006B294C" w:rsidP="00E507EC">
      <w:pPr>
        <w:spacing w:after="0"/>
        <w:rPr>
          <w:rFonts w:cs="Arial"/>
          <w:i/>
        </w:rPr>
      </w:pPr>
    </w:p>
    <w:p w:rsidR="00900B71" w:rsidRPr="00F03F28" w:rsidRDefault="00D03025" w:rsidP="00C91B1C">
      <w:pPr>
        <w:spacing w:after="0"/>
        <w:ind w:left="1440"/>
        <w:rPr>
          <w:rFonts w:cs="Arial"/>
          <w:i/>
        </w:rPr>
      </w:pPr>
      <w:r w:rsidRPr="00F03F28">
        <w:rPr>
          <w:rFonts w:cs="Arial"/>
          <w:i/>
        </w:rPr>
        <w:t>‘</w:t>
      </w:r>
      <w:r w:rsidR="0025729F" w:rsidRPr="00F03F28">
        <w:rPr>
          <w:rFonts w:cs="Arial"/>
          <w:i/>
        </w:rPr>
        <w:t>…</w:t>
      </w:r>
      <w:r w:rsidR="006B294C" w:rsidRPr="00F03F28">
        <w:rPr>
          <w:rFonts w:cs="Arial"/>
          <w:i/>
        </w:rPr>
        <w:t xml:space="preserve"> because journalism is such a competitive field – they are all fighting to get their name out</w:t>
      </w:r>
      <w:r w:rsidR="00E507EC" w:rsidRPr="00F03F28">
        <w:rPr>
          <w:rFonts w:cs="Arial"/>
          <w:i/>
        </w:rPr>
        <w:t xml:space="preserve"> there</w:t>
      </w:r>
      <w:r w:rsidR="006B294C" w:rsidRPr="00F03F28">
        <w:rPr>
          <w:rFonts w:cs="Arial"/>
          <w:i/>
        </w:rPr>
        <w:t>…so they put their own influence on things – or make them up – so their story sounds realistic and the best</w:t>
      </w:r>
      <w:r w:rsidR="00E507EC" w:rsidRPr="00F03F28">
        <w:rPr>
          <w:rFonts w:cs="Arial"/>
          <w:i/>
        </w:rPr>
        <w:t>,</w:t>
      </w:r>
      <w:r w:rsidR="006B294C" w:rsidRPr="00F03F28">
        <w:rPr>
          <w:rFonts w:cs="Arial"/>
          <w:i/>
        </w:rPr>
        <w:t xml:space="preserve"> so it will be picked up by the </w:t>
      </w:r>
      <w:r w:rsidR="00E25AF1" w:rsidRPr="00F03F28">
        <w:rPr>
          <w:rFonts w:cs="Arial"/>
          <w:i/>
        </w:rPr>
        <w:t>TV</w:t>
      </w:r>
      <w:r w:rsidR="006B294C" w:rsidRPr="00F03F28">
        <w:rPr>
          <w:rFonts w:cs="Arial"/>
          <w:i/>
        </w:rPr>
        <w:t xml:space="preserve"> [and] we [</w:t>
      </w:r>
      <w:r w:rsidR="0025729F" w:rsidRPr="00F03F28">
        <w:rPr>
          <w:rFonts w:cs="Arial"/>
          <w:i/>
        </w:rPr>
        <w:t xml:space="preserve">the </w:t>
      </w:r>
      <w:r w:rsidR="006B294C" w:rsidRPr="00F03F28">
        <w:rPr>
          <w:rFonts w:cs="Arial"/>
          <w:i/>
        </w:rPr>
        <w:t>readers] think it is true but in fact 60-70% of it is probably twisted or not real</w:t>
      </w:r>
      <w:r w:rsidR="00175481" w:rsidRPr="00F03F28">
        <w:rPr>
          <w:rFonts w:cs="Arial"/>
          <w:i/>
        </w:rPr>
        <w:t>.</w:t>
      </w:r>
      <w:r w:rsidR="006B294C" w:rsidRPr="00F03F28">
        <w:rPr>
          <w:rFonts w:cs="Arial"/>
          <w:i/>
        </w:rPr>
        <w:t>’</w:t>
      </w:r>
      <w:r w:rsidR="004C6343" w:rsidRPr="00F03F28">
        <w:rPr>
          <w:rFonts w:cs="Arial"/>
          <w:i/>
        </w:rPr>
        <w:t xml:space="preserve"> </w:t>
      </w:r>
      <w:r w:rsidR="00AE7042" w:rsidRPr="00F03F28">
        <w:rPr>
          <w:rFonts w:cs="Arial"/>
        </w:rPr>
        <w:t>[</w:t>
      </w:r>
      <w:r w:rsidR="00C91B1C" w:rsidRPr="00F03F28">
        <w:rPr>
          <w:rFonts w:cs="Arial"/>
        </w:rPr>
        <w:t>M</w:t>
      </w:r>
      <w:r w:rsidR="00AE7042" w:rsidRPr="00F03F28">
        <w:rPr>
          <w:rFonts w:cs="Arial"/>
        </w:rPr>
        <w:t>ale</w:t>
      </w:r>
      <w:r w:rsidR="00927EEF" w:rsidRPr="00F03F28">
        <w:rPr>
          <w:rFonts w:cs="Arial"/>
        </w:rPr>
        <w:t>,</w:t>
      </w:r>
      <w:r w:rsidR="00AE7042" w:rsidRPr="00F03F28">
        <w:rPr>
          <w:rFonts w:cs="Arial"/>
        </w:rPr>
        <w:t xml:space="preserve"> 16 years]</w:t>
      </w:r>
    </w:p>
    <w:p w:rsidR="00900B71" w:rsidRPr="00F03F28" w:rsidRDefault="00900B71" w:rsidP="00E507EC">
      <w:pPr>
        <w:spacing w:after="0"/>
        <w:rPr>
          <w:rFonts w:cs="Arial"/>
          <w:i/>
        </w:rPr>
      </w:pPr>
    </w:p>
    <w:p w:rsidR="00900B71" w:rsidRPr="00F03F28" w:rsidRDefault="001F6976" w:rsidP="00E507EC">
      <w:pPr>
        <w:spacing w:after="0"/>
        <w:rPr>
          <w:rFonts w:cs="Arial"/>
        </w:rPr>
      </w:pPr>
      <w:r w:rsidRPr="00F03F28">
        <w:rPr>
          <w:rFonts w:cs="Arial"/>
        </w:rPr>
        <w:t>2.</w:t>
      </w:r>
      <w:r w:rsidR="00C13F05" w:rsidRPr="00F03F28">
        <w:rPr>
          <w:rFonts w:cs="Arial"/>
        </w:rPr>
        <w:t>9</w:t>
      </w:r>
      <w:r w:rsidR="00D9360A" w:rsidRPr="00F03F28">
        <w:rPr>
          <w:rFonts w:cs="Arial"/>
        </w:rPr>
        <w:tab/>
      </w:r>
      <w:r w:rsidR="00900B71" w:rsidRPr="00F03F28">
        <w:rPr>
          <w:rFonts w:cs="Arial"/>
        </w:rPr>
        <w:t xml:space="preserve">Views about the centrality of </w:t>
      </w:r>
      <w:r w:rsidR="0025729F" w:rsidRPr="00F03F28">
        <w:rPr>
          <w:rFonts w:cs="Arial"/>
        </w:rPr>
        <w:t>c</w:t>
      </w:r>
      <w:r w:rsidR="00900B71" w:rsidRPr="00F03F28">
        <w:rPr>
          <w:rFonts w:cs="Arial"/>
        </w:rPr>
        <w:t xml:space="preserve">ommercial </w:t>
      </w:r>
      <w:r w:rsidR="0025729F" w:rsidRPr="00F03F28">
        <w:rPr>
          <w:rFonts w:cs="Arial"/>
        </w:rPr>
        <w:t xml:space="preserve">priorities </w:t>
      </w:r>
      <w:r w:rsidR="00900B71" w:rsidRPr="00F03F28">
        <w:rPr>
          <w:rFonts w:cs="Arial"/>
        </w:rPr>
        <w:t xml:space="preserve">and competition across the media </w:t>
      </w:r>
      <w:r w:rsidR="008E47C3" w:rsidRPr="00F03F28">
        <w:rPr>
          <w:rFonts w:cs="Arial"/>
        </w:rPr>
        <w:tab/>
      </w:r>
      <w:r w:rsidR="008A2A20" w:rsidRPr="00F03F28">
        <w:rPr>
          <w:rFonts w:cs="Arial"/>
        </w:rPr>
        <w:t>as key driving force</w:t>
      </w:r>
      <w:r w:rsidR="0025729F" w:rsidRPr="00F03F28">
        <w:rPr>
          <w:rFonts w:cs="Arial"/>
        </w:rPr>
        <w:t>s</w:t>
      </w:r>
      <w:r w:rsidR="008A2A20" w:rsidRPr="00F03F28">
        <w:rPr>
          <w:rFonts w:cs="Arial"/>
        </w:rPr>
        <w:t xml:space="preserve"> </w:t>
      </w:r>
      <w:r w:rsidR="00900B71" w:rsidRPr="00F03F28">
        <w:rPr>
          <w:rFonts w:cs="Arial"/>
        </w:rPr>
        <w:t xml:space="preserve">did not change according to </w:t>
      </w:r>
      <w:r w:rsidR="00A177A6" w:rsidRPr="00F03F28">
        <w:rPr>
          <w:rFonts w:cs="Arial"/>
        </w:rPr>
        <w:t xml:space="preserve">which part of the media </w:t>
      </w:r>
      <w:r w:rsidR="00900B71" w:rsidRPr="00F03F28">
        <w:rPr>
          <w:rFonts w:cs="Arial"/>
        </w:rPr>
        <w:t xml:space="preserve">they </w:t>
      </w:r>
      <w:r w:rsidR="008E47C3" w:rsidRPr="00F03F28">
        <w:rPr>
          <w:rFonts w:cs="Arial"/>
        </w:rPr>
        <w:tab/>
      </w:r>
      <w:r w:rsidR="00900B71" w:rsidRPr="00F03F28">
        <w:rPr>
          <w:rFonts w:cs="Arial"/>
        </w:rPr>
        <w:t>considered</w:t>
      </w:r>
      <w:r w:rsidR="00A177A6" w:rsidRPr="00F03F28">
        <w:rPr>
          <w:rFonts w:cs="Arial"/>
        </w:rPr>
        <w:t>:</w:t>
      </w:r>
    </w:p>
    <w:p w:rsidR="00900B71" w:rsidRPr="00F03F28" w:rsidRDefault="00ED234B" w:rsidP="003A0AF8">
      <w:pPr>
        <w:spacing w:after="0"/>
        <w:ind w:left="1418" w:hanging="1418"/>
        <w:rPr>
          <w:rFonts w:cs="Arial"/>
        </w:rPr>
      </w:pPr>
      <w:r w:rsidRPr="00F03F28">
        <w:rPr>
          <w:rFonts w:cs="Arial"/>
          <w:i/>
        </w:rPr>
        <w:tab/>
      </w:r>
      <w:r w:rsidR="00D9360A" w:rsidRPr="00F03F28">
        <w:rPr>
          <w:rFonts w:cs="Arial"/>
          <w:i/>
        </w:rPr>
        <w:t>‘</w:t>
      </w:r>
      <w:r w:rsidR="00900B71" w:rsidRPr="00F03F28">
        <w:rPr>
          <w:rFonts w:cs="Arial"/>
          <w:i/>
        </w:rPr>
        <w:t>They are all as bad as each other, they make up lies, twist things – they all do it, there’s no difference between them</w:t>
      </w:r>
      <w:r w:rsidR="00D9360A" w:rsidRPr="00F03F28">
        <w:rPr>
          <w:rFonts w:cs="Arial"/>
          <w:i/>
        </w:rPr>
        <w:t>’</w:t>
      </w:r>
      <w:r w:rsidRPr="00F03F28">
        <w:rPr>
          <w:rFonts w:cs="Arial"/>
          <w:i/>
        </w:rPr>
        <w:t xml:space="preserve"> </w:t>
      </w:r>
      <w:r w:rsidR="00423E83" w:rsidRPr="00F03F28">
        <w:rPr>
          <w:rFonts w:cs="Arial"/>
        </w:rPr>
        <w:t>[</w:t>
      </w:r>
      <w:r w:rsidR="00664FA4" w:rsidRPr="00F03F28">
        <w:rPr>
          <w:rFonts w:cs="Arial"/>
        </w:rPr>
        <w:t>Female</w:t>
      </w:r>
      <w:r w:rsidR="00F27075" w:rsidRPr="00F03F28">
        <w:rPr>
          <w:rFonts w:cs="Arial"/>
        </w:rPr>
        <w:t>,</w:t>
      </w:r>
      <w:r w:rsidR="00664FA4" w:rsidRPr="00F03F28">
        <w:rPr>
          <w:rFonts w:cs="Arial"/>
        </w:rPr>
        <w:t xml:space="preserve"> </w:t>
      </w:r>
      <w:r w:rsidR="00581CF9" w:rsidRPr="00F03F28">
        <w:rPr>
          <w:rFonts w:cs="Arial"/>
        </w:rPr>
        <w:t>16</w:t>
      </w:r>
      <w:r w:rsidR="00F27075" w:rsidRPr="00F03F28">
        <w:rPr>
          <w:rFonts w:cs="Arial"/>
        </w:rPr>
        <w:t xml:space="preserve"> years</w:t>
      </w:r>
      <w:r w:rsidR="00423E83" w:rsidRPr="00F03F28">
        <w:rPr>
          <w:rFonts w:cs="Arial"/>
        </w:rPr>
        <w:t>]</w:t>
      </w:r>
    </w:p>
    <w:p w:rsidR="00ED234B" w:rsidRPr="00F03F28" w:rsidRDefault="00ED234B" w:rsidP="003A0AF8">
      <w:pPr>
        <w:spacing w:after="0"/>
        <w:ind w:left="1418" w:hanging="1418"/>
        <w:rPr>
          <w:rFonts w:cs="Arial"/>
          <w:i/>
        </w:rPr>
      </w:pPr>
    </w:p>
    <w:p w:rsidR="00ED234B" w:rsidRPr="00F03F28" w:rsidRDefault="00ED234B" w:rsidP="003A0AF8">
      <w:pPr>
        <w:spacing w:after="0"/>
        <w:ind w:left="1418" w:hanging="1418"/>
        <w:rPr>
          <w:rFonts w:cs="Arial"/>
        </w:rPr>
      </w:pPr>
      <w:r w:rsidRPr="00F03F28">
        <w:rPr>
          <w:rFonts w:cs="Arial"/>
          <w:i/>
        </w:rPr>
        <w:tab/>
        <w:t xml:space="preserve">‘…they compare what information they have with others – they’ve got to try and make their story more interesting… more entertaining’ </w:t>
      </w:r>
      <w:r w:rsidR="00423E83" w:rsidRPr="00F03F28">
        <w:rPr>
          <w:rFonts w:cs="Arial"/>
        </w:rPr>
        <w:t>[</w:t>
      </w:r>
      <w:r w:rsidR="00F27075" w:rsidRPr="00F03F28">
        <w:rPr>
          <w:rFonts w:cs="Arial"/>
        </w:rPr>
        <w:t>Female, 24 years]</w:t>
      </w:r>
    </w:p>
    <w:p w:rsidR="008E47C3" w:rsidRPr="00F03F28" w:rsidRDefault="008E47C3" w:rsidP="008E47C3">
      <w:pPr>
        <w:spacing w:after="0"/>
        <w:ind w:left="720"/>
        <w:rPr>
          <w:rFonts w:cs="Arial"/>
        </w:rPr>
      </w:pPr>
    </w:p>
    <w:p w:rsidR="001B27AA" w:rsidRPr="00F03F28" w:rsidRDefault="001F6976" w:rsidP="008E47C3">
      <w:pPr>
        <w:spacing w:after="0"/>
        <w:ind w:left="720" w:hanging="720"/>
        <w:rPr>
          <w:rFonts w:cs="Arial"/>
        </w:rPr>
      </w:pPr>
      <w:r w:rsidRPr="00F03F28">
        <w:rPr>
          <w:rFonts w:cs="Arial"/>
        </w:rPr>
        <w:t>2.</w:t>
      </w:r>
      <w:r w:rsidR="008E47C3" w:rsidRPr="00F03F28">
        <w:rPr>
          <w:rFonts w:cs="Arial"/>
        </w:rPr>
        <w:t>10</w:t>
      </w:r>
      <w:r w:rsidR="008E47C3" w:rsidRPr="00F03F28">
        <w:rPr>
          <w:rFonts w:cs="Arial"/>
        </w:rPr>
        <w:tab/>
      </w:r>
      <w:r w:rsidR="00E507EC" w:rsidRPr="00F03F28">
        <w:rPr>
          <w:rFonts w:cs="Arial"/>
        </w:rPr>
        <w:t xml:space="preserve">Young people </w:t>
      </w:r>
      <w:r w:rsidR="00423E83" w:rsidRPr="00F03F28">
        <w:rPr>
          <w:rFonts w:cs="Arial"/>
        </w:rPr>
        <w:t xml:space="preserve">said </w:t>
      </w:r>
      <w:r w:rsidR="00E507EC" w:rsidRPr="00F03F28">
        <w:rPr>
          <w:rFonts w:cs="Arial"/>
        </w:rPr>
        <w:t>commercial priorit</w:t>
      </w:r>
      <w:r w:rsidR="008A2A20" w:rsidRPr="00F03F28">
        <w:rPr>
          <w:rFonts w:cs="Arial"/>
        </w:rPr>
        <w:t>ies</w:t>
      </w:r>
      <w:r w:rsidR="00E507EC" w:rsidRPr="00F03F28">
        <w:rPr>
          <w:rFonts w:cs="Arial"/>
        </w:rPr>
        <w:t xml:space="preserve"> and </w:t>
      </w:r>
      <w:r w:rsidR="00A177A6" w:rsidRPr="00F03F28">
        <w:rPr>
          <w:rFonts w:cs="Arial"/>
        </w:rPr>
        <w:t xml:space="preserve">thus </w:t>
      </w:r>
      <w:r w:rsidR="008A2A20" w:rsidRPr="00F03F28">
        <w:rPr>
          <w:rFonts w:cs="Arial"/>
        </w:rPr>
        <w:t xml:space="preserve">a </w:t>
      </w:r>
      <w:r w:rsidR="00E507EC" w:rsidRPr="00F03F28">
        <w:rPr>
          <w:rFonts w:cs="Arial"/>
        </w:rPr>
        <w:t xml:space="preserve">focus on circulation </w:t>
      </w:r>
      <w:r w:rsidR="00A177A6" w:rsidRPr="00F03F28">
        <w:rPr>
          <w:rFonts w:cs="Arial"/>
        </w:rPr>
        <w:t xml:space="preserve">figures and </w:t>
      </w:r>
      <w:r w:rsidR="00E507EC" w:rsidRPr="00F03F28">
        <w:rPr>
          <w:rFonts w:cs="Arial"/>
        </w:rPr>
        <w:t xml:space="preserve">ratings </w:t>
      </w:r>
      <w:r w:rsidR="00ED234B" w:rsidRPr="00F03F28">
        <w:rPr>
          <w:rFonts w:cs="Arial"/>
        </w:rPr>
        <w:t>mean</w:t>
      </w:r>
      <w:r w:rsidR="00D9360A" w:rsidRPr="00F03F28">
        <w:rPr>
          <w:rFonts w:cs="Arial"/>
        </w:rPr>
        <w:t xml:space="preserve">t that </w:t>
      </w:r>
      <w:r w:rsidR="00ED234B" w:rsidRPr="00F03F28">
        <w:rPr>
          <w:rFonts w:cs="Arial"/>
        </w:rPr>
        <w:t xml:space="preserve">certain comments </w:t>
      </w:r>
      <w:r w:rsidR="001B27AA" w:rsidRPr="00F03F28">
        <w:rPr>
          <w:rFonts w:cs="Arial"/>
        </w:rPr>
        <w:t xml:space="preserve">made to reporters </w:t>
      </w:r>
      <w:r w:rsidR="00ED234B" w:rsidRPr="00F03F28">
        <w:rPr>
          <w:rFonts w:cs="Arial"/>
        </w:rPr>
        <w:t xml:space="preserve">by interviewees might be dropped </w:t>
      </w:r>
      <w:r w:rsidR="001B27AA" w:rsidRPr="00F03F28">
        <w:rPr>
          <w:rFonts w:cs="Arial"/>
        </w:rPr>
        <w:t xml:space="preserve">from eventual </w:t>
      </w:r>
      <w:r w:rsidR="00D9360A" w:rsidRPr="00F03F28">
        <w:rPr>
          <w:rFonts w:cs="Arial"/>
        </w:rPr>
        <w:t xml:space="preserve">coverage of </w:t>
      </w:r>
      <w:r w:rsidR="00C13F05" w:rsidRPr="00F03F28">
        <w:rPr>
          <w:rFonts w:cs="Arial"/>
        </w:rPr>
        <w:t xml:space="preserve">an </w:t>
      </w:r>
      <w:r w:rsidR="00ED234B" w:rsidRPr="00F03F28">
        <w:rPr>
          <w:rFonts w:cs="Arial"/>
        </w:rPr>
        <w:t>issue</w:t>
      </w:r>
      <w:r w:rsidR="008A2A20" w:rsidRPr="00F03F28">
        <w:rPr>
          <w:rFonts w:cs="Arial"/>
        </w:rPr>
        <w:t xml:space="preserve"> or </w:t>
      </w:r>
      <w:r w:rsidR="00ED234B" w:rsidRPr="00F03F28">
        <w:rPr>
          <w:rFonts w:cs="Arial"/>
        </w:rPr>
        <w:t>event</w:t>
      </w:r>
      <w:r w:rsidR="00D02133" w:rsidRPr="00F03F28">
        <w:rPr>
          <w:rFonts w:cs="Arial"/>
        </w:rPr>
        <w:t xml:space="preserve"> because it detract</w:t>
      </w:r>
      <w:r w:rsidR="00D9360A" w:rsidRPr="00F03F28">
        <w:rPr>
          <w:rFonts w:cs="Arial"/>
        </w:rPr>
        <w:t>ed</w:t>
      </w:r>
      <w:r w:rsidR="00D02133" w:rsidRPr="00F03F28">
        <w:rPr>
          <w:rFonts w:cs="Arial"/>
        </w:rPr>
        <w:t xml:space="preserve"> from the angle</w:t>
      </w:r>
      <w:r w:rsidR="00423E83" w:rsidRPr="00F03F28">
        <w:rPr>
          <w:rFonts w:cs="Arial"/>
        </w:rPr>
        <w:t xml:space="preserve"> or story the </w:t>
      </w:r>
      <w:r w:rsidR="00D02133" w:rsidRPr="00F03F28">
        <w:rPr>
          <w:rFonts w:cs="Arial"/>
        </w:rPr>
        <w:t>reporter</w:t>
      </w:r>
      <w:r w:rsidR="008A2A20" w:rsidRPr="00F03F28">
        <w:rPr>
          <w:rFonts w:cs="Arial"/>
        </w:rPr>
        <w:t xml:space="preserve"> </w:t>
      </w:r>
      <w:r w:rsidR="00423E83" w:rsidRPr="00F03F28">
        <w:rPr>
          <w:rFonts w:cs="Arial"/>
        </w:rPr>
        <w:t xml:space="preserve">wanted. </w:t>
      </w:r>
      <w:r w:rsidR="00D9360A" w:rsidRPr="00F03F28">
        <w:rPr>
          <w:rFonts w:cs="Arial"/>
        </w:rPr>
        <w:t xml:space="preserve"> Young people </w:t>
      </w:r>
      <w:r w:rsidR="00927EEF" w:rsidRPr="00F03F28">
        <w:rPr>
          <w:rFonts w:cs="Arial"/>
        </w:rPr>
        <w:t xml:space="preserve">also </w:t>
      </w:r>
      <w:r w:rsidR="00423E83" w:rsidRPr="00F03F28">
        <w:rPr>
          <w:rFonts w:cs="Arial"/>
        </w:rPr>
        <w:t xml:space="preserve">said technology allows easy manipulation (cutting and pasting) of texts and videos and that </w:t>
      </w:r>
      <w:r w:rsidR="00D9360A" w:rsidRPr="00F03F28">
        <w:rPr>
          <w:rFonts w:cs="Arial"/>
        </w:rPr>
        <w:t>pub</w:t>
      </w:r>
      <w:r w:rsidR="008A2A20" w:rsidRPr="00F03F28">
        <w:rPr>
          <w:rFonts w:cs="Arial"/>
        </w:rPr>
        <w:t>l</w:t>
      </w:r>
      <w:r w:rsidR="00D9360A" w:rsidRPr="00F03F28">
        <w:rPr>
          <w:rFonts w:cs="Arial"/>
        </w:rPr>
        <w:t>ic entertainment and sales figures overrod</w:t>
      </w:r>
      <w:r w:rsidR="007D5A40" w:rsidRPr="00F03F28">
        <w:rPr>
          <w:rFonts w:cs="Arial"/>
        </w:rPr>
        <w:t>e</w:t>
      </w:r>
      <w:r w:rsidR="00D9360A" w:rsidRPr="00F03F28">
        <w:rPr>
          <w:rFonts w:cs="Arial"/>
        </w:rPr>
        <w:t xml:space="preserve"> truthful, factual and balanced reporting</w:t>
      </w:r>
      <w:r w:rsidR="00927EEF" w:rsidRPr="00F03F28">
        <w:rPr>
          <w:rFonts w:cs="Arial"/>
        </w:rPr>
        <w:t>. For example:</w:t>
      </w:r>
    </w:p>
    <w:p w:rsidR="001B27AA" w:rsidRPr="00F03F28" w:rsidRDefault="001B27AA" w:rsidP="00175481">
      <w:pPr>
        <w:spacing w:after="0"/>
        <w:ind w:left="720"/>
        <w:rPr>
          <w:rFonts w:cs="Arial"/>
        </w:rPr>
      </w:pPr>
    </w:p>
    <w:p w:rsidR="00AC5997" w:rsidRPr="00F03F28" w:rsidRDefault="0077160B" w:rsidP="00175481">
      <w:pPr>
        <w:spacing w:after="0"/>
        <w:ind w:left="1440"/>
        <w:rPr>
          <w:rFonts w:cs="Arial"/>
        </w:rPr>
      </w:pPr>
      <w:r w:rsidRPr="00F03F28">
        <w:rPr>
          <w:rFonts w:cs="Arial"/>
          <w:i/>
        </w:rPr>
        <w:t xml:space="preserve">‘…you might remember a story about a [university student] urinating on a war memorial…that was wrong – he shouldn’t have done it but he was in a drunken state…but he was portrayed in the press as a monster.  </w:t>
      </w:r>
      <w:r w:rsidR="001B27AA" w:rsidRPr="00F03F28">
        <w:rPr>
          <w:rFonts w:cs="Arial"/>
          <w:i/>
        </w:rPr>
        <w:t xml:space="preserve">He </w:t>
      </w:r>
      <w:r w:rsidR="00AC5997" w:rsidRPr="00F03F28">
        <w:rPr>
          <w:rFonts w:cs="Arial"/>
          <w:i/>
        </w:rPr>
        <w:t>wasn’t…</w:t>
      </w:r>
      <w:r w:rsidR="001B27AA" w:rsidRPr="00F03F28">
        <w:rPr>
          <w:rFonts w:cs="Arial"/>
          <w:i/>
        </w:rPr>
        <w:t xml:space="preserve">.and the </w:t>
      </w:r>
      <w:r w:rsidRPr="00F03F28">
        <w:rPr>
          <w:rFonts w:cs="Arial"/>
          <w:i/>
        </w:rPr>
        <w:t>press were</w:t>
      </w:r>
      <w:r w:rsidR="001B27AA" w:rsidRPr="00F03F28">
        <w:rPr>
          <w:rFonts w:cs="Arial"/>
          <w:i/>
        </w:rPr>
        <w:t xml:space="preserve"> trying to get young people to do things….they were telling girls to lie down on the floor [saying</w:t>
      </w:r>
      <w:r w:rsidR="00E507EC" w:rsidRPr="00F03F28">
        <w:rPr>
          <w:rFonts w:cs="Arial"/>
          <w:i/>
        </w:rPr>
        <w:t>] “</w:t>
      </w:r>
      <w:r w:rsidRPr="00F03F28">
        <w:rPr>
          <w:rFonts w:cs="Arial"/>
          <w:i/>
        </w:rPr>
        <w:t>do</w:t>
      </w:r>
      <w:r w:rsidR="00E507EC" w:rsidRPr="00F03F28">
        <w:rPr>
          <w:rFonts w:cs="Arial"/>
          <w:i/>
        </w:rPr>
        <w:t xml:space="preserve"> this, do that”</w:t>
      </w:r>
      <w:r w:rsidR="00AC5997" w:rsidRPr="00F03F28">
        <w:rPr>
          <w:rFonts w:cs="Arial"/>
          <w:i/>
        </w:rPr>
        <w:t xml:space="preserve"> -</w:t>
      </w:r>
      <w:r w:rsidR="001B27AA" w:rsidRPr="00F03F28">
        <w:rPr>
          <w:rFonts w:cs="Arial"/>
          <w:i/>
        </w:rPr>
        <w:t xml:space="preserve"> to take pictures</w:t>
      </w:r>
      <w:r w:rsidR="00E507EC" w:rsidRPr="00F03F28">
        <w:rPr>
          <w:rFonts w:cs="Arial"/>
          <w:i/>
        </w:rPr>
        <w:t xml:space="preserve">.  The </w:t>
      </w:r>
      <w:r w:rsidR="001B27AA" w:rsidRPr="00F03F28">
        <w:rPr>
          <w:rFonts w:cs="Arial"/>
          <w:i/>
        </w:rPr>
        <w:t xml:space="preserve">whole thing was constructed by reporters and photographers to get </w:t>
      </w:r>
      <w:r w:rsidR="00E507EC" w:rsidRPr="00F03F28">
        <w:rPr>
          <w:rFonts w:cs="Arial"/>
          <w:i/>
        </w:rPr>
        <w:t xml:space="preserve">the </w:t>
      </w:r>
      <w:r w:rsidR="00AC5997" w:rsidRPr="00F03F28">
        <w:rPr>
          <w:rFonts w:cs="Arial"/>
          <w:i/>
        </w:rPr>
        <w:t>picture</w:t>
      </w:r>
      <w:r w:rsidR="00E507EC" w:rsidRPr="00F03F28">
        <w:rPr>
          <w:rFonts w:cs="Arial"/>
          <w:i/>
        </w:rPr>
        <w:t>s they wanted</w:t>
      </w:r>
      <w:r w:rsidR="00A177A6" w:rsidRPr="00F03F28">
        <w:rPr>
          <w:rFonts w:cs="Arial"/>
          <w:i/>
        </w:rPr>
        <w:t>…</w:t>
      </w:r>
      <w:r w:rsidR="00AC5997" w:rsidRPr="00F03F28">
        <w:rPr>
          <w:rFonts w:cs="Arial"/>
          <w:i/>
        </w:rPr>
        <w:t xml:space="preserve">to get what they wanted to see </w:t>
      </w:r>
      <w:r w:rsidR="00CB2C1F" w:rsidRPr="00F03F28">
        <w:rPr>
          <w:rFonts w:cs="Arial"/>
          <w:i/>
        </w:rPr>
        <w:t>published</w:t>
      </w:r>
      <w:r w:rsidR="00A177A6" w:rsidRPr="00F03F28">
        <w:rPr>
          <w:rFonts w:cs="Arial"/>
          <w:i/>
        </w:rPr>
        <w:t>’</w:t>
      </w:r>
      <w:r w:rsidR="00AC5997" w:rsidRPr="00F03F28">
        <w:rPr>
          <w:rFonts w:cs="Arial"/>
          <w:i/>
        </w:rPr>
        <w:t xml:space="preserve"> </w:t>
      </w:r>
      <w:r w:rsidR="00423E83" w:rsidRPr="00F03F28">
        <w:rPr>
          <w:rFonts w:cs="Arial"/>
        </w:rPr>
        <w:t>[</w:t>
      </w:r>
      <w:r w:rsidR="00175481" w:rsidRPr="00F03F28">
        <w:rPr>
          <w:rFonts w:cs="Arial"/>
        </w:rPr>
        <w:t>M</w:t>
      </w:r>
      <w:r w:rsidR="00533EEA" w:rsidRPr="00F03F28">
        <w:rPr>
          <w:rFonts w:cs="Arial"/>
        </w:rPr>
        <w:t>ale</w:t>
      </w:r>
      <w:r w:rsidR="00175481" w:rsidRPr="00F03F28">
        <w:rPr>
          <w:rFonts w:cs="Arial"/>
        </w:rPr>
        <w:t>,</w:t>
      </w:r>
      <w:r w:rsidR="00533EEA" w:rsidRPr="00F03F28">
        <w:rPr>
          <w:rFonts w:cs="Arial"/>
        </w:rPr>
        <w:t xml:space="preserve"> 20 years]</w:t>
      </w:r>
    </w:p>
    <w:p w:rsidR="00ED234B" w:rsidRPr="00F03F28" w:rsidRDefault="00ED234B" w:rsidP="0000056E">
      <w:pPr>
        <w:spacing w:after="0"/>
        <w:jc w:val="both"/>
        <w:rPr>
          <w:rFonts w:cs="Arial"/>
        </w:rPr>
      </w:pPr>
    </w:p>
    <w:p w:rsidR="00ED234B" w:rsidRPr="00F03F28" w:rsidRDefault="001F6976" w:rsidP="008E47C3">
      <w:pPr>
        <w:spacing w:after="0"/>
        <w:ind w:left="720" w:hanging="720"/>
        <w:rPr>
          <w:rFonts w:cs="Arial"/>
        </w:rPr>
      </w:pPr>
      <w:r w:rsidRPr="00F03F28">
        <w:rPr>
          <w:rFonts w:cs="Arial"/>
        </w:rPr>
        <w:t>2.</w:t>
      </w:r>
      <w:r w:rsidR="008E47C3" w:rsidRPr="00F03F28">
        <w:rPr>
          <w:rFonts w:cs="Arial"/>
        </w:rPr>
        <w:t>11</w:t>
      </w:r>
      <w:r w:rsidR="008E47C3" w:rsidRPr="00F03F28">
        <w:rPr>
          <w:rFonts w:cs="Arial"/>
        </w:rPr>
        <w:tab/>
      </w:r>
      <w:r w:rsidR="00900B71" w:rsidRPr="00F03F28">
        <w:rPr>
          <w:rFonts w:cs="Arial"/>
        </w:rPr>
        <w:t>While events such as the phone</w:t>
      </w:r>
      <w:r w:rsidR="00FE7E2B" w:rsidRPr="00F03F28">
        <w:rPr>
          <w:rFonts w:cs="Arial"/>
        </w:rPr>
        <w:t>/voice</w:t>
      </w:r>
      <w:r w:rsidR="000477FF" w:rsidRPr="00F03F28">
        <w:rPr>
          <w:rFonts w:cs="Arial"/>
        </w:rPr>
        <w:t xml:space="preserve"> mail </w:t>
      </w:r>
      <w:r w:rsidR="00900B71" w:rsidRPr="00F03F28">
        <w:rPr>
          <w:rFonts w:cs="Arial"/>
        </w:rPr>
        <w:t>hacking trials</w:t>
      </w:r>
      <w:r w:rsidR="00ED234B" w:rsidRPr="00F03F28">
        <w:rPr>
          <w:rFonts w:cs="Arial"/>
        </w:rPr>
        <w:t xml:space="preserve"> have brought </w:t>
      </w:r>
      <w:r w:rsidR="008C1111" w:rsidRPr="00F03F28">
        <w:rPr>
          <w:rFonts w:cs="Arial"/>
        </w:rPr>
        <w:t xml:space="preserve">issues of public </w:t>
      </w:r>
      <w:r w:rsidR="00ED234B" w:rsidRPr="00F03F28">
        <w:rPr>
          <w:rFonts w:cs="Arial"/>
        </w:rPr>
        <w:t xml:space="preserve">trust </w:t>
      </w:r>
      <w:r w:rsidR="00D9360A" w:rsidRPr="00F03F28">
        <w:rPr>
          <w:rFonts w:cs="Arial"/>
        </w:rPr>
        <w:t xml:space="preserve">in the media </w:t>
      </w:r>
      <w:r w:rsidR="00ED234B" w:rsidRPr="00F03F28">
        <w:rPr>
          <w:rFonts w:cs="Arial"/>
        </w:rPr>
        <w:t xml:space="preserve">to the forefront of debate, </w:t>
      </w:r>
      <w:r w:rsidR="00ED1149" w:rsidRPr="00F03F28">
        <w:rPr>
          <w:rFonts w:cs="Arial"/>
        </w:rPr>
        <w:t>th</w:t>
      </w:r>
      <w:r w:rsidR="00A177A6" w:rsidRPr="00F03F28">
        <w:rPr>
          <w:rFonts w:cs="Arial"/>
        </w:rPr>
        <w:t xml:space="preserve">ose events were </w:t>
      </w:r>
      <w:r w:rsidR="00ED1149" w:rsidRPr="00F03F28">
        <w:rPr>
          <w:rFonts w:cs="Arial"/>
        </w:rPr>
        <w:t xml:space="preserve">not </w:t>
      </w:r>
      <w:r w:rsidR="00ED234B" w:rsidRPr="00F03F28">
        <w:rPr>
          <w:rFonts w:cs="Arial"/>
        </w:rPr>
        <w:t xml:space="preserve">the </w:t>
      </w:r>
      <w:r w:rsidR="008F7889" w:rsidRPr="00F03F28">
        <w:rPr>
          <w:rFonts w:cs="Arial"/>
        </w:rPr>
        <w:t xml:space="preserve">main </w:t>
      </w:r>
      <w:r w:rsidR="00ED234B" w:rsidRPr="00F03F28">
        <w:rPr>
          <w:rFonts w:cs="Arial"/>
        </w:rPr>
        <w:t>reason for mistrust</w:t>
      </w:r>
      <w:r w:rsidR="00ED1149" w:rsidRPr="00F03F28">
        <w:rPr>
          <w:rFonts w:cs="Arial"/>
        </w:rPr>
        <w:t xml:space="preserve"> of the media</w:t>
      </w:r>
      <w:r w:rsidR="008C1111" w:rsidRPr="00F03F28">
        <w:rPr>
          <w:rFonts w:cs="Arial"/>
        </w:rPr>
        <w:t xml:space="preserve"> by young people</w:t>
      </w:r>
      <w:r w:rsidR="00ED234B" w:rsidRPr="00F03F28">
        <w:rPr>
          <w:rFonts w:cs="Arial"/>
        </w:rPr>
        <w:t>.  Th</w:t>
      </w:r>
      <w:r w:rsidR="00ED1149" w:rsidRPr="00F03F28">
        <w:rPr>
          <w:rFonts w:cs="Arial"/>
        </w:rPr>
        <w:t>at had developed long before t</w:t>
      </w:r>
      <w:r w:rsidR="00D02133" w:rsidRPr="00F03F28">
        <w:rPr>
          <w:rFonts w:cs="Arial"/>
        </w:rPr>
        <w:t>he</w:t>
      </w:r>
      <w:r w:rsidR="00AC5997" w:rsidRPr="00F03F28">
        <w:rPr>
          <w:rFonts w:cs="Arial"/>
        </w:rPr>
        <w:t xml:space="preserve"> </w:t>
      </w:r>
      <w:r w:rsidR="00FE7E2B" w:rsidRPr="00F03F28">
        <w:rPr>
          <w:rFonts w:cs="Arial"/>
        </w:rPr>
        <w:t xml:space="preserve">criminal </w:t>
      </w:r>
      <w:r w:rsidR="00AC5997" w:rsidRPr="00F03F28">
        <w:rPr>
          <w:rFonts w:cs="Arial"/>
        </w:rPr>
        <w:t>trial of reporters</w:t>
      </w:r>
      <w:r w:rsidR="00FE7E2B" w:rsidRPr="00F03F28">
        <w:rPr>
          <w:rFonts w:cs="Arial"/>
        </w:rPr>
        <w:t xml:space="preserve">, </w:t>
      </w:r>
      <w:r w:rsidR="00AC5997" w:rsidRPr="00F03F28">
        <w:rPr>
          <w:rFonts w:cs="Arial"/>
        </w:rPr>
        <w:t>editors</w:t>
      </w:r>
      <w:r w:rsidR="00FE7E2B" w:rsidRPr="00F03F28">
        <w:rPr>
          <w:rFonts w:cs="Arial"/>
        </w:rPr>
        <w:t xml:space="preserve"> and others </w:t>
      </w:r>
      <w:r w:rsidR="00ED1149" w:rsidRPr="00F03F28">
        <w:rPr>
          <w:rFonts w:cs="Arial"/>
        </w:rPr>
        <w:t xml:space="preserve">and </w:t>
      </w:r>
      <w:r w:rsidR="00FE7E2B" w:rsidRPr="00F03F28">
        <w:rPr>
          <w:rFonts w:cs="Arial"/>
        </w:rPr>
        <w:t xml:space="preserve">the </w:t>
      </w:r>
      <w:r w:rsidR="00A177A6" w:rsidRPr="00F03F28">
        <w:rPr>
          <w:rFonts w:cs="Arial"/>
        </w:rPr>
        <w:t xml:space="preserve">work of the </w:t>
      </w:r>
      <w:r w:rsidR="00FE7E2B" w:rsidRPr="00F03F28">
        <w:rPr>
          <w:rFonts w:cs="Arial"/>
        </w:rPr>
        <w:t>Home Affairs Select Committee.</w:t>
      </w:r>
      <w:r w:rsidR="00FE7E2B" w:rsidRPr="00F03F28">
        <w:rPr>
          <w:rStyle w:val="FootnoteReference"/>
          <w:rFonts w:cs="Arial"/>
        </w:rPr>
        <w:footnoteReference w:id="35"/>
      </w:r>
      <w:r w:rsidR="00FE7E2B" w:rsidRPr="00F03F28">
        <w:rPr>
          <w:rFonts w:cs="Arial"/>
        </w:rPr>
        <w:t xml:space="preserve">  </w:t>
      </w:r>
      <w:r w:rsidR="00ED1149" w:rsidRPr="00F03F28">
        <w:rPr>
          <w:rFonts w:cs="Arial"/>
        </w:rPr>
        <w:t xml:space="preserve">Young people </w:t>
      </w:r>
      <w:r w:rsidR="00FE7E2B" w:rsidRPr="00F03F28">
        <w:rPr>
          <w:rFonts w:cs="Arial"/>
        </w:rPr>
        <w:t xml:space="preserve">argued </w:t>
      </w:r>
      <w:r w:rsidR="000D2CF2" w:rsidRPr="00F03F28">
        <w:rPr>
          <w:rFonts w:cs="Arial"/>
        </w:rPr>
        <w:t xml:space="preserve">that </w:t>
      </w:r>
      <w:r w:rsidR="00ED234B" w:rsidRPr="00F03F28">
        <w:rPr>
          <w:rFonts w:cs="Arial"/>
        </w:rPr>
        <w:t xml:space="preserve">commercial demands have </w:t>
      </w:r>
      <w:r w:rsidR="0011242F" w:rsidRPr="00F03F28">
        <w:rPr>
          <w:rFonts w:cs="Arial"/>
        </w:rPr>
        <w:t xml:space="preserve">been in the driving seat of the media </w:t>
      </w:r>
      <w:r w:rsidR="00ED234B" w:rsidRPr="00F03F28">
        <w:rPr>
          <w:rFonts w:cs="Arial"/>
        </w:rPr>
        <w:t>for some time</w:t>
      </w:r>
      <w:r w:rsidR="00C13F05" w:rsidRPr="00F03F28">
        <w:rPr>
          <w:rFonts w:cs="Arial"/>
        </w:rPr>
        <w:t xml:space="preserve"> – at least in their lifetime. </w:t>
      </w:r>
      <w:r w:rsidR="00ED234B" w:rsidRPr="00F03F28">
        <w:rPr>
          <w:rFonts w:cs="Arial"/>
        </w:rPr>
        <w:t>For example, one young wom</w:t>
      </w:r>
      <w:r w:rsidR="00D02133" w:rsidRPr="00F03F28">
        <w:rPr>
          <w:rFonts w:cs="Arial"/>
        </w:rPr>
        <w:t>a</w:t>
      </w:r>
      <w:r w:rsidR="00ED234B" w:rsidRPr="00F03F28">
        <w:rPr>
          <w:rFonts w:cs="Arial"/>
        </w:rPr>
        <w:t xml:space="preserve">n </w:t>
      </w:r>
      <w:r w:rsidR="00C13F05" w:rsidRPr="00F03F28">
        <w:rPr>
          <w:rFonts w:cs="Arial"/>
        </w:rPr>
        <w:t xml:space="preserve">speculated that perhaps </w:t>
      </w:r>
      <w:r w:rsidR="00ED234B" w:rsidRPr="00F03F28">
        <w:rPr>
          <w:rFonts w:cs="Arial"/>
        </w:rPr>
        <w:t>there might have been a time</w:t>
      </w:r>
      <w:r w:rsidR="00A177A6" w:rsidRPr="00F03F28">
        <w:rPr>
          <w:rFonts w:cs="Arial"/>
        </w:rPr>
        <w:t xml:space="preserve"> </w:t>
      </w:r>
      <w:r w:rsidR="00F27075" w:rsidRPr="00F03F28">
        <w:rPr>
          <w:rFonts w:cs="Arial"/>
        </w:rPr>
        <w:t xml:space="preserve">in the early history of newspapers </w:t>
      </w:r>
      <w:r w:rsidR="00ED234B" w:rsidRPr="00F03F28">
        <w:rPr>
          <w:rFonts w:cs="Arial"/>
        </w:rPr>
        <w:t>when people believed what they read</w:t>
      </w:r>
      <w:r w:rsidR="00C13F05" w:rsidRPr="00F03F28">
        <w:rPr>
          <w:rFonts w:cs="Arial"/>
        </w:rPr>
        <w:t xml:space="preserve">, </w:t>
      </w:r>
      <w:r w:rsidR="00ED234B" w:rsidRPr="00F03F28">
        <w:rPr>
          <w:rFonts w:cs="Arial"/>
        </w:rPr>
        <w:t xml:space="preserve">but </w:t>
      </w:r>
      <w:r w:rsidR="008E47C3" w:rsidRPr="00F03F28">
        <w:rPr>
          <w:rFonts w:cs="Arial"/>
        </w:rPr>
        <w:t xml:space="preserve">not </w:t>
      </w:r>
      <w:r w:rsidR="00ED234B" w:rsidRPr="00F03F28">
        <w:rPr>
          <w:rFonts w:cs="Arial"/>
        </w:rPr>
        <w:t>now:</w:t>
      </w:r>
    </w:p>
    <w:p w:rsidR="008F7889" w:rsidRPr="00F03F28" w:rsidRDefault="008F7889" w:rsidP="008F7889">
      <w:pPr>
        <w:spacing w:after="0"/>
        <w:ind w:left="720"/>
        <w:jc w:val="both"/>
        <w:rPr>
          <w:rFonts w:cs="Arial"/>
          <w:i/>
        </w:rPr>
      </w:pPr>
    </w:p>
    <w:p w:rsidR="00ED234B" w:rsidRPr="00F03F28" w:rsidRDefault="008F7889" w:rsidP="00175481">
      <w:pPr>
        <w:spacing w:after="0"/>
        <w:ind w:left="1440"/>
        <w:jc w:val="both"/>
        <w:rPr>
          <w:rFonts w:cs="Arial"/>
        </w:rPr>
      </w:pPr>
      <w:r w:rsidRPr="00F03F28">
        <w:rPr>
          <w:rFonts w:cs="Arial"/>
          <w:i/>
        </w:rPr>
        <w:t xml:space="preserve">‘…perhaps a time long ago but not now…so many </w:t>
      </w:r>
      <w:r w:rsidR="00F27075" w:rsidRPr="00F03F28">
        <w:rPr>
          <w:rFonts w:cs="Arial"/>
          <w:i/>
        </w:rPr>
        <w:t xml:space="preserve">media </w:t>
      </w:r>
      <w:r w:rsidRPr="00F03F28">
        <w:rPr>
          <w:rFonts w:cs="Arial"/>
          <w:i/>
        </w:rPr>
        <w:t xml:space="preserve">companies </w:t>
      </w:r>
      <w:r w:rsidR="00927EEF" w:rsidRPr="00F03F28">
        <w:rPr>
          <w:rFonts w:cs="Arial"/>
          <w:i/>
        </w:rPr>
        <w:t xml:space="preserve">competing and </w:t>
      </w:r>
      <w:r w:rsidR="00F27075" w:rsidRPr="00F03F28">
        <w:rPr>
          <w:rFonts w:cs="Arial"/>
          <w:i/>
        </w:rPr>
        <w:t>battling it out</w:t>
      </w:r>
      <w:r w:rsidR="00927EEF" w:rsidRPr="00F03F28">
        <w:rPr>
          <w:rFonts w:cs="Arial"/>
          <w:i/>
        </w:rPr>
        <w:t xml:space="preserve"> </w:t>
      </w:r>
      <w:r w:rsidRPr="00F03F28">
        <w:rPr>
          <w:rFonts w:cs="Arial"/>
          <w:i/>
        </w:rPr>
        <w:t xml:space="preserve">– they can almost write what they want now’ </w:t>
      </w:r>
      <w:r w:rsidR="00533EEA" w:rsidRPr="00F03F28">
        <w:rPr>
          <w:rFonts w:cs="Arial"/>
        </w:rPr>
        <w:t>[</w:t>
      </w:r>
      <w:r w:rsidR="00175481" w:rsidRPr="00F03F28">
        <w:rPr>
          <w:rFonts w:cs="Arial"/>
        </w:rPr>
        <w:t>F</w:t>
      </w:r>
      <w:r w:rsidR="00533EEA" w:rsidRPr="00F03F28">
        <w:rPr>
          <w:rFonts w:cs="Arial"/>
        </w:rPr>
        <w:t>emale</w:t>
      </w:r>
      <w:r w:rsidR="00175481" w:rsidRPr="00F03F28">
        <w:rPr>
          <w:rFonts w:cs="Arial"/>
        </w:rPr>
        <w:t>,</w:t>
      </w:r>
      <w:r w:rsidR="00533EEA" w:rsidRPr="00F03F28">
        <w:rPr>
          <w:rFonts w:cs="Arial"/>
        </w:rPr>
        <w:t xml:space="preserve"> </w:t>
      </w:r>
      <w:r w:rsidR="00F27075" w:rsidRPr="00F03F28">
        <w:rPr>
          <w:rFonts w:cs="Arial"/>
        </w:rPr>
        <w:t>24</w:t>
      </w:r>
      <w:r w:rsidR="00533EEA" w:rsidRPr="00F03F28">
        <w:rPr>
          <w:rFonts w:cs="Arial"/>
        </w:rPr>
        <w:t xml:space="preserve"> years]</w:t>
      </w:r>
    </w:p>
    <w:p w:rsidR="00D02133" w:rsidRPr="00F03F28" w:rsidRDefault="00D02133" w:rsidP="0000056E">
      <w:pPr>
        <w:spacing w:after="0"/>
        <w:jc w:val="both"/>
        <w:rPr>
          <w:rFonts w:cs="Arial"/>
          <w:i/>
        </w:rPr>
      </w:pPr>
      <w:r w:rsidRPr="00F03F28">
        <w:rPr>
          <w:rFonts w:cs="Arial"/>
          <w:i/>
        </w:rPr>
        <w:tab/>
      </w:r>
    </w:p>
    <w:p w:rsidR="00D02133" w:rsidRPr="00F03F28" w:rsidRDefault="008E47C3" w:rsidP="0000056E">
      <w:pPr>
        <w:spacing w:after="0"/>
        <w:jc w:val="both"/>
        <w:rPr>
          <w:rFonts w:cs="Arial"/>
        </w:rPr>
      </w:pPr>
      <w:r w:rsidRPr="00F03F28">
        <w:rPr>
          <w:rFonts w:cs="Arial"/>
        </w:rPr>
        <w:tab/>
      </w:r>
      <w:r w:rsidR="00D02133" w:rsidRPr="00F03F28">
        <w:rPr>
          <w:rFonts w:cs="Arial"/>
        </w:rPr>
        <w:t>Most agreed with her</w:t>
      </w:r>
      <w:r w:rsidR="00F27075" w:rsidRPr="00F03F28">
        <w:rPr>
          <w:rFonts w:cs="Arial"/>
        </w:rPr>
        <w:t>, for example:</w:t>
      </w:r>
    </w:p>
    <w:p w:rsidR="00D02133" w:rsidRPr="00F03F28" w:rsidRDefault="00D02133" w:rsidP="0000056E">
      <w:pPr>
        <w:spacing w:after="0"/>
        <w:jc w:val="both"/>
        <w:rPr>
          <w:rFonts w:cs="Arial"/>
        </w:rPr>
      </w:pPr>
    </w:p>
    <w:p w:rsidR="00D02133" w:rsidRPr="00F03F28" w:rsidRDefault="00D02133" w:rsidP="00212428">
      <w:pPr>
        <w:spacing w:after="0"/>
        <w:ind w:left="1418" w:hanging="1418"/>
        <w:jc w:val="both"/>
        <w:rPr>
          <w:rFonts w:cs="Arial"/>
          <w:i/>
        </w:rPr>
      </w:pPr>
      <w:r w:rsidRPr="00F03F28">
        <w:rPr>
          <w:rFonts w:cs="Arial"/>
        </w:rPr>
        <w:tab/>
      </w:r>
      <w:r w:rsidRPr="00F03F28">
        <w:rPr>
          <w:rFonts w:cs="Arial"/>
          <w:i/>
        </w:rPr>
        <w:t>‘Yes it’s corrupted out there – so many companies all battling it out for sales…</w:t>
      </w:r>
      <w:r w:rsidR="003D50E7" w:rsidRPr="00F03F28">
        <w:rPr>
          <w:rFonts w:cs="Arial"/>
          <w:i/>
        </w:rPr>
        <w:t xml:space="preserve">’ </w:t>
      </w:r>
      <w:r w:rsidR="00F27075" w:rsidRPr="00F03F28">
        <w:rPr>
          <w:rFonts w:cs="Arial"/>
        </w:rPr>
        <w:t>[Male, 16years]</w:t>
      </w:r>
    </w:p>
    <w:p w:rsidR="00D02133" w:rsidRPr="00F03F28" w:rsidRDefault="00D02133" w:rsidP="0000056E">
      <w:pPr>
        <w:spacing w:after="0"/>
        <w:jc w:val="both"/>
        <w:rPr>
          <w:rFonts w:cs="Arial"/>
          <w:i/>
        </w:rPr>
      </w:pPr>
    </w:p>
    <w:p w:rsidR="00D02133" w:rsidRPr="00F03F28" w:rsidRDefault="00D02133" w:rsidP="003A0AF8">
      <w:pPr>
        <w:spacing w:after="0"/>
        <w:ind w:left="1418" w:hanging="698"/>
        <w:jc w:val="both"/>
        <w:rPr>
          <w:rFonts w:cs="Arial"/>
        </w:rPr>
      </w:pPr>
      <w:r w:rsidRPr="00F03F28">
        <w:rPr>
          <w:rFonts w:cs="Arial"/>
          <w:i/>
        </w:rPr>
        <w:tab/>
      </w:r>
      <w:r w:rsidR="008F7889" w:rsidRPr="00F03F28">
        <w:rPr>
          <w:rFonts w:cs="Arial"/>
          <w:i/>
        </w:rPr>
        <w:t xml:space="preserve">‘There’s too much media…and </w:t>
      </w:r>
      <w:r w:rsidR="00533EEA" w:rsidRPr="00F03F28">
        <w:rPr>
          <w:rFonts w:cs="Arial"/>
          <w:i/>
        </w:rPr>
        <w:t xml:space="preserve">the </w:t>
      </w:r>
      <w:r w:rsidR="008F7889" w:rsidRPr="00F03F28">
        <w:rPr>
          <w:rFonts w:cs="Arial"/>
          <w:i/>
        </w:rPr>
        <w:t>competition between them</w:t>
      </w:r>
      <w:r w:rsidR="00533EEA" w:rsidRPr="00F03F28">
        <w:rPr>
          <w:rFonts w:cs="Arial"/>
          <w:i/>
        </w:rPr>
        <w:t xml:space="preserve"> is so great, </w:t>
      </w:r>
      <w:r w:rsidR="008F7889" w:rsidRPr="00F03F28">
        <w:rPr>
          <w:rFonts w:cs="Arial"/>
          <w:i/>
        </w:rPr>
        <w:t xml:space="preserve">it </w:t>
      </w:r>
      <w:r w:rsidR="00175481" w:rsidRPr="00F03F28">
        <w:rPr>
          <w:rFonts w:cs="Arial"/>
          <w:i/>
        </w:rPr>
        <w:tab/>
      </w:r>
      <w:r w:rsidR="008F7889" w:rsidRPr="00F03F28">
        <w:rPr>
          <w:rFonts w:cs="Arial"/>
          <w:i/>
        </w:rPr>
        <w:t xml:space="preserve">works </w:t>
      </w:r>
      <w:r w:rsidR="00533EEA" w:rsidRPr="00F03F28">
        <w:rPr>
          <w:rFonts w:cs="Arial"/>
          <w:i/>
        </w:rPr>
        <w:tab/>
      </w:r>
      <w:r w:rsidR="008F7889" w:rsidRPr="00F03F28">
        <w:rPr>
          <w:rFonts w:cs="Arial"/>
          <w:i/>
        </w:rPr>
        <w:t>against telling</w:t>
      </w:r>
      <w:r w:rsidR="00533EEA" w:rsidRPr="00F03F28">
        <w:rPr>
          <w:rFonts w:cs="Arial"/>
          <w:i/>
        </w:rPr>
        <w:t xml:space="preserve"> </w:t>
      </w:r>
      <w:r w:rsidR="008F7889" w:rsidRPr="00F03F28">
        <w:rPr>
          <w:rFonts w:cs="Arial"/>
          <w:i/>
        </w:rPr>
        <w:t>the true story through facts, it is corrupted now</w:t>
      </w:r>
      <w:r w:rsidR="00F27075" w:rsidRPr="00F03F28">
        <w:rPr>
          <w:rFonts w:cs="Arial"/>
          <w:i/>
        </w:rPr>
        <w:t>.</w:t>
      </w:r>
      <w:r w:rsidR="008F7889" w:rsidRPr="00F03F28">
        <w:rPr>
          <w:rFonts w:cs="Arial"/>
          <w:i/>
        </w:rPr>
        <w:t xml:space="preserve">’ </w:t>
      </w:r>
      <w:r w:rsidR="00175481" w:rsidRPr="00F03F28">
        <w:rPr>
          <w:rFonts w:cs="Arial"/>
        </w:rPr>
        <w:tab/>
      </w:r>
      <w:r w:rsidR="00533EEA" w:rsidRPr="00F03F28">
        <w:rPr>
          <w:rFonts w:cs="Arial"/>
        </w:rPr>
        <w:t>[</w:t>
      </w:r>
      <w:r w:rsidR="00175481" w:rsidRPr="00F03F28">
        <w:rPr>
          <w:rFonts w:cs="Arial"/>
        </w:rPr>
        <w:t>F</w:t>
      </w:r>
      <w:r w:rsidR="00533EEA" w:rsidRPr="00F03F28">
        <w:rPr>
          <w:rFonts w:cs="Arial"/>
        </w:rPr>
        <w:t>emale</w:t>
      </w:r>
      <w:r w:rsidR="00175481" w:rsidRPr="00F03F28">
        <w:rPr>
          <w:rFonts w:cs="Arial"/>
        </w:rPr>
        <w:t>,</w:t>
      </w:r>
      <w:r w:rsidR="00533EEA" w:rsidRPr="00F03F28">
        <w:rPr>
          <w:rFonts w:cs="Arial"/>
        </w:rPr>
        <w:t xml:space="preserve"> </w:t>
      </w:r>
      <w:r w:rsidR="00F27075" w:rsidRPr="00F03F28">
        <w:rPr>
          <w:rFonts w:cs="Arial"/>
        </w:rPr>
        <w:t xml:space="preserve">16 </w:t>
      </w:r>
      <w:r w:rsidR="00533EEA" w:rsidRPr="00F03F28">
        <w:rPr>
          <w:rFonts w:cs="Arial"/>
        </w:rPr>
        <w:t>years]</w:t>
      </w:r>
    </w:p>
    <w:p w:rsidR="003D50E7" w:rsidRPr="00F03F28" w:rsidRDefault="003D50E7" w:rsidP="0000056E">
      <w:pPr>
        <w:spacing w:after="0"/>
        <w:jc w:val="both"/>
        <w:rPr>
          <w:rFonts w:cs="Arial"/>
        </w:rPr>
      </w:pPr>
    </w:p>
    <w:p w:rsidR="00CF4858" w:rsidRPr="00F03F28" w:rsidRDefault="001F6976" w:rsidP="008E47C3">
      <w:pPr>
        <w:spacing w:after="0"/>
        <w:ind w:left="720" w:hanging="720"/>
        <w:rPr>
          <w:rFonts w:cs="Arial"/>
        </w:rPr>
      </w:pPr>
      <w:r w:rsidRPr="00F03F28">
        <w:rPr>
          <w:rFonts w:cs="Arial"/>
        </w:rPr>
        <w:t>2.</w:t>
      </w:r>
      <w:r w:rsidR="00C13F05" w:rsidRPr="00F03F28">
        <w:rPr>
          <w:rFonts w:cs="Arial"/>
        </w:rPr>
        <w:t>12</w:t>
      </w:r>
      <w:r w:rsidR="00C13F05" w:rsidRPr="00F03F28">
        <w:rPr>
          <w:rFonts w:cs="Arial"/>
        </w:rPr>
        <w:tab/>
      </w:r>
      <w:r w:rsidR="00927EEF" w:rsidRPr="00F03F28">
        <w:rPr>
          <w:rFonts w:cs="Arial"/>
        </w:rPr>
        <w:t>S</w:t>
      </w:r>
      <w:r w:rsidR="00311BB4" w:rsidRPr="00F03F28">
        <w:rPr>
          <w:rFonts w:cs="Arial"/>
        </w:rPr>
        <w:t xml:space="preserve">ome </w:t>
      </w:r>
      <w:r w:rsidR="003D50E7" w:rsidRPr="00F03F28">
        <w:rPr>
          <w:rFonts w:cs="Arial"/>
        </w:rPr>
        <w:t>young people thought there might be a better chance of more truth</w:t>
      </w:r>
      <w:r w:rsidR="00A177A6" w:rsidRPr="00F03F28">
        <w:rPr>
          <w:rFonts w:cs="Arial"/>
        </w:rPr>
        <w:t>ful</w:t>
      </w:r>
      <w:r w:rsidR="003D50E7" w:rsidRPr="00F03F28">
        <w:rPr>
          <w:rFonts w:cs="Arial"/>
        </w:rPr>
        <w:t xml:space="preserve"> reporting from the </w:t>
      </w:r>
      <w:r w:rsidR="00533EEA" w:rsidRPr="00F03F28">
        <w:rPr>
          <w:rFonts w:cs="Arial"/>
        </w:rPr>
        <w:t>‘N</w:t>
      </w:r>
      <w:r w:rsidR="003D50E7" w:rsidRPr="00F03F28">
        <w:rPr>
          <w:rFonts w:cs="Arial"/>
        </w:rPr>
        <w:t>ationals’</w:t>
      </w:r>
      <w:r w:rsidR="00533EEA" w:rsidRPr="00F03F28">
        <w:rPr>
          <w:rFonts w:cs="Arial"/>
        </w:rPr>
        <w:t xml:space="preserve"> </w:t>
      </w:r>
      <w:r w:rsidR="003D50E7" w:rsidRPr="00F03F28">
        <w:rPr>
          <w:rFonts w:cs="Arial"/>
        </w:rPr>
        <w:t>where big</w:t>
      </w:r>
      <w:r w:rsidR="00A177A6" w:rsidRPr="00F03F28">
        <w:rPr>
          <w:rFonts w:cs="Arial"/>
        </w:rPr>
        <w:t>,</w:t>
      </w:r>
      <w:r w:rsidR="003D50E7" w:rsidRPr="00F03F28">
        <w:rPr>
          <w:rFonts w:cs="Arial"/>
        </w:rPr>
        <w:t xml:space="preserve"> world events such</w:t>
      </w:r>
      <w:r w:rsidR="00ED1149" w:rsidRPr="00F03F28">
        <w:rPr>
          <w:rFonts w:cs="Arial"/>
        </w:rPr>
        <w:t xml:space="preserve"> as ‘9/11’</w:t>
      </w:r>
      <w:r w:rsidR="00A177A6" w:rsidRPr="00F03F28">
        <w:rPr>
          <w:rStyle w:val="FootnoteReference"/>
          <w:rFonts w:cs="Arial"/>
        </w:rPr>
        <w:footnoteReference w:id="36"/>
      </w:r>
      <w:r w:rsidR="00A177A6" w:rsidRPr="00F03F28">
        <w:rPr>
          <w:rFonts w:cs="Arial"/>
        </w:rPr>
        <w:t xml:space="preserve"> were concerned</w:t>
      </w:r>
      <w:r w:rsidR="00533EEA" w:rsidRPr="00F03F28">
        <w:rPr>
          <w:rFonts w:cs="Arial"/>
        </w:rPr>
        <w:t xml:space="preserve">. This </w:t>
      </w:r>
      <w:r w:rsidR="003D50E7" w:rsidRPr="00F03F28">
        <w:rPr>
          <w:rFonts w:cs="Arial"/>
        </w:rPr>
        <w:t>was part</w:t>
      </w:r>
      <w:r w:rsidR="00ED1149" w:rsidRPr="00F03F28">
        <w:rPr>
          <w:rFonts w:cs="Arial"/>
        </w:rPr>
        <w:t>ly</w:t>
      </w:r>
      <w:r w:rsidR="003D50E7" w:rsidRPr="00F03F28">
        <w:rPr>
          <w:rFonts w:cs="Arial"/>
        </w:rPr>
        <w:t xml:space="preserve"> because </w:t>
      </w:r>
      <w:r w:rsidR="00533EEA" w:rsidRPr="00F03F28">
        <w:rPr>
          <w:rFonts w:cs="Arial"/>
        </w:rPr>
        <w:t xml:space="preserve">initially at least, </w:t>
      </w:r>
      <w:r w:rsidR="00ED1149" w:rsidRPr="00F03F28">
        <w:rPr>
          <w:rFonts w:cs="Arial"/>
        </w:rPr>
        <w:t>coverage was</w:t>
      </w:r>
      <w:r w:rsidR="00A177A6" w:rsidRPr="00F03F28">
        <w:rPr>
          <w:rFonts w:cs="Arial"/>
        </w:rPr>
        <w:t xml:space="preserve"> often </w:t>
      </w:r>
      <w:r w:rsidR="00ED1149" w:rsidRPr="00F03F28">
        <w:rPr>
          <w:rFonts w:cs="Arial"/>
        </w:rPr>
        <w:t>‘</w:t>
      </w:r>
      <w:r w:rsidR="003D50E7" w:rsidRPr="00F03F28">
        <w:rPr>
          <w:rFonts w:cs="Arial"/>
        </w:rPr>
        <w:t>live</w:t>
      </w:r>
      <w:r w:rsidR="00ED1149" w:rsidRPr="00F03F28">
        <w:rPr>
          <w:rFonts w:cs="Arial"/>
        </w:rPr>
        <w:t>’</w:t>
      </w:r>
      <w:r w:rsidR="003D50E7" w:rsidRPr="00F03F28">
        <w:rPr>
          <w:rFonts w:cs="Arial"/>
        </w:rPr>
        <w:t xml:space="preserve"> at </w:t>
      </w:r>
      <w:r w:rsidR="00ED1149" w:rsidRPr="00F03F28">
        <w:rPr>
          <w:rFonts w:cs="Arial"/>
        </w:rPr>
        <w:t xml:space="preserve">the </w:t>
      </w:r>
      <w:r w:rsidR="003D50E7" w:rsidRPr="00F03F28">
        <w:rPr>
          <w:rFonts w:cs="Arial"/>
        </w:rPr>
        <w:t xml:space="preserve">scene </w:t>
      </w:r>
      <w:r w:rsidR="00ED1149" w:rsidRPr="00F03F28">
        <w:rPr>
          <w:rFonts w:cs="Arial"/>
        </w:rPr>
        <w:t xml:space="preserve">leaving less </w:t>
      </w:r>
      <w:r w:rsidR="003D50E7" w:rsidRPr="00F03F28">
        <w:rPr>
          <w:rFonts w:cs="Arial"/>
        </w:rPr>
        <w:t xml:space="preserve">chance for </w:t>
      </w:r>
      <w:r w:rsidR="00ED1149" w:rsidRPr="00F03F28">
        <w:rPr>
          <w:rFonts w:cs="Arial"/>
        </w:rPr>
        <w:t xml:space="preserve">the </w:t>
      </w:r>
      <w:r w:rsidR="003D50E7" w:rsidRPr="00F03F28">
        <w:rPr>
          <w:rFonts w:cs="Arial"/>
        </w:rPr>
        <w:t>manipulat</w:t>
      </w:r>
      <w:r w:rsidR="008F7889" w:rsidRPr="00F03F28">
        <w:rPr>
          <w:rFonts w:cs="Arial"/>
        </w:rPr>
        <w:t xml:space="preserve">ion of </w:t>
      </w:r>
      <w:r w:rsidR="00533EEA" w:rsidRPr="00F03F28">
        <w:rPr>
          <w:rFonts w:cs="Arial"/>
        </w:rPr>
        <w:t xml:space="preserve">reporting </w:t>
      </w:r>
      <w:r w:rsidR="003D50E7" w:rsidRPr="00F03F28">
        <w:rPr>
          <w:rFonts w:cs="Arial"/>
        </w:rPr>
        <w:t xml:space="preserve">for </w:t>
      </w:r>
      <w:r w:rsidR="00ED1149" w:rsidRPr="00F03F28">
        <w:rPr>
          <w:rFonts w:cs="Arial"/>
        </w:rPr>
        <w:t xml:space="preserve">later </w:t>
      </w:r>
      <w:r w:rsidR="003D50E7" w:rsidRPr="00F03F28">
        <w:rPr>
          <w:rFonts w:cs="Arial"/>
        </w:rPr>
        <w:t>public consumption.</w:t>
      </w:r>
    </w:p>
    <w:p w:rsidR="0011242F" w:rsidRPr="00F03F28" w:rsidRDefault="0011242F" w:rsidP="0000056E">
      <w:pPr>
        <w:spacing w:after="0"/>
        <w:rPr>
          <w:rFonts w:cs="Arial"/>
        </w:rPr>
      </w:pPr>
    </w:p>
    <w:p w:rsidR="00835B87" w:rsidRPr="00F03F28" w:rsidRDefault="001F6976" w:rsidP="008E47C3">
      <w:pPr>
        <w:spacing w:after="0"/>
        <w:ind w:left="720" w:hanging="720"/>
        <w:rPr>
          <w:rFonts w:cs="Arial"/>
        </w:rPr>
      </w:pPr>
      <w:r w:rsidRPr="00F03F28">
        <w:rPr>
          <w:rFonts w:cs="Arial"/>
        </w:rPr>
        <w:t>2.</w:t>
      </w:r>
      <w:r w:rsidR="00C13F05" w:rsidRPr="00F03F28">
        <w:rPr>
          <w:rFonts w:cs="Arial"/>
        </w:rPr>
        <w:t>13</w:t>
      </w:r>
      <w:r w:rsidR="00C13F05" w:rsidRPr="00F03F28">
        <w:rPr>
          <w:rFonts w:cs="Arial"/>
        </w:rPr>
        <w:tab/>
      </w:r>
      <w:r w:rsidR="003D50E7" w:rsidRPr="00F03F28">
        <w:rPr>
          <w:rFonts w:cs="Arial"/>
        </w:rPr>
        <w:t xml:space="preserve">However </w:t>
      </w:r>
      <w:r w:rsidR="00A177A6" w:rsidRPr="00F03F28">
        <w:rPr>
          <w:rFonts w:cs="Arial"/>
        </w:rPr>
        <w:t xml:space="preserve">young people </w:t>
      </w:r>
      <w:r w:rsidR="00311BB4" w:rsidRPr="00F03F28">
        <w:rPr>
          <w:rFonts w:cs="Arial"/>
        </w:rPr>
        <w:t>f</w:t>
      </w:r>
      <w:r w:rsidR="003D50E7" w:rsidRPr="00F03F28">
        <w:rPr>
          <w:rFonts w:cs="Arial"/>
        </w:rPr>
        <w:t xml:space="preserve">elt </w:t>
      </w:r>
      <w:r w:rsidR="00A177A6" w:rsidRPr="00F03F28">
        <w:rPr>
          <w:rFonts w:cs="Arial"/>
        </w:rPr>
        <w:t xml:space="preserve">concerns about </w:t>
      </w:r>
      <w:r w:rsidR="003D50E7" w:rsidRPr="00F03F28">
        <w:rPr>
          <w:rFonts w:cs="Arial"/>
        </w:rPr>
        <w:t>responsible</w:t>
      </w:r>
      <w:r w:rsidR="008F7889" w:rsidRPr="00F03F28">
        <w:rPr>
          <w:rFonts w:cs="Arial"/>
        </w:rPr>
        <w:t xml:space="preserve">, </w:t>
      </w:r>
      <w:r w:rsidR="003D50E7" w:rsidRPr="00F03F28">
        <w:rPr>
          <w:rFonts w:cs="Arial"/>
        </w:rPr>
        <w:t>truth</w:t>
      </w:r>
      <w:r w:rsidR="008F7889" w:rsidRPr="00F03F28">
        <w:rPr>
          <w:rFonts w:cs="Arial"/>
        </w:rPr>
        <w:t>ful</w:t>
      </w:r>
      <w:r w:rsidR="003D50E7" w:rsidRPr="00F03F28">
        <w:rPr>
          <w:rFonts w:cs="Arial"/>
        </w:rPr>
        <w:t xml:space="preserve"> reporting did not end there</w:t>
      </w:r>
      <w:r w:rsidR="00311BB4" w:rsidRPr="00F03F28">
        <w:rPr>
          <w:rFonts w:cs="Arial"/>
        </w:rPr>
        <w:t xml:space="preserve">: several talked about the way in which </w:t>
      </w:r>
      <w:r w:rsidR="00A177A6" w:rsidRPr="00F03F28">
        <w:rPr>
          <w:rFonts w:cs="Arial"/>
        </w:rPr>
        <w:t xml:space="preserve">the </w:t>
      </w:r>
      <w:r w:rsidR="00835B87" w:rsidRPr="00F03F28">
        <w:rPr>
          <w:rFonts w:cs="Arial"/>
        </w:rPr>
        <w:t xml:space="preserve">reporting of events </w:t>
      </w:r>
      <w:r w:rsidR="00311BB4" w:rsidRPr="00F03F28">
        <w:rPr>
          <w:rFonts w:cs="Arial"/>
        </w:rPr>
        <w:t>could be whipped into a ‘moral panic’</w:t>
      </w:r>
      <w:r w:rsidR="00D411BE" w:rsidRPr="00F03F28">
        <w:rPr>
          <w:rFonts w:cs="Arial"/>
        </w:rPr>
        <w:t>:</w:t>
      </w:r>
      <w:r w:rsidR="0011242F" w:rsidRPr="00F03F28">
        <w:rPr>
          <w:rFonts w:cs="Arial"/>
        </w:rPr>
        <w:t xml:space="preserve"> </w:t>
      </w:r>
      <w:r w:rsidR="00311BB4" w:rsidRPr="00F03F28">
        <w:rPr>
          <w:rFonts w:cs="Arial"/>
        </w:rPr>
        <w:t>‘9/11’</w:t>
      </w:r>
      <w:r w:rsidR="00A177A6" w:rsidRPr="00F03F28">
        <w:rPr>
          <w:rFonts w:cs="Arial"/>
        </w:rPr>
        <w:t xml:space="preserve"> </w:t>
      </w:r>
      <w:r w:rsidR="00311BB4" w:rsidRPr="00F03F28">
        <w:rPr>
          <w:rFonts w:cs="Arial"/>
        </w:rPr>
        <w:t xml:space="preserve"> </w:t>
      </w:r>
      <w:r w:rsidR="00B211B6" w:rsidRPr="00F03F28">
        <w:rPr>
          <w:rFonts w:cs="Arial"/>
        </w:rPr>
        <w:t xml:space="preserve"> and </w:t>
      </w:r>
      <w:r w:rsidR="000477FF" w:rsidRPr="00F03F28">
        <w:rPr>
          <w:rFonts w:cs="Arial"/>
        </w:rPr>
        <w:t>‘</w:t>
      </w:r>
      <w:r w:rsidR="00B211B6" w:rsidRPr="00F03F28">
        <w:rPr>
          <w:rFonts w:cs="Arial"/>
        </w:rPr>
        <w:t>7/7</w:t>
      </w:r>
      <w:r w:rsidR="000477FF" w:rsidRPr="00F03F28">
        <w:rPr>
          <w:rFonts w:cs="Arial"/>
        </w:rPr>
        <w:t>’</w:t>
      </w:r>
      <w:r w:rsidR="00B211B6" w:rsidRPr="00F03F28">
        <w:rPr>
          <w:rStyle w:val="FootnoteReference"/>
          <w:rFonts w:cs="Arial"/>
        </w:rPr>
        <w:footnoteReference w:id="37"/>
      </w:r>
      <w:r w:rsidR="00B211B6" w:rsidRPr="00F03F28">
        <w:rPr>
          <w:rFonts w:cs="Arial"/>
        </w:rPr>
        <w:t xml:space="preserve">  were </w:t>
      </w:r>
      <w:r w:rsidR="00B75E2C" w:rsidRPr="00F03F28">
        <w:rPr>
          <w:rFonts w:cs="Arial"/>
        </w:rPr>
        <w:t xml:space="preserve">discussed as </w:t>
      </w:r>
      <w:r w:rsidR="00311BB4" w:rsidRPr="00F03F28">
        <w:rPr>
          <w:rFonts w:cs="Arial"/>
        </w:rPr>
        <w:t>example</w:t>
      </w:r>
      <w:r w:rsidR="00B211B6" w:rsidRPr="00F03F28">
        <w:rPr>
          <w:rFonts w:cs="Arial"/>
        </w:rPr>
        <w:t>s</w:t>
      </w:r>
      <w:r w:rsidR="00311BB4" w:rsidRPr="00F03F28">
        <w:rPr>
          <w:rFonts w:cs="Arial"/>
        </w:rPr>
        <w:t xml:space="preserve">.  Young people said some reporting had stereotyped </w:t>
      </w:r>
      <w:r w:rsidR="008F7889" w:rsidRPr="00F03F28">
        <w:rPr>
          <w:rFonts w:cs="Arial"/>
        </w:rPr>
        <w:t>Muslims</w:t>
      </w:r>
      <w:r w:rsidR="00311BB4" w:rsidRPr="00F03F28">
        <w:rPr>
          <w:rFonts w:cs="Arial"/>
        </w:rPr>
        <w:t xml:space="preserve"> setting communities against each other</w:t>
      </w:r>
      <w:r w:rsidR="00A177A6" w:rsidRPr="00F03F28">
        <w:rPr>
          <w:rFonts w:cs="Arial"/>
        </w:rPr>
        <w:t xml:space="preserve">. For example, </w:t>
      </w:r>
      <w:r w:rsidR="00CB2C1F" w:rsidRPr="00F03F28">
        <w:rPr>
          <w:rFonts w:cs="Arial"/>
        </w:rPr>
        <w:t>o</w:t>
      </w:r>
      <w:r w:rsidR="008F7889" w:rsidRPr="00F03F28">
        <w:rPr>
          <w:rFonts w:cs="Arial"/>
        </w:rPr>
        <w:t xml:space="preserve">ne </w:t>
      </w:r>
      <w:r w:rsidR="00311BB4" w:rsidRPr="00F03F28">
        <w:rPr>
          <w:rFonts w:cs="Arial"/>
        </w:rPr>
        <w:t xml:space="preserve">young </w:t>
      </w:r>
      <w:r w:rsidR="00835B87" w:rsidRPr="00F03F28">
        <w:rPr>
          <w:rFonts w:cs="Arial"/>
        </w:rPr>
        <w:t xml:space="preserve">woman reporting </w:t>
      </w:r>
      <w:r w:rsidR="00CB2C1F" w:rsidRPr="00F03F28">
        <w:rPr>
          <w:rFonts w:cs="Arial"/>
        </w:rPr>
        <w:t xml:space="preserve">such </w:t>
      </w:r>
      <w:r w:rsidR="00835B87" w:rsidRPr="00F03F28">
        <w:rPr>
          <w:rFonts w:cs="Arial"/>
        </w:rPr>
        <w:t xml:space="preserve">concerns </w:t>
      </w:r>
      <w:r w:rsidR="00311BB4" w:rsidRPr="00F03F28">
        <w:rPr>
          <w:rFonts w:cs="Arial"/>
        </w:rPr>
        <w:t xml:space="preserve">said her religion was about peace but </w:t>
      </w:r>
      <w:r w:rsidR="00CB2C1F" w:rsidRPr="00F03F28">
        <w:rPr>
          <w:rFonts w:cs="Arial"/>
        </w:rPr>
        <w:t xml:space="preserve">the </w:t>
      </w:r>
      <w:r w:rsidR="00311BB4" w:rsidRPr="00F03F28">
        <w:rPr>
          <w:rFonts w:cs="Arial"/>
        </w:rPr>
        <w:t xml:space="preserve">reporting of </w:t>
      </w:r>
      <w:r w:rsidR="00D411BE" w:rsidRPr="00F03F28">
        <w:rPr>
          <w:rFonts w:cs="Arial"/>
        </w:rPr>
        <w:t xml:space="preserve">these </w:t>
      </w:r>
      <w:r w:rsidR="00311BB4" w:rsidRPr="00F03F28">
        <w:rPr>
          <w:rFonts w:cs="Arial"/>
        </w:rPr>
        <w:t xml:space="preserve">events – in terms of [ascribed] religious details </w:t>
      </w:r>
      <w:r w:rsidR="00835B87" w:rsidRPr="00F03F28">
        <w:rPr>
          <w:rFonts w:cs="Arial"/>
        </w:rPr>
        <w:t>without</w:t>
      </w:r>
      <w:r w:rsidR="008F7889" w:rsidRPr="00F03F28">
        <w:rPr>
          <w:rFonts w:cs="Arial"/>
        </w:rPr>
        <w:t xml:space="preserve"> </w:t>
      </w:r>
      <w:r w:rsidR="00835B87" w:rsidRPr="00F03F28">
        <w:rPr>
          <w:rFonts w:cs="Arial"/>
        </w:rPr>
        <w:t>balance</w:t>
      </w:r>
      <w:r w:rsidR="00C66271" w:rsidRPr="00F03F28">
        <w:rPr>
          <w:rFonts w:cs="Arial"/>
        </w:rPr>
        <w:t xml:space="preserve"> or caveats</w:t>
      </w:r>
      <w:r w:rsidR="00E35CF1" w:rsidRPr="00F03F28">
        <w:rPr>
          <w:rFonts w:cs="Arial"/>
        </w:rPr>
        <w:t xml:space="preserve">, </w:t>
      </w:r>
      <w:r w:rsidR="00311BB4" w:rsidRPr="00F03F28">
        <w:rPr>
          <w:rFonts w:cs="Arial"/>
        </w:rPr>
        <w:t>create</w:t>
      </w:r>
      <w:r w:rsidR="00C66271" w:rsidRPr="00F03F28">
        <w:rPr>
          <w:rFonts w:cs="Arial"/>
        </w:rPr>
        <w:t>d</w:t>
      </w:r>
      <w:r w:rsidR="00311BB4" w:rsidRPr="00F03F28">
        <w:rPr>
          <w:rFonts w:cs="Arial"/>
        </w:rPr>
        <w:t xml:space="preserve"> </w:t>
      </w:r>
      <w:r w:rsidR="00D411BE" w:rsidRPr="00F03F28">
        <w:rPr>
          <w:rFonts w:cs="Arial"/>
        </w:rPr>
        <w:t>‘</w:t>
      </w:r>
      <w:r w:rsidR="00311BB4" w:rsidRPr="00F03F28">
        <w:rPr>
          <w:rFonts w:cs="Arial"/>
        </w:rPr>
        <w:t>en</w:t>
      </w:r>
      <w:r w:rsidR="00835B87" w:rsidRPr="00F03F28">
        <w:rPr>
          <w:rFonts w:cs="Arial"/>
        </w:rPr>
        <w:t>e</w:t>
      </w:r>
      <w:r w:rsidR="00311BB4" w:rsidRPr="00F03F28">
        <w:rPr>
          <w:rFonts w:cs="Arial"/>
        </w:rPr>
        <w:t>m</w:t>
      </w:r>
      <w:r w:rsidR="00835B87" w:rsidRPr="00F03F28">
        <w:rPr>
          <w:rFonts w:cs="Arial"/>
        </w:rPr>
        <w:t>ies</w:t>
      </w:r>
      <w:r w:rsidR="00D411BE" w:rsidRPr="00F03F28">
        <w:rPr>
          <w:rFonts w:cs="Arial"/>
        </w:rPr>
        <w:t>’</w:t>
      </w:r>
      <w:r w:rsidR="00835B87" w:rsidRPr="00F03F28">
        <w:rPr>
          <w:rFonts w:cs="Arial"/>
        </w:rPr>
        <w:t xml:space="preserve"> in communities.</w:t>
      </w:r>
    </w:p>
    <w:p w:rsidR="000D2D37" w:rsidRPr="00F03F28" w:rsidRDefault="000D2D37" w:rsidP="008E47C3">
      <w:pPr>
        <w:spacing w:after="0"/>
        <w:ind w:left="720" w:hanging="720"/>
        <w:rPr>
          <w:rFonts w:cs="Arial"/>
        </w:rPr>
      </w:pPr>
    </w:p>
    <w:p w:rsidR="00CF4858" w:rsidRPr="00F03F28" w:rsidRDefault="001F6976" w:rsidP="0000056E">
      <w:pPr>
        <w:pStyle w:val="Heading1"/>
        <w:spacing w:line="276" w:lineRule="auto"/>
        <w:rPr>
          <w:color w:val="0000FF"/>
        </w:rPr>
      </w:pPr>
      <w:r w:rsidRPr="00F03F28">
        <w:rPr>
          <w:color w:val="0000FF"/>
        </w:rPr>
        <w:t>2.</w:t>
      </w:r>
      <w:r w:rsidR="0088303E" w:rsidRPr="00F03F28">
        <w:rPr>
          <w:color w:val="0000FF"/>
        </w:rPr>
        <w:t>14</w:t>
      </w:r>
      <w:r w:rsidR="0088303E" w:rsidRPr="00F03F28">
        <w:rPr>
          <w:color w:val="0000FF"/>
        </w:rPr>
        <w:tab/>
      </w:r>
      <w:r w:rsidRPr="00F03F28">
        <w:rPr>
          <w:color w:val="0000FF"/>
        </w:rPr>
        <w:t xml:space="preserve">KEY FINDINGS - </w:t>
      </w:r>
      <w:r w:rsidR="00E25CDB" w:rsidRPr="00F03F28">
        <w:rPr>
          <w:color w:val="0000FF"/>
        </w:rPr>
        <w:t>YOUNG PEOPLE AND THE MEDIA</w:t>
      </w:r>
    </w:p>
    <w:p w:rsidR="0088303E" w:rsidRPr="00F03F28" w:rsidRDefault="0088303E" w:rsidP="0088303E">
      <w:pPr>
        <w:pStyle w:val="ListParagraph"/>
        <w:spacing w:after="0"/>
        <w:rPr>
          <w:rFonts w:cs="Arial"/>
        </w:rPr>
      </w:pPr>
    </w:p>
    <w:p w:rsidR="00173F8C" w:rsidRPr="00F03F28" w:rsidRDefault="008D261C" w:rsidP="000865BF">
      <w:pPr>
        <w:pStyle w:val="ListParagraph"/>
        <w:numPr>
          <w:ilvl w:val="0"/>
          <w:numId w:val="1"/>
        </w:numPr>
        <w:spacing w:after="0"/>
        <w:ind w:left="1080"/>
        <w:rPr>
          <w:rFonts w:cs="Arial"/>
        </w:rPr>
      </w:pPr>
      <w:r w:rsidRPr="00F03F28">
        <w:rPr>
          <w:rFonts w:cs="Arial"/>
        </w:rPr>
        <w:t>Young people</w:t>
      </w:r>
      <w:r w:rsidR="00CB2C1F" w:rsidRPr="00F03F28">
        <w:rPr>
          <w:rFonts w:cs="Arial"/>
        </w:rPr>
        <w:t xml:space="preserve"> do not trust the media – in all its forms. This </w:t>
      </w:r>
      <w:r w:rsidR="00533EEA" w:rsidRPr="00F03F28">
        <w:rPr>
          <w:rFonts w:cs="Arial"/>
        </w:rPr>
        <w:t xml:space="preserve">view </w:t>
      </w:r>
      <w:r w:rsidR="00CB2C1F" w:rsidRPr="00F03F28">
        <w:rPr>
          <w:rFonts w:cs="Arial"/>
        </w:rPr>
        <w:t xml:space="preserve">results </w:t>
      </w:r>
      <w:r w:rsidR="00D943D1" w:rsidRPr="00F03F28">
        <w:rPr>
          <w:rFonts w:cs="Arial"/>
        </w:rPr>
        <w:t xml:space="preserve">from </w:t>
      </w:r>
      <w:r w:rsidR="00533EEA" w:rsidRPr="00F03F28">
        <w:rPr>
          <w:rFonts w:cs="Arial"/>
        </w:rPr>
        <w:t xml:space="preserve">their </w:t>
      </w:r>
      <w:r w:rsidR="00D943D1" w:rsidRPr="00F03F28">
        <w:rPr>
          <w:rFonts w:cs="Arial"/>
        </w:rPr>
        <w:t>experiences</w:t>
      </w:r>
      <w:r w:rsidR="00173F8C" w:rsidRPr="00F03F28">
        <w:rPr>
          <w:rFonts w:cs="Arial"/>
        </w:rPr>
        <w:t xml:space="preserve"> as consumers of </w:t>
      </w:r>
      <w:r w:rsidRPr="00F03F28">
        <w:rPr>
          <w:rFonts w:cs="Arial"/>
        </w:rPr>
        <w:t>print</w:t>
      </w:r>
      <w:r w:rsidR="00E35CF1" w:rsidRPr="00F03F28">
        <w:rPr>
          <w:rFonts w:cs="Arial"/>
        </w:rPr>
        <w:t xml:space="preserve">, </w:t>
      </w:r>
      <w:r w:rsidRPr="00F03F28">
        <w:rPr>
          <w:rFonts w:cs="Arial"/>
        </w:rPr>
        <w:t xml:space="preserve">televised </w:t>
      </w:r>
      <w:r w:rsidR="00E35CF1" w:rsidRPr="00F03F28">
        <w:rPr>
          <w:rFonts w:cs="Arial"/>
        </w:rPr>
        <w:t xml:space="preserve">and social </w:t>
      </w:r>
      <w:r w:rsidR="00173F8C" w:rsidRPr="00F03F28">
        <w:rPr>
          <w:rFonts w:cs="Arial"/>
        </w:rPr>
        <w:t>media but also from personal experiences with reporters</w:t>
      </w:r>
      <w:r w:rsidRPr="00F03F28">
        <w:rPr>
          <w:rFonts w:cs="Arial"/>
        </w:rPr>
        <w:t xml:space="preserve"> and photographers </w:t>
      </w:r>
      <w:r w:rsidR="00173F8C" w:rsidRPr="00F03F28">
        <w:rPr>
          <w:rFonts w:cs="Arial"/>
        </w:rPr>
        <w:t>from print and televised media</w:t>
      </w:r>
      <w:r w:rsidR="00E63150" w:rsidRPr="00F03F28">
        <w:rPr>
          <w:rFonts w:cs="Arial"/>
        </w:rPr>
        <w:t>.</w:t>
      </w:r>
    </w:p>
    <w:p w:rsidR="007D0F38" w:rsidRPr="00F03F28" w:rsidRDefault="007D0F38" w:rsidP="0068385F">
      <w:pPr>
        <w:pStyle w:val="ListParagraph"/>
        <w:ind w:left="1080"/>
        <w:rPr>
          <w:rFonts w:cs="Arial"/>
        </w:rPr>
      </w:pPr>
    </w:p>
    <w:p w:rsidR="007D0F38" w:rsidRPr="00F03F28" w:rsidRDefault="007D0F38" w:rsidP="000865BF">
      <w:pPr>
        <w:pStyle w:val="ListParagraph"/>
        <w:numPr>
          <w:ilvl w:val="0"/>
          <w:numId w:val="1"/>
        </w:numPr>
        <w:spacing w:after="0"/>
        <w:ind w:left="1080"/>
        <w:rPr>
          <w:rFonts w:cs="Arial"/>
        </w:rPr>
      </w:pPr>
      <w:r w:rsidRPr="00F03F28">
        <w:rPr>
          <w:rFonts w:cs="Arial"/>
        </w:rPr>
        <w:t xml:space="preserve">Young people see the media as a highly competitive, commercially driven industry motivated by the need to increase sales figures through a populist readership.  That </w:t>
      </w:r>
      <w:r w:rsidR="00387EF0" w:rsidRPr="00F03F28">
        <w:rPr>
          <w:rFonts w:cs="Arial"/>
        </w:rPr>
        <w:t xml:space="preserve">core objective has </w:t>
      </w:r>
      <w:r w:rsidRPr="00F03F28">
        <w:rPr>
          <w:rFonts w:cs="Arial"/>
        </w:rPr>
        <w:t xml:space="preserve">often </w:t>
      </w:r>
      <w:r w:rsidR="00387EF0" w:rsidRPr="00F03F28">
        <w:rPr>
          <w:rFonts w:cs="Arial"/>
        </w:rPr>
        <w:t xml:space="preserve">resulted in </w:t>
      </w:r>
      <w:r w:rsidRPr="00F03F28">
        <w:rPr>
          <w:rFonts w:cs="Arial"/>
        </w:rPr>
        <w:t xml:space="preserve">a portrayal of young people in a </w:t>
      </w:r>
      <w:r w:rsidR="00533EEA" w:rsidRPr="00F03F28">
        <w:rPr>
          <w:rFonts w:cs="Arial"/>
        </w:rPr>
        <w:t xml:space="preserve">wholly </w:t>
      </w:r>
      <w:r w:rsidRPr="00F03F28">
        <w:rPr>
          <w:rFonts w:cs="Arial"/>
        </w:rPr>
        <w:t>negative light.</w:t>
      </w:r>
    </w:p>
    <w:p w:rsidR="007E7E2D" w:rsidRPr="00F03F28" w:rsidRDefault="007E7E2D" w:rsidP="0068385F">
      <w:pPr>
        <w:pStyle w:val="ListParagraph"/>
        <w:spacing w:after="0"/>
        <w:ind w:left="1080"/>
        <w:rPr>
          <w:rFonts w:cs="Arial"/>
        </w:rPr>
      </w:pPr>
    </w:p>
    <w:p w:rsidR="00CB2C1F" w:rsidRPr="00F03F28" w:rsidRDefault="00CB2C1F" w:rsidP="000865BF">
      <w:pPr>
        <w:pStyle w:val="ListParagraph"/>
        <w:numPr>
          <w:ilvl w:val="0"/>
          <w:numId w:val="1"/>
        </w:numPr>
        <w:spacing w:after="0"/>
        <w:ind w:left="1080"/>
        <w:rPr>
          <w:rFonts w:cs="Arial"/>
        </w:rPr>
      </w:pPr>
      <w:r w:rsidRPr="00F03F28">
        <w:rPr>
          <w:rFonts w:cs="Arial"/>
        </w:rPr>
        <w:t xml:space="preserve">For these young people this results in an industry – whether newsprint, TV, radio or other social media – which does not prioritise the truth. Fairness and balance are not features they identify with any part of the media. Indeed they see commercial priorities as overriding – and in some cases precluding </w:t>
      </w:r>
      <w:r w:rsidR="00387EF0" w:rsidRPr="00F03F28">
        <w:rPr>
          <w:rFonts w:cs="Arial"/>
        </w:rPr>
        <w:t xml:space="preserve">- </w:t>
      </w:r>
      <w:r w:rsidRPr="00F03F28">
        <w:rPr>
          <w:rFonts w:cs="Arial"/>
        </w:rPr>
        <w:t>truth telling</w:t>
      </w:r>
      <w:r w:rsidR="00387EF0" w:rsidRPr="00F03F28">
        <w:rPr>
          <w:rFonts w:cs="Arial"/>
        </w:rPr>
        <w:t>.</w:t>
      </w:r>
    </w:p>
    <w:p w:rsidR="00533EEA" w:rsidRPr="00F03F28" w:rsidRDefault="00533EEA" w:rsidP="0068385F">
      <w:pPr>
        <w:pStyle w:val="ListParagraph"/>
        <w:ind w:left="1080"/>
        <w:rPr>
          <w:rFonts w:cs="Arial"/>
        </w:rPr>
      </w:pPr>
    </w:p>
    <w:p w:rsidR="00CF4858" w:rsidRPr="00F03F28" w:rsidRDefault="00533EEA" w:rsidP="000865BF">
      <w:pPr>
        <w:pStyle w:val="ListParagraph"/>
        <w:numPr>
          <w:ilvl w:val="0"/>
          <w:numId w:val="1"/>
        </w:numPr>
        <w:spacing w:after="0"/>
        <w:ind w:left="1080"/>
        <w:rPr>
          <w:rFonts w:cs="Arial"/>
        </w:rPr>
      </w:pPr>
      <w:r w:rsidRPr="00F03F28">
        <w:rPr>
          <w:rFonts w:cs="Arial"/>
        </w:rPr>
        <w:t>Young people said technologies in both print</w:t>
      </w:r>
      <w:r w:rsidR="002108A5" w:rsidRPr="00F03F28">
        <w:rPr>
          <w:rFonts w:cs="Arial"/>
        </w:rPr>
        <w:t xml:space="preserve"> </w:t>
      </w:r>
      <w:r w:rsidRPr="00F03F28">
        <w:rPr>
          <w:rFonts w:cs="Arial"/>
        </w:rPr>
        <w:t>and v</w:t>
      </w:r>
      <w:r w:rsidR="002108A5" w:rsidRPr="00F03F28">
        <w:rPr>
          <w:rFonts w:cs="Arial"/>
        </w:rPr>
        <w:t xml:space="preserve">ideo </w:t>
      </w:r>
      <w:r w:rsidRPr="00F03F28">
        <w:rPr>
          <w:rFonts w:cs="Arial"/>
        </w:rPr>
        <w:t xml:space="preserve">recording permit </w:t>
      </w:r>
      <w:r w:rsidR="002108A5" w:rsidRPr="00F03F28">
        <w:rPr>
          <w:rFonts w:cs="Arial"/>
        </w:rPr>
        <w:t xml:space="preserve">(through </w:t>
      </w:r>
      <w:r w:rsidR="00AC15CD" w:rsidRPr="00F03F28">
        <w:rPr>
          <w:rFonts w:cs="Arial"/>
        </w:rPr>
        <w:t>‘</w:t>
      </w:r>
      <w:r w:rsidR="002108A5" w:rsidRPr="00F03F28">
        <w:rPr>
          <w:rFonts w:cs="Arial"/>
        </w:rPr>
        <w:t>cut and paste</w:t>
      </w:r>
      <w:r w:rsidR="00AC15CD" w:rsidRPr="00F03F28">
        <w:rPr>
          <w:rFonts w:cs="Arial"/>
        </w:rPr>
        <w:t>’</w:t>
      </w:r>
      <w:r w:rsidR="002108A5" w:rsidRPr="00F03F28">
        <w:rPr>
          <w:rFonts w:cs="Arial"/>
        </w:rPr>
        <w:t xml:space="preserve">) </w:t>
      </w:r>
      <w:r w:rsidRPr="00F03F28">
        <w:rPr>
          <w:rFonts w:cs="Arial"/>
        </w:rPr>
        <w:t>e</w:t>
      </w:r>
      <w:r w:rsidR="002108A5" w:rsidRPr="00F03F28">
        <w:rPr>
          <w:rFonts w:cs="Arial"/>
        </w:rPr>
        <w:t>a</w:t>
      </w:r>
      <w:r w:rsidRPr="00F03F28">
        <w:rPr>
          <w:rFonts w:cs="Arial"/>
        </w:rPr>
        <w:t xml:space="preserve">sy manipulation of </w:t>
      </w:r>
      <w:r w:rsidR="00AC15CD" w:rsidRPr="00F03F28">
        <w:rPr>
          <w:rFonts w:cs="Arial"/>
        </w:rPr>
        <w:t xml:space="preserve">verbal and visual materials </w:t>
      </w:r>
      <w:r w:rsidRPr="00F03F28">
        <w:rPr>
          <w:rFonts w:cs="Arial"/>
        </w:rPr>
        <w:t xml:space="preserve">enabling a presentation of </w:t>
      </w:r>
      <w:r w:rsidR="00AC15CD" w:rsidRPr="00F03F28">
        <w:rPr>
          <w:rFonts w:cs="Arial"/>
        </w:rPr>
        <w:t xml:space="preserve">events and </w:t>
      </w:r>
      <w:r w:rsidRPr="00F03F28">
        <w:rPr>
          <w:rFonts w:cs="Arial"/>
        </w:rPr>
        <w:t>issues which meet</w:t>
      </w:r>
      <w:r w:rsidR="000D2CF2" w:rsidRPr="00F03F28">
        <w:rPr>
          <w:rFonts w:cs="Arial"/>
        </w:rPr>
        <w:t>s</w:t>
      </w:r>
      <w:r w:rsidRPr="00F03F28">
        <w:rPr>
          <w:rFonts w:cs="Arial"/>
        </w:rPr>
        <w:t xml:space="preserve"> commercial </w:t>
      </w:r>
      <w:r w:rsidR="002108A5" w:rsidRPr="00F03F28">
        <w:rPr>
          <w:rFonts w:cs="Arial"/>
        </w:rPr>
        <w:t>criteria</w:t>
      </w:r>
      <w:r w:rsidRPr="00F03F28">
        <w:rPr>
          <w:rFonts w:cs="Arial"/>
        </w:rPr>
        <w:t>.</w:t>
      </w:r>
    </w:p>
    <w:p w:rsidR="00927EEF" w:rsidRPr="00F03F28" w:rsidRDefault="00927EEF">
      <w:pPr>
        <w:rPr>
          <w:rFonts w:cs="Arial"/>
          <w:b/>
          <w:color w:val="0000FF"/>
        </w:rPr>
      </w:pPr>
      <w:r w:rsidRPr="00F03F28">
        <w:rPr>
          <w:rFonts w:cs="Arial"/>
          <w:b/>
          <w:color w:val="0000FF"/>
        </w:rPr>
        <w:br w:type="page"/>
      </w:r>
    </w:p>
    <w:p w:rsidR="00CF4858" w:rsidRPr="00F03F28" w:rsidRDefault="007255E4" w:rsidP="009C2F28">
      <w:pPr>
        <w:ind w:left="1134" w:hanging="1134"/>
        <w:rPr>
          <w:rFonts w:cs="Arial"/>
          <w:b/>
          <w:color w:val="0000FF"/>
          <w:sz w:val="24"/>
          <w:szCs w:val="24"/>
        </w:rPr>
      </w:pPr>
      <w:r w:rsidRPr="00F03F28">
        <w:rPr>
          <w:rFonts w:cs="Arial"/>
          <w:b/>
          <w:color w:val="0000FF"/>
          <w:sz w:val="24"/>
          <w:szCs w:val="24"/>
        </w:rPr>
        <w:t>PART</w:t>
      </w:r>
      <w:r w:rsidR="00A71CCB" w:rsidRPr="00F03F28">
        <w:rPr>
          <w:rFonts w:cs="Arial"/>
          <w:b/>
          <w:color w:val="0000FF"/>
          <w:sz w:val="24"/>
          <w:szCs w:val="24"/>
        </w:rPr>
        <w:t xml:space="preserve"> 3</w:t>
      </w:r>
      <w:r w:rsidR="009C2F28" w:rsidRPr="00F03F28">
        <w:rPr>
          <w:rFonts w:cs="Arial"/>
          <w:b/>
          <w:color w:val="0000FF"/>
          <w:sz w:val="24"/>
          <w:szCs w:val="24"/>
        </w:rPr>
        <w:tab/>
        <w:t>P</w:t>
      </w:r>
      <w:r w:rsidR="00FE253A" w:rsidRPr="00F03F28">
        <w:rPr>
          <w:rFonts w:cs="Arial"/>
          <w:b/>
          <w:color w:val="0000FF"/>
          <w:sz w:val="24"/>
          <w:szCs w:val="24"/>
        </w:rPr>
        <w:t>UBLI</w:t>
      </w:r>
      <w:r w:rsidR="003B36BA" w:rsidRPr="00F03F28">
        <w:rPr>
          <w:rFonts w:cs="Arial"/>
          <w:b/>
          <w:color w:val="0000FF"/>
          <w:sz w:val="24"/>
          <w:szCs w:val="24"/>
        </w:rPr>
        <w:t xml:space="preserve">SHING </w:t>
      </w:r>
      <w:r w:rsidR="00FE253A" w:rsidRPr="00F03F28">
        <w:rPr>
          <w:rFonts w:cs="Arial"/>
          <w:b/>
          <w:color w:val="0000FF"/>
          <w:sz w:val="24"/>
          <w:szCs w:val="24"/>
        </w:rPr>
        <w:t>PICTURES OF BABIES, CHILDREN AND YOUNG PEOPLE</w:t>
      </w:r>
    </w:p>
    <w:p w:rsidR="00EE009A" w:rsidRPr="00F03F28" w:rsidRDefault="001F6976" w:rsidP="001F6976">
      <w:pPr>
        <w:ind w:left="709" w:hanging="709"/>
        <w:rPr>
          <w:rFonts w:cs="Arial"/>
        </w:rPr>
      </w:pPr>
      <w:r w:rsidRPr="00F03F28">
        <w:rPr>
          <w:rFonts w:cs="Arial"/>
        </w:rPr>
        <w:t>3.</w:t>
      </w:r>
      <w:r w:rsidR="00CD609C" w:rsidRPr="00F03F28">
        <w:rPr>
          <w:rFonts w:cs="Arial"/>
        </w:rPr>
        <w:t>1</w:t>
      </w:r>
      <w:r w:rsidR="00CD609C" w:rsidRPr="00F03F28">
        <w:rPr>
          <w:rFonts w:cs="Arial"/>
        </w:rPr>
        <w:tab/>
      </w:r>
      <w:r w:rsidR="00E25AF1" w:rsidRPr="00F03F28">
        <w:rPr>
          <w:rFonts w:cs="Arial"/>
        </w:rPr>
        <w:t>Overall – and save in exceptional circumstances</w:t>
      </w:r>
      <w:r w:rsidR="00F945AE" w:rsidRPr="00F03F28">
        <w:rPr>
          <w:rFonts w:cs="Arial"/>
        </w:rPr>
        <w:t xml:space="preserve"> (see below) </w:t>
      </w:r>
      <w:r w:rsidR="00E25AF1" w:rsidRPr="00F03F28">
        <w:rPr>
          <w:rFonts w:cs="Arial"/>
        </w:rPr>
        <w:t xml:space="preserve">young people were opposed to pictures of children </w:t>
      </w:r>
      <w:r w:rsidR="00EE009A" w:rsidRPr="00F03F28">
        <w:rPr>
          <w:rFonts w:cs="Arial"/>
        </w:rPr>
        <w:t xml:space="preserve">appearing in the press without their </w:t>
      </w:r>
      <w:r w:rsidR="00EE009A" w:rsidRPr="00F03F28">
        <w:rPr>
          <w:rFonts w:cs="Arial"/>
          <w:i/>
        </w:rPr>
        <w:t xml:space="preserve">informed </w:t>
      </w:r>
      <w:r w:rsidR="00EE009A" w:rsidRPr="00F03F28">
        <w:rPr>
          <w:rFonts w:cs="Arial"/>
        </w:rPr>
        <w:t xml:space="preserve">consent.  </w:t>
      </w:r>
      <w:r w:rsidR="0019099A" w:rsidRPr="00F03F28">
        <w:rPr>
          <w:rFonts w:cs="Arial"/>
        </w:rPr>
        <w:t xml:space="preserve">They argued that informed consent begins with assessing a child’s capacity to understand and determine the issues; it includes making sure that a child is aware – or is made aware of the long term consequences of information and pictures of them appearing on television.  </w:t>
      </w:r>
      <w:r w:rsidR="00EE009A" w:rsidRPr="00F03F28">
        <w:rPr>
          <w:rFonts w:cs="Arial"/>
        </w:rPr>
        <w:t>This position was argued on several levels.</w:t>
      </w:r>
    </w:p>
    <w:p w:rsidR="00EE009A" w:rsidRPr="00F03F28" w:rsidRDefault="001F6976" w:rsidP="001F6976">
      <w:pPr>
        <w:ind w:left="709" w:hanging="709"/>
        <w:rPr>
          <w:rFonts w:cs="Arial"/>
        </w:rPr>
      </w:pPr>
      <w:r w:rsidRPr="00F03F28">
        <w:rPr>
          <w:rFonts w:cs="Arial"/>
        </w:rPr>
        <w:t>3.</w:t>
      </w:r>
      <w:r w:rsidR="00CD609C" w:rsidRPr="00F03F28">
        <w:rPr>
          <w:rFonts w:cs="Arial"/>
        </w:rPr>
        <w:t>2</w:t>
      </w:r>
      <w:r w:rsidR="00CD609C" w:rsidRPr="00F03F28">
        <w:rPr>
          <w:rFonts w:cs="Arial"/>
        </w:rPr>
        <w:tab/>
        <w:t>I</w:t>
      </w:r>
      <w:r w:rsidR="00EE009A" w:rsidRPr="00F03F28">
        <w:rPr>
          <w:rFonts w:cs="Arial"/>
        </w:rPr>
        <w:t xml:space="preserve">n general young people </w:t>
      </w:r>
      <w:r w:rsidR="00E83A2F" w:rsidRPr="00F03F28">
        <w:rPr>
          <w:rFonts w:cs="Arial"/>
        </w:rPr>
        <w:t xml:space="preserve">think </w:t>
      </w:r>
      <w:r w:rsidR="00EE009A" w:rsidRPr="00F03F28">
        <w:rPr>
          <w:rFonts w:cs="Arial"/>
        </w:rPr>
        <w:t xml:space="preserve">there </w:t>
      </w:r>
      <w:r w:rsidR="009E4BA9" w:rsidRPr="00F03F28">
        <w:rPr>
          <w:rFonts w:cs="Arial"/>
        </w:rPr>
        <w:t xml:space="preserve">are </w:t>
      </w:r>
      <w:r w:rsidR="00914CB7" w:rsidRPr="00F03F28">
        <w:rPr>
          <w:rFonts w:cs="Arial"/>
        </w:rPr>
        <w:t xml:space="preserve">some </w:t>
      </w:r>
      <w:r w:rsidR="00EE009A" w:rsidRPr="00F03F28">
        <w:rPr>
          <w:rFonts w:cs="Arial"/>
        </w:rPr>
        <w:t>safeguarding issue</w:t>
      </w:r>
      <w:r w:rsidR="00C07DC5" w:rsidRPr="00F03F28">
        <w:rPr>
          <w:rFonts w:cs="Arial"/>
        </w:rPr>
        <w:t>s</w:t>
      </w:r>
      <w:r w:rsidR="00EE009A" w:rsidRPr="00F03F28">
        <w:rPr>
          <w:rFonts w:cs="Arial"/>
        </w:rPr>
        <w:t xml:space="preserve"> at stake: the</w:t>
      </w:r>
      <w:r w:rsidR="00CF2F01" w:rsidRPr="00F03F28">
        <w:rPr>
          <w:rFonts w:cs="Arial"/>
        </w:rPr>
        <w:t xml:space="preserve"> children could be </w:t>
      </w:r>
      <w:r w:rsidR="00EE009A" w:rsidRPr="00F03F28">
        <w:rPr>
          <w:rFonts w:cs="Arial"/>
        </w:rPr>
        <w:t>identified</w:t>
      </w:r>
      <w:r w:rsidR="009E4BA9" w:rsidRPr="00F03F28">
        <w:rPr>
          <w:rFonts w:cs="Arial"/>
        </w:rPr>
        <w:t xml:space="preserve">, </w:t>
      </w:r>
      <w:r w:rsidR="00EE009A" w:rsidRPr="00F03F28">
        <w:rPr>
          <w:rFonts w:cs="Arial"/>
        </w:rPr>
        <w:t>picked on</w:t>
      </w:r>
      <w:r w:rsidR="00E83A2F" w:rsidRPr="00F03F28">
        <w:rPr>
          <w:rFonts w:cs="Arial"/>
        </w:rPr>
        <w:t>,</w:t>
      </w:r>
      <w:r w:rsidR="00EE009A" w:rsidRPr="00F03F28">
        <w:rPr>
          <w:rFonts w:cs="Arial"/>
        </w:rPr>
        <w:t xml:space="preserve"> and bullied</w:t>
      </w:r>
      <w:r w:rsidR="00E83A2F" w:rsidRPr="00F03F28">
        <w:rPr>
          <w:rFonts w:cs="Arial"/>
        </w:rPr>
        <w:t xml:space="preserve">; they could also become </w:t>
      </w:r>
      <w:r w:rsidR="009E4BA9" w:rsidRPr="00F03F28">
        <w:rPr>
          <w:rFonts w:cs="Arial"/>
        </w:rPr>
        <w:t xml:space="preserve">vulnerable to predatory adults. Young people </w:t>
      </w:r>
      <w:r w:rsidR="00E83A2F" w:rsidRPr="00F03F28">
        <w:rPr>
          <w:rFonts w:cs="Arial"/>
        </w:rPr>
        <w:t xml:space="preserve">said they are </w:t>
      </w:r>
      <w:r w:rsidR="009E4BA9" w:rsidRPr="00F03F28">
        <w:rPr>
          <w:rFonts w:cs="Arial"/>
        </w:rPr>
        <w:t xml:space="preserve">increasingly aware of the dangers of sharing pictures </w:t>
      </w:r>
      <w:r w:rsidR="00E83A2F" w:rsidRPr="00F03F28">
        <w:rPr>
          <w:rFonts w:cs="Arial"/>
        </w:rPr>
        <w:t xml:space="preserve">– of themselves and friends </w:t>
      </w:r>
      <w:r w:rsidR="00CD609C" w:rsidRPr="00F03F28">
        <w:rPr>
          <w:rFonts w:cs="Arial"/>
        </w:rPr>
        <w:t xml:space="preserve">on the internet </w:t>
      </w:r>
      <w:r w:rsidR="009E4BA9" w:rsidRPr="00F03F28">
        <w:rPr>
          <w:rFonts w:cs="Arial"/>
        </w:rPr>
        <w:t xml:space="preserve">and the </w:t>
      </w:r>
      <w:r w:rsidR="00CD609C" w:rsidRPr="00F03F28">
        <w:rPr>
          <w:rFonts w:cs="Arial"/>
        </w:rPr>
        <w:t xml:space="preserve">subsequent </w:t>
      </w:r>
      <w:r w:rsidR="009E4BA9" w:rsidRPr="00F03F28">
        <w:rPr>
          <w:rFonts w:cs="Arial"/>
        </w:rPr>
        <w:t xml:space="preserve">loss of control over how </w:t>
      </w:r>
      <w:r w:rsidR="00E83A2F" w:rsidRPr="00F03F28">
        <w:rPr>
          <w:rFonts w:cs="Arial"/>
        </w:rPr>
        <w:t xml:space="preserve">such pictures can </w:t>
      </w:r>
      <w:r w:rsidR="00431291" w:rsidRPr="00F03F28">
        <w:rPr>
          <w:rFonts w:cs="Arial"/>
        </w:rPr>
        <w:t xml:space="preserve">then </w:t>
      </w:r>
      <w:r w:rsidR="00E83A2F" w:rsidRPr="00F03F28">
        <w:rPr>
          <w:rFonts w:cs="Arial"/>
        </w:rPr>
        <w:t xml:space="preserve">be </w:t>
      </w:r>
      <w:r w:rsidR="009E4BA9" w:rsidRPr="00F03F28">
        <w:rPr>
          <w:rFonts w:cs="Arial"/>
        </w:rPr>
        <w:t>used</w:t>
      </w:r>
      <w:r w:rsidR="00EE009A" w:rsidRPr="00F03F28">
        <w:rPr>
          <w:rFonts w:cs="Arial"/>
        </w:rPr>
        <w:t>.</w:t>
      </w:r>
    </w:p>
    <w:p w:rsidR="00CF4858" w:rsidRPr="00F03F28" w:rsidRDefault="00CD609C" w:rsidP="001F6976">
      <w:pPr>
        <w:ind w:left="709" w:hanging="709"/>
        <w:rPr>
          <w:rFonts w:cs="Arial"/>
        </w:rPr>
      </w:pPr>
      <w:r w:rsidRPr="00F03F28">
        <w:rPr>
          <w:rFonts w:cs="Arial"/>
        </w:rPr>
        <w:t>3</w:t>
      </w:r>
      <w:r w:rsidR="001F6976" w:rsidRPr="00F03F28">
        <w:rPr>
          <w:rFonts w:cs="Arial"/>
        </w:rPr>
        <w:t>.3</w:t>
      </w:r>
      <w:r w:rsidRPr="00F03F28">
        <w:rPr>
          <w:rFonts w:cs="Arial"/>
        </w:rPr>
        <w:tab/>
        <w:t xml:space="preserve">They said </w:t>
      </w:r>
      <w:r w:rsidR="00E83A2F" w:rsidRPr="00F03F28">
        <w:rPr>
          <w:rFonts w:cs="Arial"/>
        </w:rPr>
        <w:t xml:space="preserve">once </w:t>
      </w:r>
      <w:r w:rsidR="002B4BA2" w:rsidRPr="00F03F28">
        <w:rPr>
          <w:rFonts w:cs="Arial"/>
        </w:rPr>
        <w:t xml:space="preserve">pictures </w:t>
      </w:r>
      <w:r w:rsidR="00E83A2F" w:rsidRPr="00F03F28">
        <w:rPr>
          <w:rFonts w:cs="Arial"/>
        </w:rPr>
        <w:t xml:space="preserve">are in </w:t>
      </w:r>
      <w:r w:rsidRPr="00F03F28">
        <w:rPr>
          <w:rFonts w:cs="Arial"/>
        </w:rPr>
        <w:t xml:space="preserve">the media </w:t>
      </w:r>
      <w:r w:rsidR="00E83A2F" w:rsidRPr="00F03F28">
        <w:rPr>
          <w:rFonts w:cs="Arial"/>
        </w:rPr>
        <w:t xml:space="preserve">they </w:t>
      </w:r>
      <w:r w:rsidR="002B4BA2" w:rsidRPr="00F03F28">
        <w:rPr>
          <w:rFonts w:cs="Arial"/>
        </w:rPr>
        <w:t>take on a li</w:t>
      </w:r>
      <w:r w:rsidR="00F945AE" w:rsidRPr="00F03F28">
        <w:rPr>
          <w:rFonts w:cs="Arial"/>
        </w:rPr>
        <w:t>f</w:t>
      </w:r>
      <w:r w:rsidR="002B4BA2" w:rsidRPr="00F03F28">
        <w:rPr>
          <w:rFonts w:cs="Arial"/>
        </w:rPr>
        <w:t>e of their own</w:t>
      </w:r>
      <w:r w:rsidRPr="00F03F28">
        <w:rPr>
          <w:rFonts w:cs="Arial"/>
        </w:rPr>
        <w:t xml:space="preserve"> and remain </w:t>
      </w:r>
      <w:r w:rsidR="00F945AE" w:rsidRPr="00F03F28">
        <w:rPr>
          <w:rFonts w:cs="Arial"/>
        </w:rPr>
        <w:t>‘</w:t>
      </w:r>
      <w:r w:rsidR="009E4BA9" w:rsidRPr="00F03F28">
        <w:rPr>
          <w:rFonts w:cs="Arial"/>
        </w:rPr>
        <w:t>out there</w:t>
      </w:r>
      <w:r w:rsidRPr="00F03F28">
        <w:rPr>
          <w:rFonts w:cs="Arial"/>
        </w:rPr>
        <w:t xml:space="preserve">, available </w:t>
      </w:r>
      <w:r w:rsidR="002B4BA2" w:rsidRPr="00F03F28">
        <w:rPr>
          <w:rFonts w:cs="Arial"/>
        </w:rPr>
        <w:t>forever</w:t>
      </w:r>
      <w:r w:rsidR="00F945AE" w:rsidRPr="00F03F28">
        <w:rPr>
          <w:rFonts w:cs="Arial"/>
        </w:rPr>
        <w:t>’</w:t>
      </w:r>
      <w:r w:rsidR="002B4BA2" w:rsidRPr="00F03F28">
        <w:rPr>
          <w:rFonts w:cs="Arial"/>
        </w:rPr>
        <w:t>.</w:t>
      </w:r>
    </w:p>
    <w:p w:rsidR="00CF4858" w:rsidRPr="00F03F28" w:rsidRDefault="001F6976" w:rsidP="001F6976">
      <w:pPr>
        <w:ind w:left="709" w:hanging="709"/>
        <w:rPr>
          <w:rFonts w:cs="Arial"/>
        </w:rPr>
      </w:pPr>
      <w:r w:rsidRPr="00F03F28">
        <w:rPr>
          <w:rFonts w:cs="Arial"/>
        </w:rPr>
        <w:t>3.</w:t>
      </w:r>
      <w:r w:rsidR="00CD609C" w:rsidRPr="00F03F28">
        <w:rPr>
          <w:rFonts w:cs="Arial"/>
        </w:rPr>
        <w:t>4</w:t>
      </w:r>
      <w:r w:rsidR="00CD609C" w:rsidRPr="00F03F28">
        <w:rPr>
          <w:rFonts w:cs="Arial"/>
        </w:rPr>
        <w:tab/>
      </w:r>
      <w:r w:rsidR="009E4BA9" w:rsidRPr="00F03F28">
        <w:rPr>
          <w:rFonts w:cs="Arial"/>
        </w:rPr>
        <w:t>Y</w:t>
      </w:r>
      <w:r w:rsidR="00EE009A" w:rsidRPr="00F03F28">
        <w:rPr>
          <w:rFonts w:cs="Arial"/>
        </w:rPr>
        <w:t xml:space="preserve">oung people </w:t>
      </w:r>
      <w:r w:rsidR="00CD609C" w:rsidRPr="00F03F28">
        <w:rPr>
          <w:rFonts w:cs="Arial"/>
        </w:rPr>
        <w:t xml:space="preserve">said </w:t>
      </w:r>
      <w:r w:rsidR="009E4BA9" w:rsidRPr="00F03F28">
        <w:rPr>
          <w:rFonts w:cs="Arial"/>
        </w:rPr>
        <w:t xml:space="preserve">some </w:t>
      </w:r>
      <w:r w:rsidR="00EE009A" w:rsidRPr="00F03F28">
        <w:rPr>
          <w:rFonts w:cs="Arial"/>
        </w:rPr>
        <w:t xml:space="preserve">parents could not </w:t>
      </w:r>
      <w:r w:rsidR="00E83A2F" w:rsidRPr="00F03F28">
        <w:rPr>
          <w:rFonts w:cs="Arial"/>
        </w:rPr>
        <w:t xml:space="preserve">necessarily </w:t>
      </w:r>
      <w:r w:rsidR="00EE009A" w:rsidRPr="00F03F28">
        <w:rPr>
          <w:rFonts w:cs="Arial"/>
        </w:rPr>
        <w:t xml:space="preserve">be trusted to think of the long term consequences for </w:t>
      </w:r>
      <w:r w:rsidR="009E4BA9" w:rsidRPr="00F03F28">
        <w:rPr>
          <w:rFonts w:cs="Arial"/>
        </w:rPr>
        <w:t xml:space="preserve">a </w:t>
      </w:r>
      <w:r w:rsidR="00EE009A" w:rsidRPr="00F03F28">
        <w:rPr>
          <w:rFonts w:cs="Arial"/>
        </w:rPr>
        <w:t>child</w:t>
      </w:r>
      <w:r w:rsidR="00F945AE" w:rsidRPr="00F03F28">
        <w:rPr>
          <w:rFonts w:cs="Arial"/>
        </w:rPr>
        <w:t xml:space="preserve"> </w:t>
      </w:r>
      <w:r w:rsidR="009E4BA9" w:rsidRPr="00F03F28">
        <w:rPr>
          <w:rFonts w:cs="Arial"/>
        </w:rPr>
        <w:t xml:space="preserve">when </w:t>
      </w:r>
      <w:r w:rsidR="00CD609C" w:rsidRPr="00F03F28">
        <w:rPr>
          <w:rFonts w:cs="Arial"/>
        </w:rPr>
        <w:t xml:space="preserve">providing or </w:t>
      </w:r>
      <w:r w:rsidR="00F945AE" w:rsidRPr="00F03F28">
        <w:rPr>
          <w:rFonts w:cs="Arial"/>
        </w:rPr>
        <w:t xml:space="preserve">permitting </w:t>
      </w:r>
      <w:r w:rsidR="00E83A2F" w:rsidRPr="00F03F28">
        <w:rPr>
          <w:rFonts w:cs="Arial"/>
        </w:rPr>
        <w:t xml:space="preserve">use of </w:t>
      </w:r>
      <w:r w:rsidR="00F945AE" w:rsidRPr="00F03F28">
        <w:rPr>
          <w:rFonts w:cs="Arial"/>
        </w:rPr>
        <w:t>pictures of their children on television</w:t>
      </w:r>
      <w:r w:rsidR="009E4BA9" w:rsidRPr="00F03F28">
        <w:rPr>
          <w:rFonts w:cs="Arial"/>
        </w:rPr>
        <w:t xml:space="preserve"> and in the press</w:t>
      </w:r>
      <w:r w:rsidR="00F945AE" w:rsidRPr="00F03F28">
        <w:rPr>
          <w:rFonts w:cs="Arial"/>
        </w:rPr>
        <w:t xml:space="preserve">. </w:t>
      </w:r>
      <w:r w:rsidR="00EE009A" w:rsidRPr="00F03F28">
        <w:rPr>
          <w:rFonts w:cs="Arial"/>
        </w:rPr>
        <w:t>Th</w:t>
      </w:r>
      <w:r w:rsidR="00431291" w:rsidRPr="00F03F28">
        <w:rPr>
          <w:rFonts w:cs="Arial"/>
        </w:rPr>
        <w:t xml:space="preserve">ey </w:t>
      </w:r>
      <w:r w:rsidR="00EE009A" w:rsidRPr="00F03F28">
        <w:rPr>
          <w:rFonts w:cs="Arial"/>
        </w:rPr>
        <w:t>discuss</w:t>
      </w:r>
      <w:r w:rsidR="00431291" w:rsidRPr="00F03F28">
        <w:rPr>
          <w:rFonts w:cs="Arial"/>
        </w:rPr>
        <w:t xml:space="preserve">ed </w:t>
      </w:r>
      <w:r w:rsidR="00CF2F01" w:rsidRPr="00F03F28">
        <w:rPr>
          <w:rFonts w:cs="Arial"/>
        </w:rPr>
        <w:t>how some parents p</w:t>
      </w:r>
      <w:r w:rsidR="00914CB7" w:rsidRPr="00F03F28">
        <w:rPr>
          <w:rFonts w:cs="Arial"/>
        </w:rPr>
        <w:t xml:space="preserve">lace </w:t>
      </w:r>
      <w:r w:rsidR="004416FF" w:rsidRPr="00F03F28">
        <w:rPr>
          <w:rFonts w:cs="Arial"/>
        </w:rPr>
        <w:t>dis</w:t>
      </w:r>
      <w:r w:rsidR="00CF2F01" w:rsidRPr="00F03F28">
        <w:rPr>
          <w:rFonts w:cs="Arial"/>
        </w:rPr>
        <w:t>putes over paternity</w:t>
      </w:r>
      <w:r w:rsidR="00E83A2F" w:rsidRPr="00F03F28">
        <w:rPr>
          <w:rFonts w:cs="Arial"/>
        </w:rPr>
        <w:t xml:space="preserve"> </w:t>
      </w:r>
      <w:r w:rsidR="00914CB7" w:rsidRPr="00F03F28">
        <w:rPr>
          <w:rFonts w:cs="Arial"/>
        </w:rPr>
        <w:t xml:space="preserve">issues </w:t>
      </w:r>
      <w:r w:rsidR="00E83A2F" w:rsidRPr="00F03F28">
        <w:rPr>
          <w:rFonts w:cs="Arial"/>
        </w:rPr>
        <w:t xml:space="preserve">and </w:t>
      </w:r>
      <w:r w:rsidR="00CF2F01" w:rsidRPr="00F03F28">
        <w:rPr>
          <w:rFonts w:cs="Arial"/>
        </w:rPr>
        <w:t xml:space="preserve">battles over </w:t>
      </w:r>
      <w:r w:rsidR="009E4BA9" w:rsidRPr="00F03F28">
        <w:rPr>
          <w:rFonts w:cs="Arial"/>
        </w:rPr>
        <w:t>‘</w:t>
      </w:r>
      <w:r w:rsidR="00CF2F01" w:rsidRPr="00F03F28">
        <w:rPr>
          <w:rFonts w:cs="Arial"/>
        </w:rPr>
        <w:t>custody and contact’</w:t>
      </w:r>
      <w:r w:rsidR="00F945AE" w:rsidRPr="00F03F28">
        <w:rPr>
          <w:rFonts w:cs="Arial"/>
        </w:rPr>
        <w:t xml:space="preserve"> </w:t>
      </w:r>
      <w:r w:rsidR="00914CB7" w:rsidRPr="00F03F28">
        <w:rPr>
          <w:rFonts w:cs="Arial"/>
        </w:rPr>
        <w:t xml:space="preserve">(sic) </w:t>
      </w:r>
      <w:r w:rsidR="00CD609C" w:rsidRPr="00F03F28">
        <w:rPr>
          <w:rFonts w:cs="Arial"/>
        </w:rPr>
        <w:t>with a child</w:t>
      </w:r>
      <w:r w:rsidR="00F945AE" w:rsidRPr="00F03F28">
        <w:rPr>
          <w:rFonts w:cs="Arial"/>
        </w:rPr>
        <w:t xml:space="preserve"> </w:t>
      </w:r>
      <w:r w:rsidR="00CF2F01" w:rsidRPr="00F03F28">
        <w:rPr>
          <w:rFonts w:cs="Arial"/>
        </w:rPr>
        <w:t>on</w:t>
      </w:r>
      <w:r w:rsidR="00914CB7" w:rsidRPr="00F03F28">
        <w:rPr>
          <w:rFonts w:cs="Arial"/>
        </w:rPr>
        <w:t>,</w:t>
      </w:r>
      <w:r w:rsidR="00CF2F01" w:rsidRPr="00F03F28">
        <w:rPr>
          <w:rFonts w:cs="Arial"/>
        </w:rPr>
        <w:t xml:space="preserve"> </w:t>
      </w:r>
      <w:r w:rsidR="00431291" w:rsidRPr="00F03F28">
        <w:rPr>
          <w:rFonts w:cs="Arial"/>
        </w:rPr>
        <w:t xml:space="preserve">for example, </w:t>
      </w:r>
      <w:r w:rsidR="002B4BA2" w:rsidRPr="00F03F28">
        <w:rPr>
          <w:rFonts w:cs="Arial"/>
        </w:rPr>
        <w:t>tabloid</w:t>
      </w:r>
      <w:r w:rsidR="00981772" w:rsidRPr="00F03F28">
        <w:rPr>
          <w:rFonts w:cs="Arial"/>
        </w:rPr>
        <w:t xml:space="preserve"> </w:t>
      </w:r>
      <w:r w:rsidR="00E83A2F" w:rsidRPr="00F03F28">
        <w:rPr>
          <w:rFonts w:cs="Arial"/>
        </w:rPr>
        <w:t xml:space="preserve">chat </w:t>
      </w:r>
      <w:r w:rsidR="002B4BA2" w:rsidRPr="00F03F28">
        <w:rPr>
          <w:rFonts w:cs="Arial"/>
        </w:rPr>
        <w:t xml:space="preserve">shows such as </w:t>
      </w:r>
      <w:r w:rsidR="00CF2F01" w:rsidRPr="00F03F28">
        <w:rPr>
          <w:rFonts w:cs="Arial"/>
        </w:rPr>
        <w:t>the ‘Jeremy Kyle’ show.</w:t>
      </w:r>
      <w:r w:rsidR="00F945AE" w:rsidRPr="00F03F28">
        <w:rPr>
          <w:rStyle w:val="FootnoteReference"/>
          <w:rFonts w:cs="Arial"/>
        </w:rPr>
        <w:footnoteReference w:id="38"/>
      </w:r>
    </w:p>
    <w:p w:rsidR="00CF4858" w:rsidRPr="00F03F28" w:rsidRDefault="001F6976" w:rsidP="001F6976">
      <w:pPr>
        <w:ind w:left="709" w:hanging="709"/>
        <w:rPr>
          <w:rFonts w:cs="Arial"/>
        </w:rPr>
      </w:pPr>
      <w:r w:rsidRPr="00F03F28">
        <w:rPr>
          <w:rFonts w:cs="Arial"/>
        </w:rPr>
        <w:t>3.</w:t>
      </w:r>
      <w:r w:rsidR="00CD609C" w:rsidRPr="00F03F28">
        <w:rPr>
          <w:rFonts w:cs="Arial"/>
        </w:rPr>
        <w:t>5</w:t>
      </w:r>
      <w:r w:rsidR="00CD609C" w:rsidRPr="00F03F28">
        <w:rPr>
          <w:rFonts w:cs="Arial"/>
        </w:rPr>
        <w:tab/>
        <w:t>Y</w:t>
      </w:r>
      <w:r w:rsidR="00CF2F01" w:rsidRPr="00F03F28">
        <w:rPr>
          <w:rFonts w:cs="Arial"/>
        </w:rPr>
        <w:t xml:space="preserve">oung people </w:t>
      </w:r>
      <w:r w:rsidR="00650A3E" w:rsidRPr="00F03F28">
        <w:rPr>
          <w:rFonts w:cs="Arial"/>
        </w:rPr>
        <w:t xml:space="preserve">said </w:t>
      </w:r>
      <w:r w:rsidR="00CF2F01" w:rsidRPr="00F03F28">
        <w:rPr>
          <w:rFonts w:cs="Arial"/>
        </w:rPr>
        <w:t xml:space="preserve">the children </w:t>
      </w:r>
      <w:r w:rsidR="00914CB7" w:rsidRPr="00F03F28">
        <w:rPr>
          <w:rFonts w:cs="Arial"/>
        </w:rPr>
        <w:t xml:space="preserve">whose circumstances are aired on such shows </w:t>
      </w:r>
      <w:r w:rsidR="00CF2F01" w:rsidRPr="00F03F28">
        <w:rPr>
          <w:rFonts w:cs="Arial"/>
        </w:rPr>
        <w:t xml:space="preserve">were unlikely or unable to give their consent – and </w:t>
      </w:r>
      <w:r w:rsidR="00CF2F01" w:rsidRPr="00F03F28">
        <w:rPr>
          <w:rFonts w:cs="Arial"/>
          <w:i/>
        </w:rPr>
        <w:t>informed</w:t>
      </w:r>
      <w:r w:rsidR="00CF2F01" w:rsidRPr="00F03F28">
        <w:rPr>
          <w:rFonts w:cs="Arial"/>
        </w:rPr>
        <w:t xml:space="preserve"> consent was the key issue</w:t>
      </w:r>
      <w:r w:rsidR="00F945AE" w:rsidRPr="00F03F28">
        <w:rPr>
          <w:rFonts w:cs="Arial"/>
        </w:rPr>
        <w:t>.</w:t>
      </w:r>
      <w:r w:rsidR="00CF2F01" w:rsidRPr="00F03F28">
        <w:rPr>
          <w:rFonts w:cs="Arial"/>
        </w:rPr>
        <w:t xml:space="preserve"> </w:t>
      </w:r>
      <w:r w:rsidR="004416FF" w:rsidRPr="00F03F28">
        <w:rPr>
          <w:rFonts w:cs="Arial"/>
        </w:rPr>
        <w:t xml:space="preserve"> As with </w:t>
      </w:r>
      <w:r w:rsidR="00CF2F01" w:rsidRPr="00F03F28">
        <w:rPr>
          <w:rFonts w:cs="Arial"/>
        </w:rPr>
        <w:t>court reports</w:t>
      </w:r>
      <w:r w:rsidR="004416FF" w:rsidRPr="00F03F28">
        <w:rPr>
          <w:rFonts w:cs="Arial"/>
        </w:rPr>
        <w:t xml:space="preserve">, </w:t>
      </w:r>
      <w:r w:rsidR="00CF2F01" w:rsidRPr="00F03F28">
        <w:rPr>
          <w:rFonts w:cs="Arial"/>
        </w:rPr>
        <w:t xml:space="preserve">some of the </w:t>
      </w:r>
      <w:r w:rsidR="002B4BA2" w:rsidRPr="00F03F28">
        <w:rPr>
          <w:rFonts w:cs="Arial"/>
        </w:rPr>
        <w:t xml:space="preserve">material </w:t>
      </w:r>
      <w:r w:rsidR="00914CB7" w:rsidRPr="00F03F28">
        <w:rPr>
          <w:rFonts w:cs="Arial"/>
        </w:rPr>
        <w:t xml:space="preserve">raised </w:t>
      </w:r>
      <w:r w:rsidR="009E4BA9" w:rsidRPr="00F03F28">
        <w:rPr>
          <w:rFonts w:cs="Arial"/>
        </w:rPr>
        <w:t xml:space="preserve">by parents </w:t>
      </w:r>
      <w:r w:rsidR="002B4BA2" w:rsidRPr="00F03F28">
        <w:rPr>
          <w:rFonts w:cs="Arial"/>
        </w:rPr>
        <w:t xml:space="preserve">on </w:t>
      </w:r>
      <w:r w:rsidR="00CD609C" w:rsidRPr="00F03F28">
        <w:rPr>
          <w:rFonts w:cs="Arial"/>
        </w:rPr>
        <w:t xml:space="preserve">chat shows </w:t>
      </w:r>
      <w:r w:rsidR="009E4BA9" w:rsidRPr="00F03F28">
        <w:rPr>
          <w:rFonts w:cs="Arial"/>
        </w:rPr>
        <w:t xml:space="preserve">reveal </w:t>
      </w:r>
      <w:r w:rsidR="00CF2F01" w:rsidRPr="00F03F28">
        <w:rPr>
          <w:rFonts w:cs="Arial"/>
        </w:rPr>
        <w:t>intimate details of the</w:t>
      </w:r>
      <w:r w:rsidR="00914CB7" w:rsidRPr="00F03F28">
        <w:rPr>
          <w:rFonts w:cs="Arial"/>
        </w:rPr>
        <w:t xml:space="preserve">ir </w:t>
      </w:r>
      <w:r w:rsidR="00F945AE" w:rsidRPr="00F03F28">
        <w:rPr>
          <w:rFonts w:cs="Arial"/>
        </w:rPr>
        <w:t xml:space="preserve">lives </w:t>
      </w:r>
      <w:r w:rsidR="00914CB7" w:rsidRPr="00F03F28">
        <w:rPr>
          <w:rFonts w:cs="Arial"/>
        </w:rPr>
        <w:t xml:space="preserve">and that of </w:t>
      </w:r>
      <w:r w:rsidR="00650A3E" w:rsidRPr="00F03F28">
        <w:rPr>
          <w:rFonts w:cs="Arial"/>
        </w:rPr>
        <w:t xml:space="preserve">their children </w:t>
      </w:r>
      <w:r w:rsidR="00CF2F01" w:rsidRPr="00F03F28">
        <w:rPr>
          <w:rFonts w:cs="Arial"/>
        </w:rPr>
        <w:t xml:space="preserve">– details </w:t>
      </w:r>
      <w:r w:rsidR="006B0AF6" w:rsidRPr="00F03F28">
        <w:rPr>
          <w:rFonts w:cs="Arial"/>
        </w:rPr>
        <w:t xml:space="preserve">which </w:t>
      </w:r>
      <w:r w:rsidR="00F945AE" w:rsidRPr="00F03F28">
        <w:rPr>
          <w:rFonts w:cs="Arial"/>
        </w:rPr>
        <w:t xml:space="preserve">then become available </w:t>
      </w:r>
      <w:r w:rsidR="00650A3E" w:rsidRPr="00F03F28">
        <w:rPr>
          <w:rFonts w:cs="Arial"/>
        </w:rPr>
        <w:t xml:space="preserve">to everyone.  </w:t>
      </w:r>
      <w:r w:rsidR="00914CB7" w:rsidRPr="00F03F28">
        <w:rPr>
          <w:rFonts w:cs="Arial"/>
        </w:rPr>
        <w:t>Young people said v</w:t>
      </w:r>
      <w:r w:rsidR="00CD609C" w:rsidRPr="00F03F28">
        <w:rPr>
          <w:rFonts w:cs="Arial"/>
        </w:rPr>
        <w:t>ery intimate d</w:t>
      </w:r>
      <w:r w:rsidR="00650A3E" w:rsidRPr="00F03F28">
        <w:rPr>
          <w:rFonts w:cs="Arial"/>
        </w:rPr>
        <w:t xml:space="preserve">etails </w:t>
      </w:r>
      <w:r w:rsidR="009E4BA9" w:rsidRPr="00F03F28">
        <w:rPr>
          <w:rFonts w:cs="Arial"/>
        </w:rPr>
        <w:t xml:space="preserve">of family problems </w:t>
      </w:r>
      <w:r w:rsidR="00650A3E" w:rsidRPr="00F03F28">
        <w:rPr>
          <w:rFonts w:cs="Arial"/>
        </w:rPr>
        <w:t xml:space="preserve">and pictures </w:t>
      </w:r>
      <w:r w:rsidR="009E4BA9" w:rsidRPr="00F03F28">
        <w:rPr>
          <w:rFonts w:cs="Arial"/>
        </w:rPr>
        <w:t xml:space="preserve">of their children </w:t>
      </w:r>
      <w:r w:rsidR="00650A3E" w:rsidRPr="00F03F28">
        <w:rPr>
          <w:rFonts w:cs="Arial"/>
        </w:rPr>
        <w:t xml:space="preserve">can </w:t>
      </w:r>
      <w:r w:rsidR="002B4BA2" w:rsidRPr="00F03F28">
        <w:rPr>
          <w:rFonts w:cs="Arial"/>
        </w:rPr>
        <w:t xml:space="preserve">‘go </w:t>
      </w:r>
      <w:r w:rsidR="00CF2F01" w:rsidRPr="00F03F28">
        <w:rPr>
          <w:rFonts w:cs="Arial"/>
        </w:rPr>
        <w:t>viral</w:t>
      </w:r>
      <w:r w:rsidR="004416FF" w:rsidRPr="00F03F28">
        <w:rPr>
          <w:rFonts w:cs="Arial"/>
        </w:rPr>
        <w:t xml:space="preserve">’ </w:t>
      </w:r>
      <w:r w:rsidR="002B4BA2" w:rsidRPr="00F03F28">
        <w:rPr>
          <w:rFonts w:cs="Arial"/>
        </w:rPr>
        <w:t xml:space="preserve">within </w:t>
      </w:r>
      <w:r w:rsidR="00F945AE" w:rsidRPr="00F03F28">
        <w:rPr>
          <w:rFonts w:cs="Arial"/>
        </w:rPr>
        <w:t xml:space="preserve">a very </w:t>
      </w:r>
      <w:r w:rsidR="00CD609C" w:rsidRPr="00F03F28">
        <w:rPr>
          <w:rFonts w:cs="Arial"/>
        </w:rPr>
        <w:t xml:space="preserve">short </w:t>
      </w:r>
      <w:r w:rsidR="00650A3E" w:rsidRPr="00F03F28">
        <w:rPr>
          <w:rFonts w:cs="Arial"/>
        </w:rPr>
        <w:t>time</w:t>
      </w:r>
      <w:r w:rsidR="00CD609C" w:rsidRPr="00F03F28">
        <w:rPr>
          <w:rFonts w:cs="Arial"/>
        </w:rPr>
        <w:t xml:space="preserve"> - </w:t>
      </w:r>
      <w:r w:rsidR="00F945AE" w:rsidRPr="00F03F28">
        <w:rPr>
          <w:rFonts w:cs="Arial"/>
        </w:rPr>
        <w:t xml:space="preserve">available </w:t>
      </w:r>
      <w:r w:rsidR="009E4BA9" w:rsidRPr="00F03F28">
        <w:rPr>
          <w:rFonts w:cs="Arial"/>
        </w:rPr>
        <w:t xml:space="preserve">through </w:t>
      </w:r>
      <w:r w:rsidR="002B4BA2" w:rsidRPr="00F03F28">
        <w:rPr>
          <w:rFonts w:cs="Arial"/>
        </w:rPr>
        <w:t xml:space="preserve">web </w:t>
      </w:r>
      <w:r w:rsidR="004416FF" w:rsidRPr="00F03F28">
        <w:rPr>
          <w:rFonts w:cs="Arial"/>
        </w:rPr>
        <w:t>search engine</w:t>
      </w:r>
      <w:r w:rsidR="00431291" w:rsidRPr="00F03F28">
        <w:rPr>
          <w:rFonts w:cs="Arial"/>
        </w:rPr>
        <w:t>s</w:t>
      </w:r>
      <w:r w:rsidR="00650A3E" w:rsidRPr="00F03F28">
        <w:rPr>
          <w:rFonts w:cs="Arial"/>
        </w:rPr>
        <w:t>, with</w:t>
      </w:r>
      <w:r w:rsidR="009E4BA9" w:rsidRPr="00F03F28">
        <w:rPr>
          <w:rFonts w:cs="Arial"/>
        </w:rPr>
        <w:t xml:space="preserve"> </w:t>
      </w:r>
      <w:r w:rsidR="00650A3E" w:rsidRPr="00F03F28">
        <w:rPr>
          <w:rFonts w:cs="Arial"/>
        </w:rPr>
        <w:t xml:space="preserve">full </w:t>
      </w:r>
      <w:r w:rsidR="004416FF" w:rsidRPr="00F03F28">
        <w:rPr>
          <w:rFonts w:cs="Arial"/>
        </w:rPr>
        <w:t xml:space="preserve">episodes </w:t>
      </w:r>
      <w:r w:rsidR="00650A3E" w:rsidRPr="00F03F28">
        <w:rPr>
          <w:rFonts w:cs="Arial"/>
        </w:rPr>
        <w:t xml:space="preserve">of the programme placed on </w:t>
      </w:r>
      <w:r w:rsidR="00CD609C" w:rsidRPr="00F03F28">
        <w:rPr>
          <w:rFonts w:cs="Arial"/>
        </w:rPr>
        <w:t xml:space="preserve">sites such as </w:t>
      </w:r>
      <w:r w:rsidR="004416FF" w:rsidRPr="00F03F28">
        <w:rPr>
          <w:rFonts w:cs="Arial"/>
        </w:rPr>
        <w:t>YouTube</w:t>
      </w:r>
      <w:r w:rsidR="002B4BA2" w:rsidRPr="00F03F28">
        <w:rPr>
          <w:rFonts w:cs="Arial"/>
        </w:rPr>
        <w:t xml:space="preserve"> etc.</w:t>
      </w:r>
    </w:p>
    <w:p w:rsidR="00CF2F01" w:rsidRPr="00F03F28" w:rsidRDefault="000A7339" w:rsidP="001F6976">
      <w:pPr>
        <w:ind w:left="709" w:hanging="709"/>
        <w:rPr>
          <w:rFonts w:cs="Arial"/>
        </w:rPr>
      </w:pPr>
      <w:r w:rsidRPr="00F03F28">
        <w:rPr>
          <w:rFonts w:cs="Arial"/>
        </w:rPr>
        <w:tab/>
      </w:r>
      <w:r w:rsidR="00CF2F01" w:rsidRPr="00F03F28">
        <w:rPr>
          <w:rFonts w:cs="Arial"/>
        </w:rPr>
        <w:t xml:space="preserve">As one young </w:t>
      </w:r>
      <w:r w:rsidR="00E1528B" w:rsidRPr="00F03F28">
        <w:rPr>
          <w:rFonts w:cs="Arial"/>
        </w:rPr>
        <w:t xml:space="preserve">woman </w:t>
      </w:r>
      <w:r w:rsidR="00CF2F01" w:rsidRPr="00F03F28">
        <w:rPr>
          <w:rFonts w:cs="Arial"/>
        </w:rPr>
        <w:t>commented:</w:t>
      </w:r>
    </w:p>
    <w:p w:rsidR="00EE009A" w:rsidRPr="00F03F28" w:rsidRDefault="00CF2F01" w:rsidP="00F96C61">
      <w:pPr>
        <w:spacing w:after="0"/>
        <w:ind w:left="1440"/>
        <w:rPr>
          <w:rFonts w:cs="Arial"/>
        </w:rPr>
      </w:pPr>
      <w:r w:rsidRPr="00F03F28">
        <w:rPr>
          <w:rFonts w:cs="Arial"/>
          <w:i/>
        </w:rPr>
        <w:t xml:space="preserve">‘…as babies or very young children they could not give </w:t>
      </w:r>
      <w:r w:rsidR="00431291" w:rsidRPr="00F03F28">
        <w:rPr>
          <w:rFonts w:cs="Arial"/>
          <w:i/>
        </w:rPr>
        <w:t xml:space="preserve">their </w:t>
      </w:r>
      <w:r w:rsidRPr="00F03F28">
        <w:rPr>
          <w:rFonts w:cs="Arial"/>
          <w:i/>
        </w:rPr>
        <w:t xml:space="preserve">consent </w:t>
      </w:r>
      <w:r w:rsidR="00431291" w:rsidRPr="00F03F28">
        <w:rPr>
          <w:rFonts w:cs="Arial"/>
          <w:i/>
        </w:rPr>
        <w:t xml:space="preserve">[and] </w:t>
      </w:r>
      <w:r w:rsidRPr="00F03F28">
        <w:rPr>
          <w:rFonts w:cs="Arial"/>
          <w:i/>
        </w:rPr>
        <w:t>the parents had not thought about the long term implications for their child – who has its whole life ahead – but here are intimate details, available for e</w:t>
      </w:r>
      <w:r w:rsidR="00F96C61" w:rsidRPr="00F03F28">
        <w:rPr>
          <w:rFonts w:cs="Arial"/>
          <w:i/>
        </w:rPr>
        <w:t>ve</w:t>
      </w:r>
      <w:r w:rsidRPr="00F03F28">
        <w:rPr>
          <w:rFonts w:cs="Arial"/>
          <w:i/>
        </w:rPr>
        <w:t>rybody and forever</w:t>
      </w:r>
      <w:r w:rsidR="00264553" w:rsidRPr="00F03F28">
        <w:rPr>
          <w:rFonts w:cs="Arial"/>
          <w:i/>
        </w:rPr>
        <w:t>.</w:t>
      </w:r>
      <w:r w:rsidRPr="00F03F28">
        <w:rPr>
          <w:rFonts w:cs="Arial"/>
          <w:i/>
        </w:rPr>
        <w:t>…</w:t>
      </w:r>
      <w:r w:rsidR="00F96C61" w:rsidRPr="00F03F28">
        <w:rPr>
          <w:rFonts w:cs="Arial"/>
          <w:i/>
        </w:rPr>
        <w:t>A</w:t>
      </w:r>
      <w:r w:rsidRPr="00F03F28">
        <w:rPr>
          <w:rFonts w:cs="Arial"/>
          <w:i/>
        </w:rPr>
        <w:t xml:space="preserve">nd people </w:t>
      </w:r>
      <w:r w:rsidR="002B4BA2" w:rsidRPr="00F03F28">
        <w:rPr>
          <w:rFonts w:cs="Arial"/>
          <w:i/>
        </w:rPr>
        <w:t xml:space="preserve">will be </w:t>
      </w:r>
      <w:r w:rsidRPr="00F03F28">
        <w:rPr>
          <w:rFonts w:cs="Arial"/>
          <w:i/>
        </w:rPr>
        <w:t xml:space="preserve">coming up to the child </w:t>
      </w:r>
      <w:r w:rsidR="00E1528B" w:rsidRPr="00F03F28">
        <w:rPr>
          <w:rFonts w:cs="Arial"/>
          <w:i/>
        </w:rPr>
        <w:t>s</w:t>
      </w:r>
      <w:r w:rsidRPr="00F03F28">
        <w:rPr>
          <w:rFonts w:cs="Arial"/>
          <w:i/>
        </w:rPr>
        <w:t xml:space="preserve">aying </w:t>
      </w:r>
      <w:r w:rsidR="00E1528B" w:rsidRPr="00F03F28">
        <w:rPr>
          <w:rFonts w:cs="Arial"/>
          <w:i/>
        </w:rPr>
        <w:t>“</w:t>
      </w:r>
      <w:r w:rsidRPr="00F03F28">
        <w:rPr>
          <w:rFonts w:cs="Arial"/>
          <w:i/>
        </w:rPr>
        <w:t>I know your business</w:t>
      </w:r>
      <w:r w:rsidR="00AF6E50" w:rsidRPr="00F03F28">
        <w:rPr>
          <w:rFonts w:cs="Arial"/>
          <w:i/>
        </w:rPr>
        <w:t>…</w:t>
      </w:r>
      <w:r w:rsidR="00264553" w:rsidRPr="00F03F28">
        <w:rPr>
          <w:rFonts w:cs="Arial"/>
          <w:i/>
        </w:rPr>
        <w:t>’</w:t>
      </w:r>
      <w:r w:rsidR="00EE009A" w:rsidRPr="00F03F28">
        <w:rPr>
          <w:rFonts w:cs="Arial"/>
          <w:i/>
        </w:rPr>
        <w:t xml:space="preserve"> </w:t>
      </w:r>
      <w:r w:rsidR="008B6EB7" w:rsidRPr="00F03F28">
        <w:rPr>
          <w:rFonts w:cs="Arial"/>
        </w:rPr>
        <w:t>[</w:t>
      </w:r>
      <w:r w:rsidR="00175481" w:rsidRPr="00F03F28">
        <w:rPr>
          <w:rFonts w:cs="Arial"/>
        </w:rPr>
        <w:t>F</w:t>
      </w:r>
      <w:r w:rsidR="008B6EB7" w:rsidRPr="00F03F28">
        <w:rPr>
          <w:rFonts w:cs="Arial"/>
        </w:rPr>
        <w:t>emale</w:t>
      </w:r>
      <w:r w:rsidR="00175481" w:rsidRPr="00F03F28">
        <w:rPr>
          <w:rFonts w:cs="Arial"/>
        </w:rPr>
        <w:t>,</w:t>
      </w:r>
      <w:r w:rsidR="008B6EB7" w:rsidRPr="00F03F28">
        <w:rPr>
          <w:rFonts w:cs="Arial"/>
        </w:rPr>
        <w:t xml:space="preserve"> 24 years]</w:t>
      </w:r>
    </w:p>
    <w:p w:rsidR="00E1528B" w:rsidRPr="00F03F28" w:rsidRDefault="001F6976" w:rsidP="00D020DA">
      <w:pPr>
        <w:spacing w:before="240"/>
        <w:ind w:left="709" w:hanging="709"/>
        <w:rPr>
          <w:rFonts w:cs="Arial"/>
        </w:rPr>
      </w:pPr>
      <w:r w:rsidRPr="00F03F28">
        <w:rPr>
          <w:rFonts w:cs="Arial"/>
        </w:rPr>
        <w:t>3.</w:t>
      </w:r>
      <w:r w:rsidR="00CD609C" w:rsidRPr="00F03F28">
        <w:rPr>
          <w:rFonts w:cs="Arial"/>
        </w:rPr>
        <w:t>6</w:t>
      </w:r>
      <w:r w:rsidR="00CD609C" w:rsidRPr="00F03F28">
        <w:rPr>
          <w:rFonts w:cs="Arial"/>
        </w:rPr>
        <w:tab/>
      </w:r>
      <w:r w:rsidR="00186DD9" w:rsidRPr="00F03F28">
        <w:rPr>
          <w:rFonts w:cs="Arial"/>
        </w:rPr>
        <w:t>Y</w:t>
      </w:r>
      <w:r w:rsidR="009C2ADC" w:rsidRPr="00F03F28">
        <w:rPr>
          <w:rFonts w:cs="Arial"/>
        </w:rPr>
        <w:t xml:space="preserve">oung </w:t>
      </w:r>
      <w:r w:rsidR="00186DD9" w:rsidRPr="00F03F28">
        <w:rPr>
          <w:rFonts w:cs="Arial"/>
        </w:rPr>
        <w:t xml:space="preserve">people </w:t>
      </w:r>
      <w:r w:rsidR="009E4BA9" w:rsidRPr="00F03F28">
        <w:rPr>
          <w:rFonts w:cs="Arial"/>
        </w:rPr>
        <w:t xml:space="preserve">questioned </w:t>
      </w:r>
      <w:r w:rsidR="00E1528B" w:rsidRPr="00F03F28">
        <w:rPr>
          <w:rFonts w:cs="Arial"/>
        </w:rPr>
        <w:t xml:space="preserve">why parents do this to their children when there is no </w:t>
      </w:r>
      <w:r w:rsidR="00CD609C" w:rsidRPr="00F03F28">
        <w:rPr>
          <w:rFonts w:cs="Arial"/>
        </w:rPr>
        <w:t>‘</w:t>
      </w:r>
      <w:r w:rsidR="00E1528B" w:rsidRPr="00F03F28">
        <w:rPr>
          <w:rFonts w:cs="Arial"/>
        </w:rPr>
        <w:t>going back’</w:t>
      </w:r>
      <w:r w:rsidR="009C2ADC" w:rsidRPr="00F03F28">
        <w:rPr>
          <w:rFonts w:cs="Arial"/>
        </w:rPr>
        <w:t>.  For example</w:t>
      </w:r>
      <w:r w:rsidR="009E4BA9" w:rsidRPr="00F03F28">
        <w:rPr>
          <w:rFonts w:cs="Arial"/>
        </w:rPr>
        <w:t>:</w:t>
      </w:r>
    </w:p>
    <w:p w:rsidR="00473AA4" w:rsidRPr="00F03F28" w:rsidRDefault="00E1528B" w:rsidP="00473AA4">
      <w:pPr>
        <w:ind w:left="1440"/>
        <w:rPr>
          <w:rFonts w:cs="Arial"/>
        </w:rPr>
      </w:pPr>
      <w:r w:rsidRPr="00F03F28">
        <w:rPr>
          <w:rFonts w:cs="Arial"/>
          <w:i/>
        </w:rPr>
        <w:t>‘…at the time they may have felt…they may have wanted [media] coverage, but later they may regret it…they may think</w:t>
      </w:r>
      <w:r w:rsidR="00264553" w:rsidRPr="00F03F28">
        <w:rPr>
          <w:rFonts w:cs="Arial"/>
          <w:i/>
        </w:rPr>
        <w:t>:</w:t>
      </w:r>
      <w:r w:rsidRPr="00F03F28">
        <w:rPr>
          <w:rFonts w:cs="Arial"/>
          <w:i/>
        </w:rPr>
        <w:t xml:space="preserve"> “why did I do that!?” </w:t>
      </w:r>
      <w:r w:rsidR="00186DD9" w:rsidRPr="00F03F28">
        <w:rPr>
          <w:rFonts w:cs="Arial"/>
          <w:i/>
        </w:rPr>
        <w:t>B</w:t>
      </w:r>
      <w:r w:rsidRPr="00F03F28">
        <w:rPr>
          <w:rFonts w:cs="Arial"/>
          <w:i/>
        </w:rPr>
        <w:t>ut</w:t>
      </w:r>
      <w:r w:rsidR="00431291" w:rsidRPr="00F03F28">
        <w:rPr>
          <w:rFonts w:cs="Arial"/>
          <w:i/>
        </w:rPr>
        <w:t xml:space="preserve"> </w:t>
      </w:r>
      <w:r w:rsidR="00A621EF" w:rsidRPr="00F03F28">
        <w:rPr>
          <w:rFonts w:cs="Arial"/>
          <w:i/>
        </w:rPr>
        <w:t>- I’m</w:t>
      </w:r>
      <w:r w:rsidRPr="00F03F28">
        <w:rPr>
          <w:rFonts w:cs="Arial"/>
          <w:i/>
        </w:rPr>
        <w:t xml:space="preserve"> not sure how to say this but</w:t>
      </w:r>
      <w:r w:rsidR="00431291" w:rsidRPr="00F03F28">
        <w:rPr>
          <w:rFonts w:cs="Arial"/>
          <w:i/>
        </w:rPr>
        <w:t xml:space="preserve"> </w:t>
      </w:r>
      <w:r w:rsidR="00A621EF" w:rsidRPr="00F03F28">
        <w:rPr>
          <w:rFonts w:cs="Arial"/>
          <w:i/>
        </w:rPr>
        <w:t>- for</w:t>
      </w:r>
      <w:r w:rsidRPr="00F03F28">
        <w:rPr>
          <w:rFonts w:cs="Arial"/>
          <w:i/>
        </w:rPr>
        <w:t xml:space="preserve"> the child</w:t>
      </w:r>
      <w:r w:rsidR="00CB16B6" w:rsidRPr="00F03F28">
        <w:rPr>
          <w:rFonts w:cs="Arial"/>
          <w:i/>
        </w:rPr>
        <w:t>,</w:t>
      </w:r>
      <w:r w:rsidRPr="00F03F28">
        <w:rPr>
          <w:rFonts w:cs="Arial"/>
          <w:i/>
        </w:rPr>
        <w:t xml:space="preserve"> </w:t>
      </w:r>
      <w:r w:rsidR="002B4BA2" w:rsidRPr="00F03F28">
        <w:rPr>
          <w:rFonts w:cs="Arial"/>
          <w:i/>
        </w:rPr>
        <w:t>that’s too late</w:t>
      </w:r>
      <w:r w:rsidR="006939A5" w:rsidRPr="00F03F28">
        <w:rPr>
          <w:rFonts w:cs="Arial"/>
          <w:i/>
        </w:rPr>
        <w:t>! So</w:t>
      </w:r>
      <w:r w:rsidR="002B4BA2" w:rsidRPr="00F03F28">
        <w:rPr>
          <w:rFonts w:cs="Arial"/>
          <w:i/>
        </w:rPr>
        <w:t xml:space="preserve"> </w:t>
      </w:r>
      <w:r w:rsidRPr="00F03F28">
        <w:rPr>
          <w:rFonts w:cs="Arial"/>
          <w:i/>
        </w:rPr>
        <w:t xml:space="preserve">it’s about </w:t>
      </w:r>
      <w:r w:rsidRPr="00F03F28">
        <w:rPr>
          <w:rFonts w:cs="Arial"/>
          <w:b/>
          <w:i/>
        </w:rPr>
        <w:t>informed</w:t>
      </w:r>
      <w:r w:rsidRPr="00F03F28">
        <w:rPr>
          <w:rFonts w:cs="Arial"/>
          <w:i/>
        </w:rPr>
        <w:t xml:space="preserve"> </w:t>
      </w:r>
      <w:r w:rsidRPr="00F03F28">
        <w:rPr>
          <w:rFonts w:cs="Arial"/>
          <w:b/>
          <w:i/>
        </w:rPr>
        <w:t xml:space="preserve">consent </w:t>
      </w:r>
      <w:r w:rsidRPr="00F03F28">
        <w:rPr>
          <w:rFonts w:cs="Arial"/>
          <w:i/>
        </w:rPr>
        <w:t>– knowing what the consequences will be</w:t>
      </w:r>
      <w:r w:rsidR="002B4BA2" w:rsidRPr="00F03F28">
        <w:rPr>
          <w:rFonts w:cs="Arial"/>
          <w:i/>
        </w:rPr>
        <w:t xml:space="preserve"> - f</w:t>
      </w:r>
      <w:r w:rsidRPr="00F03F28">
        <w:rPr>
          <w:rFonts w:cs="Arial"/>
          <w:i/>
        </w:rPr>
        <w:t>or you</w:t>
      </w:r>
      <w:r w:rsidR="00CB16B6" w:rsidRPr="00F03F28">
        <w:rPr>
          <w:rFonts w:cs="Arial"/>
          <w:i/>
        </w:rPr>
        <w:t>,</w:t>
      </w:r>
      <w:r w:rsidR="002B4BA2" w:rsidRPr="00F03F28">
        <w:rPr>
          <w:rFonts w:cs="Arial"/>
          <w:i/>
        </w:rPr>
        <w:t xml:space="preserve"> but also for </w:t>
      </w:r>
      <w:r w:rsidRPr="00F03F28">
        <w:rPr>
          <w:rFonts w:cs="Arial"/>
          <w:i/>
        </w:rPr>
        <w:t>your child’</w:t>
      </w:r>
      <w:r w:rsidR="00072196" w:rsidRPr="00F03F28">
        <w:rPr>
          <w:rFonts w:cs="Arial"/>
          <w:i/>
        </w:rPr>
        <w:t xml:space="preserve"> </w:t>
      </w:r>
      <w:r w:rsidR="008B6EB7" w:rsidRPr="00F03F28">
        <w:rPr>
          <w:rFonts w:cs="Arial"/>
        </w:rPr>
        <w:t>[</w:t>
      </w:r>
      <w:r w:rsidR="00264553" w:rsidRPr="00F03F28">
        <w:rPr>
          <w:rFonts w:cs="Arial"/>
        </w:rPr>
        <w:t xml:space="preserve">Female, </w:t>
      </w:r>
      <w:r w:rsidR="008B6EB7" w:rsidRPr="00F03F28">
        <w:rPr>
          <w:rFonts w:cs="Arial"/>
        </w:rPr>
        <w:t>16 years]</w:t>
      </w:r>
    </w:p>
    <w:p w:rsidR="00473AA4" w:rsidRPr="00F03F28" w:rsidRDefault="009C2ADC" w:rsidP="003A0AF8">
      <w:pPr>
        <w:ind w:left="1440"/>
        <w:rPr>
          <w:rFonts w:cs="Arial"/>
        </w:rPr>
      </w:pPr>
      <w:r w:rsidRPr="00F03F28">
        <w:rPr>
          <w:rFonts w:cs="Arial"/>
          <w:i/>
        </w:rPr>
        <w:t>‘I get really angry about that</w:t>
      </w:r>
      <w:r w:rsidR="00186DD9" w:rsidRPr="00F03F28">
        <w:rPr>
          <w:rFonts w:cs="Arial"/>
          <w:i/>
        </w:rPr>
        <w:t xml:space="preserve"> -</w:t>
      </w:r>
      <w:r w:rsidRPr="00F03F28">
        <w:rPr>
          <w:rFonts w:cs="Arial"/>
          <w:i/>
        </w:rPr>
        <w:t xml:space="preserve"> you know</w:t>
      </w:r>
      <w:r w:rsidR="00186DD9" w:rsidRPr="00F03F28">
        <w:rPr>
          <w:rFonts w:cs="Arial"/>
          <w:i/>
        </w:rPr>
        <w:t xml:space="preserve"> – </w:t>
      </w:r>
      <w:r w:rsidR="00D943D1" w:rsidRPr="00F03F28">
        <w:rPr>
          <w:rFonts w:cs="Arial"/>
          <w:i/>
        </w:rPr>
        <w:t>the DNA</w:t>
      </w:r>
      <w:r w:rsidRPr="00F03F28">
        <w:rPr>
          <w:rFonts w:cs="Arial"/>
          <w:i/>
        </w:rPr>
        <w:t xml:space="preserve"> stuff and who’s the father</w:t>
      </w:r>
      <w:r w:rsidR="00120EC2" w:rsidRPr="00F03F28">
        <w:rPr>
          <w:rFonts w:cs="Arial"/>
          <w:i/>
        </w:rPr>
        <w:t>?</w:t>
      </w:r>
      <w:r w:rsidRPr="00F03F28">
        <w:rPr>
          <w:rFonts w:cs="Arial"/>
          <w:i/>
        </w:rPr>
        <w:t xml:space="preserve"> </w:t>
      </w:r>
      <w:r w:rsidR="00B97AFA" w:rsidRPr="00F03F28">
        <w:rPr>
          <w:rFonts w:cs="Arial"/>
          <w:i/>
        </w:rPr>
        <w:t xml:space="preserve">A </w:t>
      </w:r>
      <w:r w:rsidR="00120EC2" w:rsidRPr="00F03F28">
        <w:rPr>
          <w:rFonts w:cs="Arial"/>
          <w:i/>
        </w:rPr>
        <w:t>parent provides [</w:t>
      </w:r>
      <w:r w:rsidR="00444F0F" w:rsidRPr="00F03F28">
        <w:rPr>
          <w:rFonts w:cs="Arial"/>
          <w:i/>
        </w:rPr>
        <w:t xml:space="preserve">a </w:t>
      </w:r>
      <w:r w:rsidR="00120EC2" w:rsidRPr="00F03F28">
        <w:rPr>
          <w:rFonts w:cs="Arial"/>
          <w:i/>
        </w:rPr>
        <w:t xml:space="preserve">photo] </w:t>
      </w:r>
      <w:r w:rsidRPr="00F03F28">
        <w:rPr>
          <w:rFonts w:cs="Arial"/>
          <w:i/>
        </w:rPr>
        <w:t xml:space="preserve">of the baby…and you think, when that baby is 12 or 13 years and they find out their picture was on TV and they never – they could not </w:t>
      </w:r>
      <w:r w:rsidR="009E4BA9" w:rsidRPr="00F03F28">
        <w:rPr>
          <w:rFonts w:cs="Arial"/>
          <w:i/>
        </w:rPr>
        <w:t xml:space="preserve">have </w:t>
      </w:r>
      <w:r w:rsidRPr="00F03F28">
        <w:rPr>
          <w:rFonts w:cs="Arial"/>
          <w:i/>
        </w:rPr>
        <w:t>give</w:t>
      </w:r>
      <w:r w:rsidR="00C07DC5" w:rsidRPr="00F03F28">
        <w:rPr>
          <w:rFonts w:cs="Arial"/>
          <w:i/>
        </w:rPr>
        <w:t>n</w:t>
      </w:r>
      <w:r w:rsidRPr="00F03F28">
        <w:rPr>
          <w:rFonts w:cs="Arial"/>
          <w:i/>
        </w:rPr>
        <w:t xml:space="preserve"> their consent</w:t>
      </w:r>
      <w:r w:rsidR="00B97AFA" w:rsidRPr="00F03F28">
        <w:rPr>
          <w:rFonts w:cs="Arial"/>
          <w:i/>
        </w:rPr>
        <w:t xml:space="preserve">. </w:t>
      </w:r>
      <w:r w:rsidR="008B6EB7" w:rsidRPr="00F03F28">
        <w:rPr>
          <w:rFonts w:cs="Arial"/>
          <w:i/>
        </w:rPr>
        <w:t>A</w:t>
      </w:r>
      <w:r w:rsidRPr="00F03F28">
        <w:rPr>
          <w:rFonts w:cs="Arial"/>
          <w:i/>
        </w:rPr>
        <w:t>nd their parents are responsible because they took money to be on that show</w:t>
      </w:r>
      <w:r w:rsidR="000D2CF2" w:rsidRPr="00F03F28">
        <w:rPr>
          <w:rStyle w:val="FootnoteReference"/>
          <w:rFonts w:cs="Arial"/>
          <w:i/>
        </w:rPr>
        <w:footnoteReference w:id="39"/>
      </w:r>
      <w:r w:rsidRPr="00F03F28">
        <w:rPr>
          <w:rFonts w:cs="Arial"/>
          <w:i/>
        </w:rPr>
        <w:t xml:space="preserve"> </w:t>
      </w:r>
      <w:r w:rsidR="008B6EB7" w:rsidRPr="00F03F28">
        <w:rPr>
          <w:rFonts w:cs="Arial"/>
          <w:i/>
        </w:rPr>
        <w:t xml:space="preserve">- </w:t>
      </w:r>
      <w:r w:rsidRPr="00F03F28">
        <w:rPr>
          <w:rFonts w:cs="Arial"/>
          <w:i/>
        </w:rPr>
        <w:t>but what about the implications for the child?’</w:t>
      </w:r>
      <w:r w:rsidR="009E4BA9" w:rsidRPr="00F03F28">
        <w:rPr>
          <w:rFonts w:cs="Arial"/>
          <w:i/>
        </w:rPr>
        <w:t xml:space="preserve"> </w:t>
      </w:r>
      <w:r w:rsidR="008B6EB7" w:rsidRPr="00F03F28">
        <w:rPr>
          <w:rFonts w:cs="Arial"/>
        </w:rPr>
        <w:t>[</w:t>
      </w:r>
      <w:r w:rsidR="00AF6E50" w:rsidRPr="00F03F28">
        <w:rPr>
          <w:rFonts w:cs="Arial"/>
        </w:rPr>
        <w:t>F</w:t>
      </w:r>
      <w:r w:rsidR="008B6EB7" w:rsidRPr="00F03F28">
        <w:rPr>
          <w:rFonts w:cs="Arial"/>
        </w:rPr>
        <w:t>emale</w:t>
      </w:r>
      <w:r w:rsidR="00AF6E50" w:rsidRPr="00F03F28">
        <w:rPr>
          <w:rFonts w:cs="Arial"/>
        </w:rPr>
        <w:t>,</w:t>
      </w:r>
      <w:r w:rsidR="008B6EB7" w:rsidRPr="00F03F28">
        <w:rPr>
          <w:rFonts w:cs="Arial"/>
        </w:rPr>
        <w:t xml:space="preserve"> 24 years]</w:t>
      </w:r>
    </w:p>
    <w:p w:rsidR="00E1528B" w:rsidRPr="00F03F28" w:rsidRDefault="00186DD9" w:rsidP="003A0AF8">
      <w:pPr>
        <w:ind w:left="1440"/>
        <w:rPr>
          <w:rFonts w:cs="Arial"/>
        </w:rPr>
      </w:pPr>
      <w:r w:rsidRPr="00F03F28">
        <w:rPr>
          <w:rFonts w:cs="Arial"/>
          <w:i/>
        </w:rPr>
        <w:t xml:space="preserve"> </w:t>
      </w:r>
      <w:r w:rsidR="00E1528B" w:rsidRPr="00F03F28">
        <w:rPr>
          <w:rFonts w:cs="Arial"/>
          <w:i/>
        </w:rPr>
        <w:t>‘</w:t>
      </w:r>
      <w:r w:rsidR="002B4BA2" w:rsidRPr="00F03F28">
        <w:rPr>
          <w:rFonts w:cs="Arial"/>
          <w:i/>
        </w:rPr>
        <w:t>…y</w:t>
      </w:r>
      <w:r w:rsidR="00E1528B" w:rsidRPr="00F03F28">
        <w:rPr>
          <w:rFonts w:cs="Arial"/>
          <w:i/>
        </w:rPr>
        <w:t>es for the child</w:t>
      </w:r>
      <w:r w:rsidR="009C2ADC" w:rsidRPr="00F03F28">
        <w:rPr>
          <w:rFonts w:cs="Arial"/>
          <w:i/>
        </w:rPr>
        <w:t>,</w:t>
      </w:r>
      <w:r w:rsidR="00E1528B" w:rsidRPr="00F03F28">
        <w:rPr>
          <w:rFonts w:cs="Arial"/>
          <w:i/>
        </w:rPr>
        <w:t xml:space="preserve"> it may sca</w:t>
      </w:r>
      <w:r w:rsidR="009E4BA9" w:rsidRPr="00F03F28">
        <w:rPr>
          <w:rFonts w:cs="Arial"/>
          <w:i/>
        </w:rPr>
        <w:t>r</w:t>
      </w:r>
      <w:r w:rsidR="00E1528B" w:rsidRPr="00F03F28">
        <w:rPr>
          <w:rFonts w:cs="Arial"/>
          <w:i/>
        </w:rPr>
        <w:t xml:space="preserve"> them for life – </w:t>
      </w:r>
      <w:r w:rsidR="007B2C44" w:rsidRPr="00F03F28">
        <w:rPr>
          <w:rFonts w:cs="Arial"/>
          <w:i/>
        </w:rPr>
        <w:t xml:space="preserve">they may </w:t>
      </w:r>
      <w:r w:rsidR="0077160B" w:rsidRPr="00F03F28">
        <w:rPr>
          <w:rFonts w:cs="Arial"/>
          <w:i/>
        </w:rPr>
        <w:t>be 6</w:t>
      </w:r>
      <w:r w:rsidR="00E1528B" w:rsidRPr="00F03F28">
        <w:rPr>
          <w:rFonts w:cs="Arial"/>
          <w:i/>
        </w:rPr>
        <w:t xml:space="preserve"> or 7 years</w:t>
      </w:r>
      <w:r w:rsidR="007B2C44" w:rsidRPr="00F03F28">
        <w:rPr>
          <w:rFonts w:cs="Arial"/>
          <w:i/>
        </w:rPr>
        <w:t xml:space="preserve"> old </w:t>
      </w:r>
      <w:r w:rsidR="0077160B" w:rsidRPr="00F03F28">
        <w:rPr>
          <w:rFonts w:cs="Arial"/>
          <w:i/>
        </w:rPr>
        <w:t>but it</w:t>
      </w:r>
      <w:r w:rsidR="00E1528B" w:rsidRPr="00F03F28">
        <w:rPr>
          <w:rFonts w:cs="Arial"/>
          <w:i/>
        </w:rPr>
        <w:t xml:space="preserve"> will stay with them always</w:t>
      </w:r>
      <w:r w:rsidRPr="00F03F28">
        <w:rPr>
          <w:rFonts w:cs="Arial"/>
          <w:i/>
        </w:rPr>
        <w:t>;</w:t>
      </w:r>
      <w:r w:rsidR="00E1528B" w:rsidRPr="00F03F28">
        <w:rPr>
          <w:rFonts w:cs="Arial"/>
          <w:i/>
        </w:rPr>
        <w:t xml:space="preserve"> they will look back at [the </w:t>
      </w:r>
      <w:r w:rsidR="004416FF" w:rsidRPr="00F03F28">
        <w:rPr>
          <w:rFonts w:cs="Arial"/>
          <w:i/>
        </w:rPr>
        <w:t>prog</w:t>
      </w:r>
      <w:r w:rsidR="002B4BA2" w:rsidRPr="00F03F28">
        <w:rPr>
          <w:rFonts w:cs="Arial"/>
          <w:i/>
        </w:rPr>
        <w:t>r</w:t>
      </w:r>
      <w:r w:rsidR="004416FF" w:rsidRPr="00F03F28">
        <w:rPr>
          <w:rFonts w:cs="Arial"/>
          <w:i/>
        </w:rPr>
        <w:t>am</w:t>
      </w:r>
      <w:r w:rsidR="002B4BA2" w:rsidRPr="00F03F28">
        <w:rPr>
          <w:rFonts w:cs="Arial"/>
          <w:i/>
        </w:rPr>
        <w:t>m</w:t>
      </w:r>
      <w:r w:rsidR="004416FF" w:rsidRPr="00F03F28">
        <w:rPr>
          <w:rFonts w:cs="Arial"/>
          <w:i/>
        </w:rPr>
        <w:t>e</w:t>
      </w:r>
      <w:r w:rsidR="00E1528B" w:rsidRPr="00F03F28">
        <w:rPr>
          <w:rFonts w:cs="Arial"/>
          <w:i/>
        </w:rPr>
        <w:t>] and live in fear</w:t>
      </w:r>
      <w:r w:rsidR="004416FF" w:rsidRPr="00F03F28">
        <w:rPr>
          <w:rFonts w:cs="Arial"/>
          <w:i/>
        </w:rPr>
        <w:t xml:space="preserve"> of it</w:t>
      </w:r>
      <w:r w:rsidR="002B4BA2" w:rsidRPr="00F03F28">
        <w:rPr>
          <w:rFonts w:cs="Arial"/>
          <w:i/>
        </w:rPr>
        <w:t xml:space="preserve"> …</w:t>
      </w:r>
      <w:r w:rsidR="008B6EB7" w:rsidRPr="00F03F28">
        <w:rPr>
          <w:rFonts w:cs="Arial"/>
          <w:i/>
        </w:rPr>
        <w:t>A</w:t>
      </w:r>
      <w:r w:rsidR="002B4BA2" w:rsidRPr="00F03F28">
        <w:rPr>
          <w:rFonts w:cs="Arial"/>
          <w:i/>
        </w:rPr>
        <w:t xml:space="preserve">nd if </w:t>
      </w:r>
      <w:r w:rsidR="00E1528B" w:rsidRPr="00F03F28">
        <w:rPr>
          <w:rFonts w:cs="Arial"/>
          <w:i/>
        </w:rPr>
        <w:t>they do something wrong or are involved in some trouble, that [material]</w:t>
      </w:r>
      <w:r w:rsidR="002B4BA2" w:rsidRPr="00F03F28">
        <w:rPr>
          <w:rFonts w:cs="Arial"/>
          <w:i/>
        </w:rPr>
        <w:t xml:space="preserve"> will be there</w:t>
      </w:r>
      <w:r w:rsidR="00CB16B6" w:rsidRPr="00F03F28">
        <w:rPr>
          <w:rFonts w:cs="Arial"/>
          <w:i/>
        </w:rPr>
        <w:t>, a</w:t>
      </w:r>
      <w:r w:rsidR="009C2ADC" w:rsidRPr="00F03F28">
        <w:rPr>
          <w:rFonts w:cs="Arial"/>
          <w:i/>
        </w:rPr>
        <w:t xml:space="preserve">vailable to be </w:t>
      </w:r>
      <w:r w:rsidR="008B6EB7" w:rsidRPr="00F03F28">
        <w:rPr>
          <w:rFonts w:cs="Arial"/>
          <w:i/>
        </w:rPr>
        <w:t xml:space="preserve">circulated and </w:t>
      </w:r>
      <w:r w:rsidR="009C2ADC" w:rsidRPr="00F03F28">
        <w:rPr>
          <w:rFonts w:cs="Arial"/>
          <w:i/>
        </w:rPr>
        <w:t xml:space="preserve">republished in local </w:t>
      </w:r>
      <w:r w:rsidR="00CB16B6" w:rsidRPr="00F03F28">
        <w:rPr>
          <w:rFonts w:cs="Arial"/>
          <w:i/>
        </w:rPr>
        <w:t xml:space="preserve">and national </w:t>
      </w:r>
      <w:r w:rsidR="009C2ADC" w:rsidRPr="00F03F28">
        <w:rPr>
          <w:rFonts w:cs="Arial"/>
          <w:i/>
        </w:rPr>
        <w:t>press…</w:t>
      </w:r>
      <w:r w:rsidR="002B4BA2" w:rsidRPr="00F03F28">
        <w:rPr>
          <w:rFonts w:cs="Arial"/>
          <w:i/>
        </w:rPr>
        <w:t>it will have a negative effect on them.</w:t>
      </w:r>
      <w:r w:rsidR="002B4BA2" w:rsidRPr="00F03F28">
        <w:rPr>
          <w:rFonts w:cs="Arial"/>
        </w:rPr>
        <w:t>’</w:t>
      </w:r>
      <w:r w:rsidR="009C2ADC" w:rsidRPr="00F03F28">
        <w:rPr>
          <w:rFonts w:cs="Arial"/>
        </w:rPr>
        <w:t xml:space="preserve"> </w:t>
      </w:r>
      <w:r w:rsidR="008B6EB7" w:rsidRPr="00F03F28">
        <w:rPr>
          <w:rFonts w:cs="Arial"/>
        </w:rPr>
        <w:t>[</w:t>
      </w:r>
      <w:r w:rsidR="00264553" w:rsidRPr="00F03F28">
        <w:rPr>
          <w:rFonts w:cs="Arial"/>
        </w:rPr>
        <w:t>Male, 16 years</w:t>
      </w:r>
      <w:r w:rsidR="008B6EB7" w:rsidRPr="00F03F28">
        <w:rPr>
          <w:rFonts w:cs="Arial"/>
        </w:rPr>
        <w:t>]</w:t>
      </w:r>
    </w:p>
    <w:p w:rsidR="00CF4858" w:rsidRPr="00F03F28" w:rsidRDefault="001F6976" w:rsidP="001F6976">
      <w:pPr>
        <w:ind w:left="709" w:hanging="709"/>
        <w:rPr>
          <w:rFonts w:cs="Arial"/>
        </w:rPr>
      </w:pPr>
      <w:r w:rsidRPr="00F03F28">
        <w:rPr>
          <w:rFonts w:cs="Arial"/>
        </w:rPr>
        <w:t>3.7</w:t>
      </w:r>
      <w:r w:rsidRPr="00F03F28">
        <w:rPr>
          <w:rFonts w:cs="Arial"/>
        </w:rPr>
        <w:tab/>
      </w:r>
      <w:r w:rsidR="00352A78" w:rsidRPr="00F03F28">
        <w:rPr>
          <w:rFonts w:cs="Arial"/>
        </w:rPr>
        <w:t>Young people discussed Face</w:t>
      </w:r>
      <w:r w:rsidR="00294383" w:rsidRPr="00F03F28">
        <w:rPr>
          <w:rFonts w:cs="Arial"/>
        </w:rPr>
        <w:t>b</w:t>
      </w:r>
      <w:r w:rsidR="00352A78" w:rsidRPr="00F03F28">
        <w:rPr>
          <w:rFonts w:cs="Arial"/>
        </w:rPr>
        <w:t xml:space="preserve">ook and </w:t>
      </w:r>
      <w:r w:rsidR="007B2C44" w:rsidRPr="00F03F28">
        <w:rPr>
          <w:rFonts w:cs="Arial"/>
        </w:rPr>
        <w:t xml:space="preserve">the increasing realisation of how </w:t>
      </w:r>
      <w:r w:rsidR="00352A78" w:rsidRPr="00F03F28">
        <w:rPr>
          <w:rFonts w:cs="Arial"/>
        </w:rPr>
        <w:t xml:space="preserve">quickly things can </w:t>
      </w:r>
      <w:r w:rsidR="009C2ADC" w:rsidRPr="00F03F28">
        <w:rPr>
          <w:rFonts w:cs="Arial"/>
        </w:rPr>
        <w:t>‘</w:t>
      </w:r>
      <w:r w:rsidR="00352A78" w:rsidRPr="00F03F28">
        <w:rPr>
          <w:rFonts w:cs="Arial"/>
        </w:rPr>
        <w:t>go viral</w:t>
      </w:r>
      <w:r w:rsidR="009C2ADC" w:rsidRPr="00F03F28">
        <w:rPr>
          <w:rFonts w:cs="Arial"/>
        </w:rPr>
        <w:t>’</w:t>
      </w:r>
      <w:r w:rsidR="00352A78" w:rsidRPr="00F03F28">
        <w:rPr>
          <w:rFonts w:cs="Arial"/>
        </w:rPr>
        <w:t xml:space="preserve"> – </w:t>
      </w:r>
      <w:r w:rsidR="007B2C44" w:rsidRPr="00F03F28">
        <w:rPr>
          <w:rFonts w:cs="Arial"/>
        </w:rPr>
        <w:t xml:space="preserve">with an </w:t>
      </w:r>
      <w:r w:rsidR="00352A78" w:rsidRPr="00F03F28">
        <w:rPr>
          <w:rFonts w:cs="Arial"/>
        </w:rPr>
        <w:t xml:space="preserve">example of a picture of a young person which had had some 3 million hits </w:t>
      </w:r>
      <w:r w:rsidR="009C2ADC" w:rsidRPr="00F03F28">
        <w:rPr>
          <w:rFonts w:cs="Arial"/>
        </w:rPr>
        <w:t>in a very short period</w:t>
      </w:r>
      <w:r w:rsidR="009C2ADC" w:rsidRPr="00F03F28">
        <w:rPr>
          <w:rFonts w:cs="Arial"/>
          <w:i/>
        </w:rPr>
        <w:t xml:space="preserve">: </w:t>
      </w:r>
      <w:r w:rsidR="00352A78" w:rsidRPr="00F03F28">
        <w:rPr>
          <w:rFonts w:cs="Arial"/>
          <w:i/>
        </w:rPr>
        <w:t>‘once it’s out there – its out’</w:t>
      </w:r>
      <w:r w:rsidR="00CB16B6" w:rsidRPr="00F03F28">
        <w:rPr>
          <w:rFonts w:cs="Arial"/>
          <w:i/>
        </w:rPr>
        <w:t xml:space="preserve">. </w:t>
      </w:r>
      <w:r w:rsidR="00CB16B6" w:rsidRPr="00F03F28">
        <w:rPr>
          <w:rFonts w:cs="Arial"/>
        </w:rPr>
        <w:t xml:space="preserve"> One young man </w:t>
      </w:r>
      <w:r w:rsidR="00C07DC5" w:rsidRPr="00F03F28">
        <w:rPr>
          <w:rFonts w:cs="Arial"/>
        </w:rPr>
        <w:t>said</w:t>
      </w:r>
      <w:r w:rsidR="00CB16B6" w:rsidRPr="00F03F28">
        <w:rPr>
          <w:rFonts w:cs="Arial"/>
        </w:rPr>
        <w:t>:</w:t>
      </w:r>
    </w:p>
    <w:p w:rsidR="00352A78" w:rsidRPr="00F03F28" w:rsidRDefault="00277E67" w:rsidP="003A0AF8">
      <w:pPr>
        <w:spacing w:after="0"/>
        <w:ind w:left="1418" w:hanging="851"/>
        <w:rPr>
          <w:rFonts w:cs="Arial"/>
        </w:rPr>
      </w:pPr>
      <w:r w:rsidRPr="00F03F28">
        <w:rPr>
          <w:rFonts w:cs="Arial"/>
        </w:rPr>
        <w:tab/>
      </w:r>
      <w:r w:rsidR="0077160B" w:rsidRPr="00F03F28">
        <w:rPr>
          <w:rFonts w:cs="Arial"/>
          <w:i/>
        </w:rPr>
        <w:t>‘Knowing the picture is out there -</w:t>
      </w:r>
      <w:r w:rsidR="00264553" w:rsidRPr="00F03F28">
        <w:rPr>
          <w:rFonts w:cs="Arial"/>
          <w:i/>
        </w:rPr>
        <w:t xml:space="preserve"> </w:t>
      </w:r>
      <w:r w:rsidR="0077160B" w:rsidRPr="00F03F28">
        <w:rPr>
          <w:rFonts w:cs="Arial"/>
          <w:i/>
        </w:rPr>
        <w:t xml:space="preserve">freely available - will make the child feel ten </w:t>
      </w:r>
      <w:r w:rsidR="0077160B" w:rsidRPr="00F03F28">
        <w:rPr>
          <w:rFonts w:cs="Arial"/>
          <w:i/>
        </w:rPr>
        <w:tab/>
        <w:t>times worse than what they already feel</w:t>
      </w:r>
      <w:r w:rsidR="0077160B" w:rsidRPr="00F03F28">
        <w:rPr>
          <w:rFonts w:cs="Arial"/>
        </w:rPr>
        <w:t xml:space="preserve">…’ </w:t>
      </w:r>
      <w:r w:rsidR="008B6EB7" w:rsidRPr="00F03F28">
        <w:rPr>
          <w:rFonts w:cs="Arial"/>
        </w:rPr>
        <w:t>[</w:t>
      </w:r>
      <w:r w:rsidR="00264553" w:rsidRPr="00F03F28">
        <w:rPr>
          <w:rFonts w:cs="Arial"/>
        </w:rPr>
        <w:t>Female, 16 years</w:t>
      </w:r>
      <w:r w:rsidR="008B6EB7" w:rsidRPr="00F03F28">
        <w:rPr>
          <w:rFonts w:cs="Arial"/>
        </w:rPr>
        <w:t>]</w:t>
      </w:r>
    </w:p>
    <w:p w:rsidR="0036004D" w:rsidRPr="00F03F28" w:rsidRDefault="0036004D" w:rsidP="0000056E">
      <w:pPr>
        <w:spacing w:after="0"/>
        <w:rPr>
          <w:rFonts w:cs="Arial"/>
        </w:rPr>
      </w:pPr>
    </w:p>
    <w:p w:rsidR="00CF4858" w:rsidRPr="00F03F28" w:rsidRDefault="001F6976" w:rsidP="001F6976">
      <w:pPr>
        <w:ind w:left="709" w:hanging="709"/>
        <w:rPr>
          <w:rFonts w:cs="Arial"/>
        </w:rPr>
      </w:pPr>
      <w:r w:rsidRPr="00F03F28">
        <w:rPr>
          <w:rFonts w:cs="Arial"/>
        </w:rPr>
        <w:t>3.8</w:t>
      </w:r>
      <w:r w:rsidR="00CB16B6" w:rsidRPr="00F03F28">
        <w:rPr>
          <w:rFonts w:cs="Arial"/>
        </w:rPr>
        <w:tab/>
      </w:r>
      <w:r w:rsidR="008775EB" w:rsidRPr="00F03F28">
        <w:rPr>
          <w:rFonts w:cs="Arial"/>
        </w:rPr>
        <w:t xml:space="preserve">For these young people, </w:t>
      </w:r>
      <w:r w:rsidR="00650A3E" w:rsidRPr="00F03F28">
        <w:rPr>
          <w:rFonts w:cs="Arial"/>
        </w:rPr>
        <w:t xml:space="preserve">key issues </w:t>
      </w:r>
      <w:r w:rsidR="00186DD9" w:rsidRPr="00F03F28">
        <w:rPr>
          <w:rFonts w:cs="Arial"/>
        </w:rPr>
        <w:t xml:space="preserve">were </w:t>
      </w:r>
      <w:r w:rsidR="00650A3E" w:rsidRPr="00F03F28">
        <w:rPr>
          <w:rFonts w:cs="Arial"/>
        </w:rPr>
        <w:t>safety</w:t>
      </w:r>
      <w:r w:rsidR="007B2C44" w:rsidRPr="00F03F28">
        <w:rPr>
          <w:rFonts w:cs="Arial"/>
        </w:rPr>
        <w:t xml:space="preserve"> and </w:t>
      </w:r>
      <w:r w:rsidR="00650A3E" w:rsidRPr="00F03F28">
        <w:rPr>
          <w:rFonts w:cs="Arial"/>
        </w:rPr>
        <w:t>privacy</w:t>
      </w:r>
      <w:r w:rsidR="00CB16B6" w:rsidRPr="00F03F28">
        <w:rPr>
          <w:rFonts w:cs="Arial"/>
        </w:rPr>
        <w:t xml:space="preserve">, </w:t>
      </w:r>
      <w:r w:rsidR="00830837" w:rsidRPr="00F03F28">
        <w:rPr>
          <w:rFonts w:cs="Arial"/>
        </w:rPr>
        <w:t xml:space="preserve">and </w:t>
      </w:r>
      <w:r w:rsidR="007B2C44" w:rsidRPr="00F03F28">
        <w:rPr>
          <w:rFonts w:cs="Arial"/>
        </w:rPr>
        <w:t xml:space="preserve">the </w:t>
      </w:r>
      <w:r w:rsidR="00830837" w:rsidRPr="00F03F28">
        <w:rPr>
          <w:rFonts w:cs="Arial"/>
        </w:rPr>
        <w:t xml:space="preserve">moral </w:t>
      </w:r>
      <w:r w:rsidR="007B2C44" w:rsidRPr="00F03F28">
        <w:rPr>
          <w:rFonts w:cs="Arial"/>
        </w:rPr>
        <w:t xml:space="preserve">issues </w:t>
      </w:r>
      <w:r w:rsidR="00186DD9" w:rsidRPr="00F03F28">
        <w:rPr>
          <w:rFonts w:cs="Arial"/>
        </w:rPr>
        <w:t>this practice raises</w:t>
      </w:r>
      <w:r w:rsidR="007B2C44" w:rsidRPr="00F03F28">
        <w:rPr>
          <w:rFonts w:cs="Arial"/>
        </w:rPr>
        <w:t xml:space="preserve">. </w:t>
      </w:r>
      <w:r w:rsidR="00CB16B6" w:rsidRPr="00F03F28">
        <w:rPr>
          <w:rFonts w:cs="Arial"/>
        </w:rPr>
        <w:t xml:space="preserve"> </w:t>
      </w:r>
      <w:r w:rsidR="007B2C44" w:rsidRPr="00F03F28">
        <w:rPr>
          <w:rFonts w:cs="Arial"/>
        </w:rPr>
        <w:t>E</w:t>
      </w:r>
      <w:r w:rsidR="008775EB" w:rsidRPr="00F03F28">
        <w:rPr>
          <w:rFonts w:cs="Arial"/>
        </w:rPr>
        <w:t xml:space="preserve">xperiences </w:t>
      </w:r>
      <w:r w:rsidR="0036004D" w:rsidRPr="00F03F28">
        <w:rPr>
          <w:rFonts w:cs="Arial"/>
        </w:rPr>
        <w:t xml:space="preserve">of </w:t>
      </w:r>
      <w:r w:rsidR="008775EB" w:rsidRPr="00F03F28">
        <w:rPr>
          <w:rFonts w:cs="Arial"/>
        </w:rPr>
        <w:t xml:space="preserve">pictures of themselves and others being circulated </w:t>
      </w:r>
      <w:r w:rsidR="008B6EB7" w:rsidRPr="00F03F28">
        <w:rPr>
          <w:rFonts w:cs="Arial"/>
        </w:rPr>
        <w:t xml:space="preserve">on social media and to third parties </w:t>
      </w:r>
      <w:r w:rsidR="008775EB" w:rsidRPr="00F03F28">
        <w:rPr>
          <w:rFonts w:cs="Arial"/>
        </w:rPr>
        <w:t>without their consent ha</w:t>
      </w:r>
      <w:r w:rsidR="00294383" w:rsidRPr="00F03F28">
        <w:rPr>
          <w:rFonts w:cs="Arial"/>
        </w:rPr>
        <w:t>ve</w:t>
      </w:r>
      <w:r w:rsidR="008775EB" w:rsidRPr="00F03F28">
        <w:rPr>
          <w:rFonts w:cs="Arial"/>
        </w:rPr>
        <w:t xml:space="preserve"> led some to </w:t>
      </w:r>
      <w:r w:rsidR="007B2C44" w:rsidRPr="00F03F28">
        <w:rPr>
          <w:rFonts w:cs="Arial"/>
        </w:rPr>
        <w:t>step back from</w:t>
      </w:r>
      <w:r w:rsidR="00176432" w:rsidRPr="00F03F28">
        <w:rPr>
          <w:rFonts w:cs="Arial"/>
        </w:rPr>
        <w:t xml:space="preserve"> sending </w:t>
      </w:r>
      <w:r w:rsidR="007B2C44" w:rsidRPr="00F03F28">
        <w:rPr>
          <w:rFonts w:cs="Arial"/>
        </w:rPr>
        <w:t>pictures</w:t>
      </w:r>
      <w:r w:rsidR="00CB16B6" w:rsidRPr="00F03F28">
        <w:rPr>
          <w:rFonts w:cs="Arial"/>
        </w:rPr>
        <w:t xml:space="preserve"> </w:t>
      </w:r>
      <w:r w:rsidR="00176432" w:rsidRPr="00F03F28">
        <w:rPr>
          <w:rFonts w:cs="Arial"/>
        </w:rPr>
        <w:t>b</w:t>
      </w:r>
      <w:r w:rsidR="00CB16B6" w:rsidRPr="00F03F28">
        <w:rPr>
          <w:rFonts w:cs="Arial"/>
        </w:rPr>
        <w:t>y mobile</w:t>
      </w:r>
      <w:r w:rsidR="00F07F25" w:rsidRPr="00F03F28">
        <w:rPr>
          <w:rFonts w:cs="Arial"/>
        </w:rPr>
        <w:t>s, smartphones and tablet devises</w:t>
      </w:r>
      <w:r w:rsidR="00CB16B6" w:rsidRPr="00F03F28">
        <w:rPr>
          <w:rFonts w:cs="Arial"/>
        </w:rPr>
        <w:t xml:space="preserve">. </w:t>
      </w:r>
      <w:r w:rsidR="00186DD9" w:rsidRPr="00F03F28">
        <w:rPr>
          <w:rFonts w:cs="Arial"/>
        </w:rPr>
        <w:t xml:space="preserve"> </w:t>
      </w:r>
      <w:r w:rsidR="0042432C" w:rsidRPr="00F03F28">
        <w:rPr>
          <w:rFonts w:cs="Arial"/>
        </w:rPr>
        <w:t xml:space="preserve">Indeed many of these young people have changed the way they use social media, taking a </w:t>
      </w:r>
      <w:r w:rsidR="008B6EB7" w:rsidRPr="00F03F28">
        <w:rPr>
          <w:rFonts w:cs="Arial"/>
        </w:rPr>
        <w:t xml:space="preserve">much </w:t>
      </w:r>
      <w:r w:rsidR="0042432C" w:rsidRPr="00F03F28">
        <w:rPr>
          <w:rFonts w:cs="Arial"/>
        </w:rPr>
        <w:t xml:space="preserve">more cautious approach </w:t>
      </w:r>
      <w:r w:rsidR="0042432C" w:rsidRPr="00F03F28">
        <w:rPr>
          <w:rFonts w:cs="Arial"/>
          <w:i/>
        </w:rPr>
        <w:t>per se</w:t>
      </w:r>
      <w:r w:rsidR="0042432C" w:rsidRPr="00F03F28">
        <w:rPr>
          <w:rFonts w:cs="Arial"/>
        </w:rPr>
        <w:t xml:space="preserve"> and certainly not placing pictures on it.</w:t>
      </w:r>
    </w:p>
    <w:p w:rsidR="00CF4858" w:rsidRPr="00F03F28" w:rsidRDefault="001F6976" w:rsidP="001F6976">
      <w:pPr>
        <w:ind w:left="709" w:hanging="709"/>
        <w:rPr>
          <w:rFonts w:cs="Arial"/>
        </w:rPr>
      </w:pPr>
      <w:r w:rsidRPr="00F03F28">
        <w:rPr>
          <w:rFonts w:cs="Arial"/>
        </w:rPr>
        <w:t>3.9</w:t>
      </w:r>
      <w:r w:rsidR="00CB16B6" w:rsidRPr="00F03F28">
        <w:rPr>
          <w:rFonts w:cs="Arial"/>
        </w:rPr>
        <w:tab/>
      </w:r>
      <w:r w:rsidR="0036004D" w:rsidRPr="00F03F28">
        <w:rPr>
          <w:rFonts w:cs="Arial"/>
        </w:rPr>
        <w:t xml:space="preserve">They are </w:t>
      </w:r>
      <w:r w:rsidR="007B2C44" w:rsidRPr="00F03F28">
        <w:rPr>
          <w:rFonts w:cs="Arial"/>
        </w:rPr>
        <w:t xml:space="preserve">especially </w:t>
      </w:r>
      <w:r w:rsidR="0036004D" w:rsidRPr="00F03F28">
        <w:rPr>
          <w:rFonts w:cs="Arial"/>
        </w:rPr>
        <w:t xml:space="preserve">concerned about </w:t>
      </w:r>
      <w:r w:rsidR="007B2C44" w:rsidRPr="00F03F28">
        <w:rPr>
          <w:rFonts w:cs="Arial"/>
        </w:rPr>
        <w:t xml:space="preserve">the use of </w:t>
      </w:r>
      <w:r w:rsidR="00650A3E" w:rsidRPr="00F03F28">
        <w:rPr>
          <w:rFonts w:cs="Arial"/>
        </w:rPr>
        <w:t>pictures of children in vulnerable families</w:t>
      </w:r>
      <w:r w:rsidR="000A7339" w:rsidRPr="00F03F28">
        <w:rPr>
          <w:rFonts w:cs="Arial"/>
        </w:rPr>
        <w:t xml:space="preserve">, </w:t>
      </w:r>
      <w:r w:rsidR="0036004D" w:rsidRPr="00F03F28">
        <w:rPr>
          <w:rFonts w:cs="Arial"/>
        </w:rPr>
        <w:t xml:space="preserve">especially </w:t>
      </w:r>
      <w:r w:rsidR="00650A3E" w:rsidRPr="00F03F28">
        <w:rPr>
          <w:rFonts w:cs="Arial"/>
        </w:rPr>
        <w:t xml:space="preserve">on </w:t>
      </w:r>
      <w:r w:rsidR="0036004D" w:rsidRPr="00F03F28">
        <w:rPr>
          <w:rFonts w:cs="Arial"/>
        </w:rPr>
        <w:t>tabloid television</w:t>
      </w:r>
      <w:r w:rsidR="00650A3E" w:rsidRPr="00F03F28">
        <w:rPr>
          <w:rFonts w:cs="Arial"/>
        </w:rPr>
        <w:t xml:space="preserve"> </w:t>
      </w:r>
      <w:r w:rsidR="007B2C44" w:rsidRPr="00F03F28">
        <w:rPr>
          <w:rFonts w:cs="Arial"/>
        </w:rPr>
        <w:t xml:space="preserve">and </w:t>
      </w:r>
      <w:r w:rsidR="00650A3E" w:rsidRPr="00F03F28">
        <w:rPr>
          <w:rFonts w:cs="Arial"/>
        </w:rPr>
        <w:t xml:space="preserve">where the </w:t>
      </w:r>
      <w:r w:rsidR="007B2C44" w:rsidRPr="00F03F28">
        <w:rPr>
          <w:rFonts w:cs="Arial"/>
        </w:rPr>
        <w:t xml:space="preserve">consent of the child – as a separate entity from a parent(s) </w:t>
      </w:r>
      <w:r w:rsidR="00176432" w:rsidRPr="00F03F28">
        <w:rPr>
          <w:rFonts w:cs="Arial"/>
        </w:rPr>
        <w:t>–</w:t>
      </w:r>
      <w:r w:rsidR="00CB16B6" w:rsidRPr="00F03F28">
        <w:rPr>
          <w:rFonts w:cs="Arial"/>
        </w:rPr>
        <w:t xml:space="preserve"> </w:t>
      </w:r>
      <w:r w:rsidR="00176432" w:rsidRPr="00F03F28">
        <w:rPr>
          <w:rFonts w:cs="Arial"/>
        </w:rPr>
        <w:t xml:space="preserve">does not appear to them to have been addressed </w:t>
      </w:r>
      <w:r w:rsidR="007B2C44" w:rsidRPr="00F03F28">
        <w:rPr>
          <w:rFonts w:cs="Arial"/>
        </w:rPr>
        <w:t xml:space="preserve">and where </w:t>
      </w:r>
      <w:r w:rsidR="00176432" w:rsidRPr="00F03F28">
        <w:rPr>
          <w:rFonts w:cs="Arial"/>
        </w:rPr>
        <w:t xml:space="preserve">they felt the </w:t>
      </w:r>
      <w:r w:rsidR="00650A3E" w:rsidRPr="00F03F28">
        <w:rPr>
          <w:rFonts w:cs="Arial"/>
        </w:rPr>
        <w:t xml:space="preserve">content </w:t>
      </w:r>
      <w:r w:rsidR="007B2C44" w:rsidRPr="00F03F28">
        <w:rPr>
          <w:rFonts w:cs="Arial"/>
        </w:rPr>
        <w:t>of a programme</w:t>
      </w:r>
      <w:r w:rsidR="008B6EB7" w:rsidRPr="00F03F28">
        <w:rPr>
          <w:rFonts w:cs="Arial"/>
        </w:rPr>
        <w:t xml:space="preserve"> </w:t>
      </w:r>
      <w:r w:rsidR="007B2C44" w:rsidRPr="00F03F28">
        <w:rPr>
          <w:rFonts w:cs="Arial"/>
        </w:rPr>
        <w:t xml:space="preserve">may have implications for the </w:t>
      </w:r>
      <w:r w:rsidR="0048256B" w:rsidRPr="00F03F28">
        <w:rPr>
          <w:rFonts w:cs="Arial"/>
        </w:rPr>
        <w:t xml:space="preserve">long term </w:t>
      </w:r>
      <w:r w:rsidR="007B2C44" w:rsidRPr="00F03F28">
        <w:rPr>
          <w:rFonts w:cs="Arial"/>
        </w:rPr>
        <w:t xml:space="preserve">safety </w:t>
      </w:r>
      <w:r w:rsidR="00176432" w:rsidRPr="00F03F28">
        <w:rPr>
          <w:rFonts w:cs="Arial"/>
        </w:rPr>
        <w:t xml:space="preserve">and wellbeing </w:t>
      </w:r>
      <w:r w:rsidR="007B2C44" w:rsidRPr="00F03F28">
        <w:rPr>
          <w:rFonts w:cs="Arial"/>
        </w:rPr>
        <w:t>of a child</w:t>
      </w:r>
      <w:r w:rsidR="00F720AC" w:rsidRPr="00F03F28">
        <w:rPr>
          <w:rFonts w:cs="Arial"/>
        </w:rPr>
        <w:t>.</w:t>
      </w:r>
    </w:p>
    <w:p w:rsidR="00CF4858" w:rsidRPr="00F03F28" w:rsidRDefault="001F6976" w:rsidP="001F6976">
      <w:pPr>
        <w:ind w:left="709" w:hanging="709"/>
        <w:rPr>
          <w:rFonts w:cs="Arial"/>
        </w:rPr>
      </w:pPr>
      <w:r w:rsidRPr="00F03F28">
        <w:rPr>
          <w:rFonts w:cs="Arial"/>
        </w:rPr>
        <w:t>3.10</w:t>
      </w:r>
      <w:r w:rsidR="00CB16B6" w:rsidRPr="00F03F28">
        <w:rPr>
          <w:rFonts w:cs="Arial"/>
        </w:rPr>
        <w:tab/>
      </w:r>
      <w:r w:rsidR="00F720AC" w:rsidRPr="00F03F28">
        <w:rPr>
          <w:rFonts w:cs="Arial"/>
        </w:rPr>
        <w:t xml:space="preserve">They </w:t>
      </w:r>
      <w:r w:rsidR="008775EB" w:rsidRPr="00F03F28">
        <w:rPr>
          <w:rFonts w:cs="Arial"/>
        </w:rPr>
        <w:t>argue</w:t>
      </w:r>
      <w:r w:rsidR="00F720AC" w:rsidRPr="00F03F28">
        <w:rPr>
          <w:rFonts w:cs="Arial"/>
        </w:rPr>
        <w:t>d</w:t>
      </w:r>
      <w:r w:rsidR="008775EB" w:rsidRPr="00F03F28">
        <w:rPr>
          <w:rFonts w:cs="Arial"/>
        </w:rPr>
        <w:t xml:space="preserve"> for a </w:t>
      </w:r>
      <w:r w:rsidR="0036004D" w:rsidRPr="00F03F28">
        <w:rPr>
          <w:rFonts w:cs="Arial"/>
        </w:rPr>
        <w:t xml:space="preserve">more </w:t>
      </w:r>
      <w:r w:rsidR="008E47DE" w:rsidRPr="00F03F28">
        <w:rPr>
          <w:rFonts w:cs="Arial"/>
        </w:rPr>
        <w:t xml:space="preserve">serious </w:t>
      </w:r>
      <w:r w:rsidR="0048256B" w:rsidRPr="00F03F28">
        <w:rPr>
          <w:rFonts w:cs="Arial"/>
        </w:rPr>
        <w:t xml:space="preserve">debate about </w:t>
      </w:r>
      <w:r w:rsidR="00F720AC" w:rsidRPr="00F03F28">
        <w:rPr>
          <w:rFonts w:cs="Arial"/>
        </w:rPr>
        <w:t xml:space="preserve">the use of pictures </w:t>
      </w:r>
      <w:r w:rsidR="0048256B" w:rsidRPr="00F03F28">
        <w:rPr>
          <w:rFonts w:cs="Arial"/>
        </w:rPr>
        <w:t xml:space="preserve">of children </w:t>
      </w:r>
      <w:r w:rsidR="00F720AC" w:rsidRPr="00F03F28">
        <w:rPr>
          <w:rFonts w:cs="Arial"/>
          <w:i/>
        </w:rPr>
        <w:t>per se</w:t>
      </w:r>
      <w:r w:rsidR="00F720AC" w:rsidRPr="00F03F28">
        <w:rPr>
          <w:rFonts w:cs="Arial"/>
        </w:rPr>
        <w:t xml:space="preserve"> </w:t>
      </w:r>
      <w:r w:rsidR="0036004D" w:rsidRPr="00F03F28">
        <w:rPr>
          <w:rFonts w:cs="Arial"/>
        </w:rPr>
        <w:t>which recognises long</w:t>
      </w:r>
      <w:r w:rsidR="00176432" w:rsidRPr="00F03F28">
        <w:rPr>
          <w:rFonts w:cs="Arial"/>
        </w:rPr>
        <w:t>er</w:t>
      </w:r>
      <w:r w:rsidR="0036004D" w:rsidRPr="00F03F28">
        <w:rPr>
          <w:rFonts w:cs="Arial"/>
        </w:rPr>
        <w:t xml:space="preserve"> term </w:t>
      </w:r>
      <w:r w:rsidR="008775EB" w:rsidRPr="00F03F28">
        <w:rPr>
          <w:rFonts w:cs="Arial"/>
        </w:rPr>
        <w:t>dangers for children and thus the importance of informed consent</w:t>
      </w:r>
      <w:r w:rsidR="008E47DE" w:rsidRPr="00F03F28">
        <w:rPr>
          <w:rFonts w:cs="Arial"/>
        </w:rPr>
        <w:t xml:space="preserve">. </w:t>
      </w:r>
      <w:r w:rsidR="0036004D" w:rsidRPr="00F03F28">
        <w:rPr>
          <w:rFonts w:cs="Arial"/>
        </w:rPr>
        <w:t xml:space="preserve"> </w:t>
      </w:r>
      <w:r w:rsidR="0019099A" w:rsidRPr="00F03F28">
        <w:rPr>
          <w:rFonts w:cs="Arial"/>
        </w:rPr>
        <w:t>As indicated above, i</w:t>
      </w:r>
      <w:r w:rsidR="008775EB" w:rsidRPr="00F03F28">
        <w:rPr>
          <w:rFonts w:cs="Arial"/>
        </w:rPr>
        <w:t xml:space="preserve">nformed consent </w:t>
      </w:r>
      <w:r w:rsidR="005822F3" w:rsidRPr="00F03F28">
        <w:rPr>
          <w:rFonts w:cs="Arial"/>
        </w:rPr>
        <w:t>begins with assessing a child</w:t>
      </w:r>
      <w:r w:rsidR="00F018FF" w:rsidRPr="00F03F28">
        <w:rPr>
          <w:rFonts w:cs="Arial"/>
        </w:rPr>
        <w:t>’s</w:t>
      </w:r>
      <w:r w:rsidR="005822F3" w:rsidRPr="00F03F28">
        <w:rPr>
          <w:rFonts w:cs="Arial"/>
        </w:rPr>
        <w:t xml:space="preserve"> capacity to determine the issues and </w:t>
      </w:r>
      <w:r w:rsidR="00294383" w:rsidRPr="00F03F28">
        <w:rPr>
          <w:rFonts w:cs="Arial"/>
        </w:rPr>
        <w:t xml:space="preserve">includes making sure that a </w:t>
      </w:r>
      <w:r w:rsidR="0036004D" w:rsidRPr="00F03F28">
        <w:rPr>
          <w:rFonts w:cs="Arial"/>
        </w:rPr>
        <w:t xml:space="preserve">child </w:t>
      </w:r>
      <w:r w:rsidR="00294383" w:rsidRPr="00F03F28">
        <w:rPr>
          <w:rFonts w:cs="Arial"/>
        </w:rPr>
        <w:t>is</w:t>
      </w:r>
      <w:r w:rsidR="0036004D" w:rsidRPr="00F03F28">
        <w:rPr>
          <w:rFonts w:cs="Arial"/>
        </w:rPr>
        <w:t xml:space="preserve"> </w:t>
      </w:r>
      <w:r w:rsidR="008775EB" w:rsidRPr="00F03F28">
        <w:rPr>
          <w:rFonts w:cs="Arial"/>
        </w:rPr>
        <w:t xml:space="preserve">aware – or </w:t>
      </w:r>
      <w:r w:rsidR="00294383" w:rsidRPr="00F03F28">
        <w:rPr>
          <w:rFonts w:cs="Arial"/>
        </w:rPr>
        <w:t xml:space="preserve">is </w:t>
      </w:r>
      <w:r w:rsidR="008775EB" w:rsidRPr="00F03F28">
        <w:rPr>
          <w:rFonts w:cs="Arial"/>
        </w:rPr>
        <w:t>made aware</w:t>
      </w:r>
      <w:r w:rsidR="0048256B" w:rsidRPr="00F03F28">
        <w:rPr>
          <w:rFonts w:cs="Arial"/>
        </w:rPr>
        <w:t xml:space="preserve"> </w:t>
      </w:r>
      <w:r w:rsidR="008775EB" w:rsidRPr="00F03F28">
        <w:rPr>
          <w:rFonts w:cs="Arial"/>
        </w:rPr>
        <w:t>of the long term consequences</w:t>
      </w:r>
      <w:r w:rsidR="0036004D" w:rsidRPr="00F03F28">
        <w:rPr>
          <w:rFonts w:cs="Arial"/>
        </w:rPr>
        <w:t xml:space="preserve"> of information and pictures </w:t>
      </w:r>
      <w:r w:rsidR="00F720AC" w:rsidRPr="00F03F28">
        <w:rPr>
          <w:rFonts w:cs="Arial"/>
        </w:rPr>
        <w:t xml:space="preserve">of them </w:t>
      </w:r>
      <w:r w:rsidR="00176432" w:rsidRPr="00F03F28">
        <w:rPr>
          <w:rFonts w:cs="Arial"/>
        </w:rPr>
        <w:t xml:space="preserve">appearing on </w:t>
      </w:r>
      <w:r w:rsidR="0036004D" w:rsidRPr="00F03F28">
        <w:rPr>
          <w:rFonts w:cs="Arial"/>
        </w:rPr>
        <w:t xml:space="preserve">television. </w:t>
      </w:r>
      <w:r w:rsidR="008775EB" w:rsidRPr="00F03F28">
        <w:rPr>
          <w:rFonts w:cs="Arial"/>
        </w:rPr>
        <w:t xml:space="preserve"> Th</w:t>
      </w:r>
      <w:r w:rsidR="0036004D" w:rsidRPr="00F03F28">
        <w:rPr>
          <w:rFonts w:cs="Arial"/>
        </w:rPr>
        <w:t xml:space="preserve">is </w:t>
      </w:r>
      <w:r w:rsidR="008775EB" w:rsidRPr="00F03F28">
        <w:rPr>
          <w:rFonts w:cs="Arial"/>
        </w:rPr>
        <w:t>applie</w:t>
      </w:r>
      <w:r w:rsidR="0036004D" w:rsidRPr="00F03F28">
        <w:rPr>
          <w:rFonts w:cs="Arial"/>
        </w:rPr>
        <w:t>s</w:t>
      </w:r>
      <w:r w:rsidR="008775EB" w:rsidRPr="00F03F28">
        <w:rPr>
          <w:rFonts w:cs="Arial"/>
        </w:rPr>
        <w:t xml:space="preserve"> between </w:t>
      </w:r>
      <w:r w:rsidR="00F945AE" w:rsidRPr="00F03F28">
        <w:rPr>
          <w:rFonts w:cs="Arial"/>
        </w:rPr>
        <w:t>children</w:t>
      </w:r>
      <w:r w:rsidR="00CB16B6" w:rsidRPr="00F03F28">
        <w:rPr>
          <w:rFonts w:cs="Arial"/>
        </w:rPr>
        <w:t xml:space="preserve"> and parents </w:t>
      </w:r>
      <w:r w:rsidR="00F720AC" w:rsidRPr="00F03F28">
        <w:rPr>
          <w:rFonts w:cs="Arial"/>
        </w:rPr>
        <w:t>(educating the</w:t>
      </w:r>
      <w:r w:rsidR="00322748" w:rsidRPr="00F03F28">
        <w:rPr>
          <w:rFonts w:cs="Arial"/>
        </w:rPr>
        <w:t xml:space="preserve"> latter </w:t>
      </w:r>
      <w:r w:rsidR="00F720AC" w:rsidRPr="00F03F28">
        <w:rPr>
          <w:rFonts w:cs="Arial"/>
        </w:rPr>
        <w:t xml:space="preserve">about some of the dangers of sharing pictures which are likely to comprise a child’s </w:t>
      </w:r>
      <w:r w:rsidR="00CB16B6" w:rsidRPr="00F03F28">
        <w:rPr>
          <w:rFonts w:cs="Arial"/>
        </w:rPr>
        <w:t xml:space="preserve">future </w:t>
      </w:r>
      <w:r w:rsidR="00322748" w:rsidRPr="00F03F28">
        <w:rPr>
          <w:rFonts w:cs="Arial"/>
        </w:rPr>
        <w:t>wellbeing</w:t>
      </w:r>
      <w:r w:rsidR="0019099A" w:rsidRPr="00F03F28">
        <w:rPr>
          <w:rFonts w:cs="Arial"/>
        </w:rPr>
        <w:t xml:space="preserve">, dignity and </w:t>
      </w:r>
      <w:r w:rsidR="00F720AC" w:rsidRPr="00F03F28">
        <w:rPr>
          <w:rFonts w:cs="Arial"/>
        </w:rPr>
        <w:t xml:space="preserve">reputation) </w:t>
      </w:r>
      <w:r w:rsidR="008775EB" w:rsidRPr="00F03F28">
        <w:rPr>
          <w:rFonts w:cs="Arial"/>
        </w:rPr>
        <w:t xml:space="preserve">and between adults </w:t>
      </w:r>
      <w:r w:rsidR="008E47DE" w:rsidRPr="00F03F28">
        <w:rPr>
          <w:rFonts w:cs="Arial"/>
        </w:rPr>
        <w:t>(</w:t>
      </w:r>
      <w:r w:rsidR="008775EB" w:rsidRPr="00F03F28">
        <w:rPr>
          <w:rFonts w:cs="Arial"/>
        </w:rPr>
        <w:t xml:space="preserve">parents </w:t>
      </w:r>
      <w:r w:rsidR="00CB16B6" w:rsidRPr="00F03F28">
        <w:rPr>
          <w:rFonts w:cs="Arial"/>
        </w:rPr>
        <w:t xml:space="preserve">and </w:t>
      </w:r>
      <w:r w:rsidR="00F945AE" w:rsidRPr="00F03F28">
        <w:rPr>
          <w:rFonts w:cs="Arial"/>
        </w:rPr>
        <w:t xml:space="preserve">programme </w:t>
      </w:r>
      <w:r w:rsidR="00CB16B6" w:rsidRPr="00F03F28">
        <w:rPr>
          <w:rFonts w:cs="Arial"/>
        </w:rPr>
        <w:t>makers).</w:t>
      </w:r>
    </w:p>
    <w:p w:rsidR="0026556C" w:rsidRPr="00F03F28" w:rsidRDefault="001F6976" w:rsidP="001F6976">
      <w:pPr>
        <w:ind w:left="709" w:hanging="709"/>
        <w:rPr>
          <w:rFonts w:cs="Arial"/>
        </w:rPr>
      </w:pPr>
      <w:r w:rsidRPr="00F03F28">
        <w:rPr>
          <w:rFonts w:cs="Arial"/>
        </w:rPr>
        <w:t>3.11</w:t>
      </w:r>
      <w:r w:rsidR="000D1FD7" w:rsidRPr="00F03F28">
        <w:rPr>
          <w:rFonts w:cs="Arial"/>
        </w:rPr>
        <w:tab/>
      </w:r>
      <w:r w:rsidR="0026556C" w:rsidRPr="00F03F28">
        <w:rPr>
          <w:rFonts w:cs="Arial"/>
        </w:rPr>
        <w:t xml:space="preserve">Where children are too young to engage in consent issues, </w:t>
      </w:r>
      <w:r w:rsidR="00176432" w:rsidRPr="00F03F28">
        <w:rPr>
          <w:rFonts w:cs="Arial"/>
        </w:rPr>
        <w:t xml:space="preserve">young people said </w:t>
      </w:r>
      <w:r w:rsidR="0026556C" w:rsidRPr="00F03F28">
        <w:rPr>
          <w:rFonts w:cs="Arial"/>
        </w:rPr>
        <w:t xml:space="preserve">their photos should not be published </w:t>
      </w:r>
      <w:r w:rsidR="00264553" w:rsidRPr="00F03F28">
        <w:rPr>
          <w:rFonts w:cs="Arial"/>
        </w:rPr>
        <w:t xml:space="preserve">on </w:t>
      </w:r>
      <w:r w:rsidR="0026556C" w:rsidRPr="00F03F28">
        <w:rPr>
          <w:rFonts w:cs="Arial"/>
        </w:rPr>
        <w:t>television</w:t>
      </w:r>
      <w:r w:rsidR="00176432" w:rsidRPr="00F03F28">
        <w:rPr>
          <w:rFonts w:cs="Arial"/>
        </w:rPr>
        <w:t xml:space="preserve"> </w:t>
      </w:r>
      <w:r w:rsidR="0026556C" w:rsidRPr="00F03F28">
        <w:rPr>
          <w:rFonts w:cs="Arial"/>
        </w:rPr>
        <w:t>– save in exception</w:t>
      </w:r>
      <w:r w:rsidR="00322748" w:rsidRPr="00F03F28">
        <w:rPr>
          <w:rFonts w:cs="Arial"/>
        </w:rPr>
        <w:t>al</w:t>
      </w:r>
      <w:r w:rsidR="0026556C" w:rsidRPr="00F03F28">
        <w:rPr>
          <w:rFonts w:cs="Arial"/>
        </w:rPr>
        <w:t xml:space="preserve"> circumstances </w:t>
      </w:r>
      <w:r w:rsidRPr="00F03F28">
        <w:rPr>
          <w:rFonts w:cs="Arial"/>
        </w:rPr>
        <w:tab/>
      </w:r>
      <w:r w:rsidR="0026556C" w:rsidRPr="00F03F28">
        <w:rPr>
          <w:rFonts w:cs="Arial"/>
        </w:rPr>
        <w:t>such as where there are safeguarding issues that indicate it is necessary:</w:t>
      </w:r>
    </w:p>
    <w:p w:rsidR="0026556C" w:rsidRPr="00F03F28" w:rsidRDefault="001F6976" w:rsidP="001F6976">
      <w:pPr>
        <w:ind w:left="1418" w:hanging="709"/>
        <w:rPr>
          <w:rFonts w:cs="Arial"/>
        </w:rPr>
      </w:pPr>
      <w:r w:rsidRPr="00F03F28">
        <w:rPr>
          <w:rFonts w:cs="Arial"/>
          <w:i/>
        </w:rPr>
        <w:tab/>
      </w:r>
      <w:r w:rsidRPr="00F03F28">
        <w:rPr>
          <w:rFonts w:cs="Arial"/>
          <w:i/>
        </w:rPr>
        <w:tab/>
      </w:r>
      <w:r w:rsidR="0026556C" w:rsidRPr="00F03F28">
        <w:rPr>
          <w:rFonts w:cs="Arial"/>
          <w:i/>
        </w:rPr>
        <w:t xml:space="preserve">‘...there’s a tiny percentage of [circumstances] – of where it could be right, for example, if there are bad parents or bad people out there and a picture might help </w:t>
      </w:r>
      <w:r w:rsidR="00F720AC" w:rsidRPr="00F03F28">
        <w:rPr>
          <w:rFonts w:cs="Arial"/>
          <w:i/>
        </w:rPr>
        <w:t xml:space="preserve">find </w:t>
      </w:r>
      <w:r w:rsidR="00277E67" w:rsidRPr="00F03F28">
        <w:rPr>
          <w:rFonts w:cs="Arial"/>
          <w:i/>
        </w:rPr>
        <w:t>[</w:t>
      </w:r>
      <w:r w:rsidR="00264553" w:rsidRPr="00F03F28">
        <w:rPr>
          <w:rFonts w:cs="Arial"/>
          <w:i/>
        </w:rPr>
        <w:t xml:space="preserve">a </w:t>
      </w:r>
      <w:r w:rsidR="00277E67" w:rsidRPr="00F03F28">
        <w:rPr>
          <w:rFonts w:cs="Arial"/>
          <w:i/>
        </w:rPr>
        <w:t xml:space="preserve">child] </w:t>
      </w:r>
      <w:r w:rsidR="0026556C" w:rsidRPr="00F03F28">
        <w:rPr>
          <w:rFonts w:cs="Arial"/>
          <w:i/>
        </w:rPr>
        <w:t xml:space="preserve">but even then, the impact on the </w:t>
      </w:r>
      <w:r w:rsidR="00264553" w:rsidRPr="00F03F28">
        <w:rPr>
          <w:rFonts w:cs="Arial"/>
          <w:i/>
        </w:rPr>
        <w:t xml:space="preserve">child </w:t>
      </w:r>
      <w:r w:rsidR="0026556C" w:rsidRPr="00F03F28">
        <w:rPr>
          <w:rFonts w:cs="Arial"/>
          <w:i/>
        </w:rPr>
        <w:t xml:space="preserve">should be </w:t>
      </w:r>
      <w:r w:rsidR="0048256B" w:rsidRPr="00F03F28">
        <w:rPr>
          <w:rFonts w:cs="Arial"/>
          <w:i/>
        </w:rPr>
        <w:t xml:space="preserve">very carefully </w:t>
      </w:r>
      <w:r w:rsidR="0026556C" w:rsidRPr="00F03F28">
        <w:rPr>
          <w:rFonts w:cs="Arial"/>
          <w:i/>
        </w:rPr>
        <w:t xml:space="preserve">[considered]…’ </w:t>
      </w:r>
      <w:r w:rsidR="0048256B" w:rsidRPr="00F03F28">
        <w:rPr>
          <w:rFonts w:cs="Arial"/>
        </w:rPr>
        <w:t>[</w:t>
      </w:r>
      <w:r w:rsidR="00277E67" w:rsidRPr="00F03F28">
        <w:rPr>
          <w:rFonts w:cs="Arial"/>
        </w:rPr>
        <w:t>F</w:t>
      </w:r>
      <w:r w:rsidR="0048256B" w:rsidRPr="00F03F28">
        <w:rPr>
          <w:rFonts w:cs="Arial"/>
        </w:rPr>
        <w:t>emale, 17 years]</w:t>
      </w:r>
    </w:p>
    <w:p w:rsidR="0093508B" w:rsidRPr="00F03F28" w:rsidRDefault="001F6976" w:rsidP="001F6976">
      <w:pPr>
        <w:ind w:left="709" w:hanging="709"/>
        <w:rPr>
          <w:rFonts w:cs="Arial"/>
        </w:rPr>
      </w:pPr>
      <w:r w:rsidRPr="00F03F28">
        <w:rPr>
          <w:rFonts w:cs="Arial"/>
        </w:rPr>
        <w:t>3.12</w:t>
      </w:r>
      <w:r w:rsidR="000D1FD7" w:rsidRPr="00F03F28">
        <w:rPr>
          <w:rFonts w:cs="Arial"/>
        </w:rPr>
        <w:tab/>
      </w:r>
      <w:r w:rsidR="008775EB" w:rsidRPr="00F03F28">
        <w:rPr>
          <w:rFonts w:cs="Arial"/>
        </w:rPr>
        <w:t xml:space="preserve">That was the framework against which </w:t>
      </w:r>
      <w:r w:rsidR="0026556C" w:rsidRPr="00F03F28">
        <w:rPr>
          <w:rFonts w:cs="Arial"/>
        </w:rPr>
        <w:t xml:space="preserve">young people then </w:t>
      </w:r>
      <w:r w:rsidR="008775EB" w:rsidRPr="00F03F28">
        <w:rPr>
          <w:rFonts w:cs="Arial"/>
        </w:rPr>
        <w:t xml:space="preserve">addressed the question of whether </w:t>
      </w:r>
      <w:r w:rsidR="0026556C" w:rsidRPr="00F03F28">
        <w:rPr>
          <w:rFonts w:cs="Arial"/>
        </w:rPr>
        <w:t xml:space="preserve">and when </w:t>
      </w:r>
      <w:r w:rsidR="008775EB" w:rsidRPr="00F03F28">
        <w:rPr>
          <w:rFonts w:cs="Arial"/>
        </w:rPr>
        <w:t xml:space="preserve">parents and </w:t>
      </w:r>
      <w:r w:rsidR="000D1FD7" w:rsidRPr="00F03F28">
        <w:rPr>
          <w:rFonts w:cs="Arial"/>
        </w:rPr>
        <w:t xml:space="preserve">family </w:t>
      </w:r>
      <w:r w:rsidR="00F945AE" w:rsidRPr="00F03F28">
        <w:rPr>
          <w:rFonts w:cs="Arial"/>
        </w:rPr>
        <w:t xml:space="preserve">courts should </w:t>
      </w:r>
      <w:r w:rsidR="00B17EA4" w:rsidRPr="00F03F28">
        <w:rPr>
          <w:rFonts w:cs="Arial"/>
        </w:rPr>
        <w:t xml:space="preserve">permit </w:t>
      </w:r>
      <w:r w:rsidR="008775EB" w:rsidRPr="00F03F28">
        <w:rPr>
          <w:rFonts w:cs="Arial"/>
        </w:rPr>
        <w:t>publi</w:t>
      </w:r>
      <w:r w:rsidR="00F945AE" w:rsidRPr="00F03F28">
        <w:rPr>
          <w:rFonts w:cs="Arial"/>
        </w:rPr>
        <w:t xml:space="preserve">cation of </w:t>
      </w:r>
      <w:r w:rsidR="008775EB" w:rsidRPr="00F03F28">
        <w:rPr>
          <w:rFonts w:cs="Arial"/>
        </w:rPr>
        <w:t>pictures of children involved in proceedings</w:t>
      </w:r>
      <w:r w:rsidR="0026556C" w:rsidRPr="00F03F28">
        <w:rPr>
          <w:rFonts w:cs="Arial"/>
        </w:rPr>
        <w:t>.</w:t>
      </w:r>
    </w:p>
    <w:p w:rsidR="00B734C2" w:rsidRPr="00F03F28" w:rsidRDefault="001F6976" w:rsidP="007255E4">
      <w:pPr>
        <w:rPr>
          <w:rFonts w:cs="Arial"/>
          <w:b/>
          <w:color w:val="0000FF"/>
          <w:sz w:val="24"/>
          <w:szCs w:val="24"/>
        </w:rPr>
      </w:pPr>
      <w:r w:rsidRPr="00F03F28">
        <w:rPr>
          <w:rFonts w:cs="Arial"/>
          <w:b/>
          <w:color w:val="0000FF"/>
          <w:sz w:val="24"/>
          <w:szCs w:val="24"/>
        </w:rPr>
        <w:t>Publi</w:t>
      </w:r>
      <w:r w:rsidR="005821F6" w:rsidRPr="00F03F28">
        <w:rPr>
          <w:rFonts w:cs="Arial"/>
          <w:b/>
          <w:color w:val="0000FF"/>
          <w:sz w:val="24"/>
          <w:szCs w:val="24"/>
        </w:rPr>
        <w:t xml:space="preserve">shing </w:t>
      </w:r>
      <w:r w:rsidRPr="00F03F28">
        <w:rPr>
          <w:rFonts w:cs="Arial"/>
          <w:b/>
          <w:color w:val="0000FF"/>
          <w:sz w:val="24"/>
          <w:szCs w:val="24"/>
        </w:rPr>
        <w:t xml:space="preserve">pictures </w:t>
      </w:r>
      <w:r w:rsidR="005821F6" w:rsidRPr="00F03F28">
        <w:rPr>
          <w:rFonts w:cs="Arial"/>
          <w:b/>
          <w:color w:val="0000FF"/>
          <w:sz w:val="24"/>
          <w:szCs w:val="24"/>
        </w:rPr>
        <w:t>of children s</w:t>
      </w:r>
      <w:r w:rsidRPr="00F03F28">
        <w:rPr>
          <w:rFonts w:cs="Arial"/>
          <w:b/>
          <w:color w:val="0000FF"/>
          <w:sz w:val="24"/>
          <w:szCs w:val="24"/>
        </w:rPr>
        <w:t>ubject to proceedings</w:t>
      </w:r>
    </w:p>
    <w:p w:rsidR="00176432" w:rsidRPr="00F03F28" w:rsidRDefault="001F6976" w:rsidP="001F6976">
      <w:pPr>
        <w:ind w:left="709" w:hanging="709"/>
        <w:rPr>
          <w:rFonts w:cs="Arial"/>
        </w:rPr>
      </w:pPr>
      <w:r w:rsidRPr="00F03F28">
        <w:rPr>
          <w:rFonts w:cs="Arial"/>
        </w:rPr>
        <w:t>3.13</w:t>
      </w:r>
      <w:r w:rsidR="000D1FD7" w:rsidRPr="00F03F28">
        <w:rPr>
          <w:rFonts w:cs="Arial"/>
        </w:rPr>
        <w:tab/>
      </w:r>
      <w:r w:rsidR="00176432" w:rsidRPr="00F03F28">
        <w:rPr>
          <w:rFonts w:cs="Arial"/>
        </w:rPr>
        <w:t>In a recent case</w:t>
      </w:r>
      <w:r w:rsidR="00176432" w:rsidRPr="00F03F28">
        <w:rPr>
          <w:rStyle w:val="FootnoteReference"/>
          <w:rFonts w:cs="Arial"/>
        </w:rPr>
        <w:footnoteReference w:id="40"/>
      </w:r>
      <w:r w:rsidR="00176432" w:rsidRPr="00F03F28">
        <w:rPr>
          <w:rFonts w:cs="Arial"/>
        </w:rPr>
        <w:t xml:space="preserve"> a landmark ruling allowed a father to post a video of police and social workers removing his baby under an emergency protection order. While the case raised a number of issues about identification of social workers, it was also </w:t>
      </w:r>
      <w:r w:rsidR="000A7339" w:rsidRPr="00F03F28">
        <w:rPr>
          <w:rFonts w:cs="Arial"/>
        </w:rPr>
        <w:tab/>
      </w:r>
      <w:r w:rsidR="00176432" w:rsidRPr="00F03F28">
        <w:rPr>
          <w:rFonts w:cs="Arial"/>
        </w:rPr>
        <w:t>followed by some discussion about whether one could identify the child – and if so, whether that mattered.</w:t>
      </w:r>
    </w:p>
    <w:p w:rsidR="00B17EA4" w:rsidRPr="00F03F28" w:rsidRDefault="001F6976" w:rsidP="001F6976">
      <w:pPr>
        <w:ind w:left="709" w:hanging="709"/>
        <w:rPr>
          <w:rFonts w:cs="Arial"/>
        </w:rPr>
      </w:pPr>
      <w:r w:rsidRPr="00F03F28">
        <w:rPr>
          <w:rFonts w:cs="Arial"/>
        </w:rPr>
        <w:t>3.14</w:t>
      </w:r>
      <w:r w:rsidR="00176432" w:rsidRPr="00F03F28">
        <w:rPr>
          <w:rFonts w:cs="Arial"/>
        </w:rPr>
        <w:tab/>
      </w:r>
      <w:r w:rsidR="00830837" w:rsidRPr="00F03F28">
        <w:rPr>
          <w:rFonts w:cs="Arial"/>
        </w:rPr>
        <w:t>Y</w:t>
      </w:r>
      <w:r w:rsidR="00B17EA4" w:rsidRPr="00F03F28">
        <w:rPr>
          <w:rFonts w:cs="Arial"/>
        </w:rPr>
        <w:t xml:space="preserve">oung people were unanimous in arguing that age was irrelevant to </w:t>
      </w:r>
      <w:r w:rsidR="00F720AC" w:rsidRPr="00F03F28">
        <w:rPr>
          <w:rFonts w:cs="Arial"/>
        </w:rPr>
        <w:t xml:space="preserve">a </w:t>
      </w:r>
      <w:r w:rsidR="00B17EA4" w:rsidRPr="00F03F28">
        <w:rPr>
          <w:rFonts w:cs="Arial"/>
        </w:rPr>
        <w:t xml:space="preserve">decision about whether to </w:t>
      </w:r>
      <w:r w:rsidR="00830837" w:rsidRPr="00F03F28">
        <w:rPr>
          <w:rFonts w:cs="Arial"/>
        </w:rPr>
        <w:t xml:space="preserve">permit </w:t>
      </w:r>
      <w:r w:rsidR="00B17EA4" w:rsidRPr="00F03F28">
        <w:rPr>
          <w:rFonts w:cs="Arial"/>
        </w:rPr>
        <w:t>publi</w:t>
      </w:r>
      <w:r w:rsidR="00830837" w:rsidRPr="00F03F28">
        <w:rPr>
          <w:rFonts w:cs="Arial"/>
        </w:rPr>
        <w:t xml:space="preserve">cation of </w:t>
      </w:r>
      <w:r w:rsidR="00B17EA4" w:rsidRPr="00F03F28">
        <w:rPr>
          <w:rFonts w:cs="Arial"/>
        </w:rPr>
        <w:t>pictures of children</w:t>
      </w:r>
      <w:r w:rsidR="000D1FD7" w:rsidRPr="00F03F28">
        <w:rPr>
          <w:rFonts w:cs="Arial"/>
        </w:rPr>
        <w:t xml:space="preserve"> subject to proceedings</w:t>
      </w:r>
      <w:r w:rsidR="00B17EA4" w:rsidRPr="00F03F28">
        <w:rPr>
          <w:rFonts w:cs="Arial"/>
        </w:rPr>
        <w:t>.</w:t>
      </w:r>
      <w:r w:rsidR="00830837" w:rsidRPr="00F03F28">
        <w:rPr>
          <w:rFonts w:cs="Arial"/>
        </w:rPr>
        <w:t xml:space="preserve"> </w:t>
      </w:r>
      <w:r w:rsidR="00F720AC" w:rsidRPr="00F03F28">
        <w:rPr>
          <w:rFonts w:cs="Arial"/>
        </w:rPr>
        <w:t xml:space="preserve"> </w:t>
      </w:r>
      <w:r w:rsidR="00830837" w:rsidRPr="00F03F28">
        <w:rPr>
          <w:rFonts w:cs="Arial"/>
        </w:rPr>
        <w:t>As indicated above</w:t>
      </w:r>
      <w:r w:rsidR="00473AA4" w:rsidRPr="00F03F28">
        <w:rPr>
          <w:rFonts w:cs="Arial"/>
        </w:rPr>
        <w:t>,</w:t>
      </w:r>
      <w:r w:rsidR="00830837" w:rsidRPr="00F03F28">
        <w:rPr>
          <w:rFonts w:cs="Arial"/>
        </w:rPr>
        <w:t xml:space="preserve"> their starting point – save in exceptional </w:t>
      </w:r>
      <w:r w:rsidR="009F35F3" w:rsidRPr="00F03F28">
        <w:rPr>
          <w:rFonts w:cs="Arial"/>
        </w:rPr>
        <w:t xml:space="preserve">safeguarding </w:t>
      </w:r>
      <w:r w:rsidR="00830837" w:rsidRPr="00F03F28">
        <w:rPr>
          <w:rFonts w:cs="Arial"/>
        </w:rPr>
        <w:t>circumstances</w:t>
      </w:r>
      <w:r w:rsidR="005822F3" w:rsidRPr="00F03F28">
        <w:rPr>
          <w:rFonts w:cs="Arial"/>
        </w:rPr>
        <w:t xml:space="preserve"> such as those outlined in paragraph 3.11 </w:t>
      </w:r>
      <w:r w:rsidR="00830837" w:rsidRPr="00F03F28">
        <w:rPr>
          <w:rFonts w:cs="Arial"/>
        </w:rPr>
        <w:t xml:space="preserve">was that of </w:t>
      </w:r>
      <w:r w:rsidR="00DD1947" w:rsidRPr="00F03F28">
        <w:rPr>
          <w:rFonts w:cs="Arial"/>
        </w:rPr>
        <w:t xml:space="preserve">ethics and </w:t>
      </w:r>
      <w:r w:rsidR="00F720AC" w:rsidRPr="00F03F28">
        <w:rPr>
          <w:rFonts w:cs="Arial"/>
        </w:rPr>
        <w:t xml:space="preserve">the </w:t>
      </w:r>
      <w:r w:rsidR="008C0E58" w:rsidRPr="00F03F28">
        <w:rPr>
          <w:rFonts w:cs="Arial"/>
        </w:rPr>
        <w:t xml:space="preserve">need for </w:t>
      </w:r>
      <w:r w:rsidR="00F720AC" w:rsidRPr="00F03F28">
        <w:rPr>
          <w:rFonts w:cs="Arial"/>
        </w:rPr>
        <w:t xml:space="preserve">informed </w:t>
      </w:r>
      <w:r w:rsidR="00830837" w:rsidRPr="00F03F28">
        <w:rPr>
          <w:rFonts w:cs="Arial"/>
        </w:rPr>
        <w:t xml:space="preserve">consent </w:t>
      </w:r>
      <w:r w:rsidR="008C0E58" w:rsidRPr="00F03F28">
        <w:rPr>
          <w:rFonts w:cs="Arial"/>
        </w:rPr>
        <w:t xml:space="preserve">from or on behalf of </w:t>
      </w:r>
      <w:r w:rsidR="00830837" w:rsidRPr="00F03F28">
        <w:rPr>
          <w:rFonts w:cs="Arial"/>
        </w:rPr>
        <w:t>the child</w:t>
      </w:r>
      <w:r w:rsidR="009F35F3" w:rsidRPr="00F03F28">
        <w:rPr>
          <w:rFonts w:cs="Arial"/>
        </w:rPr>
        <w:t xml:space="preserve"> </w:t>
      </w:r>
      <w:r w:rsidR="008C0E58" w:rsidRPr="00F03F28">
        <w:rPr>
          <w:rFonts w:cs="Arial"/>
        </w:rPr>
        <w:t xml:space="preserve">and in the </w:t>
      </w:r>
      <w:r w:rsidR="00830837" w:rsidRPr="00F03F28">
        <w:rPr>
          <w:rFonts w:cs="Arial"/>
        </w:rPr>
        <w:t xml:space="preserve">context of </w:t>
      </w:r>
      <w:r w:rsidR="000D1FD7" w:rsidRPr="00F03F28">
        <w:rPr>
          <w:rFonts w:cs="Arial"/>
        </w:rPr>
        <w:t xml:space="preserve">an awareness of the </w:t>
      </w:r>
      <w:r w:rsidR="00830837" w:rsidRPr="00F03F28">
        <w:rPr>
          <w:rFonts w:cs="Arial"/>
        </w:rPr>
        <w:t>potential long term implications for the child</w:t>
      </w:r>
      <w:r w:rsidR="00ED3CF7" w:rsidRPr="00F03F28">
        <w:rPr>
          <w:rFonts w:cs="Arial"/>
        </w:rPr>
        <w:t>.  For example:</w:t>
      </w:r>
    </w:p>
    <w:p w:rsidR="00DD1947" w:rsidRPr="00F03F28" w:rsidRDefault="00830837" w:rsidP="005C25DB">
      <w:pPr>
        <w:ind w:left="1418"/>
        <w:rPr>
          <w:rFonts w:cs="Arial"/>
        </w:rPr>
      </w:pPr>
      <w:r w:rsidRPr="00F03F28">
        <w:rPr>
          <w:rFonts w:cs="Arial"/>
          <w:i/>
        </w:rPr>
        <w:t>‘it’s dead wrong to publish</w:t>
      </w:r>
      <w:r w:rsidR="009F35F3" w:rsidRPr="00F03F28">
        <w:rPr>
          <w:rFonts w:cs="Arial"/>
          <w:i/>
        </w:rPr>
        <w:t xml:space="preserve"> pictures</w:t>
      </w:r>
      <w:r w:rsidR="00DD1947" w:rsidRPr="00F03F28">
        <w:rPr>
          <w:rFonts w:cs="Arial"/>
          <w:i/>
        </w:rPr>
        <w:t xml:space="preserve">…that baby does not have the opportunity to express a view as to whether they want the whole world to see their picture…fair enough they are young and [so] won’t know about it –or remember it but other people do – and they will remember it’ </w:t>
      </w:r>
      <w:r w:rsidR="0048256B" w:rsidRPr="00F03F28">
        <w:rPr>
          <w:rFonts w:cs="Arial"/>
        </w:rPr>
        <w:t>[</w:t>
      </w:r>
      <w:r w:rsidR="00277E67" w:rsidRPr="00F03F28">
        <w:rPr>
          <w:rFonts w:cs="Arial"/>
        </w:rPr>
        <w:t>F</w:t>
      </w:r>
      <w:r w:rsidR="0048256B" w:rsidRPr="00F03F28">
        <w:rPr>
          <w:rFonts w:cs="Arial"/>
        </w:rPr>
        <w:t>emale</w:t>
      </w:r>
      <w:r w:rsidR="005C25DB" w:rsidRPr="00F03F28">
        <w:rPr>
          <w:rFonts w:cs="Arial"/>
        </w:rPr>
        <w:t>,</w:t>
      </w:r>
      <w:r w:rsidR="0048256B" w:rsidRPr="00F03F28">
        <w:rPr>
          <w:rFonts w:cs="Arial"/>
        </w:rPr>
        <w:t xml:space="preserve"> 17 years]</w:t>
      </w:r>
    </w:p>
    <w:p w:rsidR="00830837" w:rsidRPr="00F03F28" w:rsidRDefault="00ED3CF7" w:rsidP="005C25DB">
      <w:pPr>
        <w:ind w:left="1418"/>
        <w:rPr>
          <w:rFonts w:cs="Arial"/>
          <w:i/>
        </w:rPr>
      </w:pPr>
      <w:r w:rsidRPr="00F03F28">
        <w:rPr>
          <w:rFonts w:cs="Arial"/>
          <w:i/>
        </w:rPr>
        <w:t>‘</w:t>
      </w:r>
      <w:r w:rsidR="00DD1947" w:rsidRPr="00F03F28">
        <w:rPr>
          <w:rFonts w:cs="Arial"/>
          <w:i/>
        </w:rPr>
        <w:t xml:space="preserve">This is more of a moral </w:t>
      </w:r>
      <w:r w:rsidR="000F79B8" w:rsidRPr="00F03F28">
        <w:rPr>
          <w:rFonts w:cs="Arial"/>
          <w:i/>
        </w:rPr>
        <w:t>qu</w:t>
      </w:r>
      <w:r w:rsidR="00DD1947" w:rsidRPr="00F03F28">
        <w:rPr>
          <w:rFonts w:cs="Arial"/>
          <w:i/>
        </w:rPr>
        <w:t xml:space="preserve">estion…, and to me it’s </w:t>
      </w:r>
      <w:r w:rsidR="00223002" w:rsidRPr="00F03F28">
        <w:rPr>
          <w:rFonts w:cs="Arial"/>
          <w:i/>
        </w:rPr>
        <w:t>im</w:t>
      </w:r>
      <w:r w:rsidR="00DD1947" w:rsidRPr="00F03F28">
        <w:rPr>
          <w:rFonts w:cs="Arial"/>
          <w:i/>
        </w:rPr>
        <w:t xml:space="preserve">moral to publish it…the child can’t say </w:t>
      </w:r>
      <w:r w:rsidRPr="00F03F28">
        <w:rPr>
          <w:rFonts w:cs="Arial"/>
          <w:i/>
        </w:rPr>
        <w:t>“</w:t>
      </w:r>
      <w:r w:rsidR="00DD1947" w:rsidRPr="00F03F28">
        <w:rPr>
          <w:rFonts w:cs="Arial"/>
          <w:i/>
        </w:rPr>
        <w:t>yes or no</w:t>
      </w:r>
      <w:r w:rsidRPr="00F03F28">
        <w:rPr>
          <w:rFonts w:cs="Arial"/>
          <w:i/>
        </w:rPr>
        <w:t>”</w:t>
      </w:r>
      <w:r w:rsidR="00DD1947" w:rsidRPr="00F03F28">
        <w:rPr>
          <w:rFonts w:cs="Arial"/>
          <w:i/>
        </w:rPr>
        <w:t xml:space="preserve">  – they can’t give you an opinion – so you are basically acting unethically if you publish the picture’  </w:t>
      </w:r>
      <w:r w:rsidR="0048256B" w:rsidRPr="00F03F28">
        <w:rPr>
          <w:rFonts w:cs="Arial"/>
        </w:rPr>
        <w:t>[</w:t>
      </w:r>
      <w:r w:rsidR="005C25DB" w:rsidRPr="00F03F28">
        <w:rPr>
          <w:rFonts w:cs="Arial"/>
        </w:rPr>
        <w:t>M</w:t>
      </w:r>
      <w:r w:rsidR="0048256B" w:rsidRPr="00F03F28">
        <w:rPr>
          <w:rFonts w:cs="Arial"/>
        </w:rPr>
        <w:t>ale, 20 years)</w:t>
      </w:r>
    </w:p>
    <w:p w:rsidR="00D35E04" w:rsidRPr="00F03F28" w:rsidRDefault="00DD1947" w:rsidP="005C25DB">
      <w:pPr>
        <w:ind w:left="1418"/>
        <w:rPr>
          <w:rFonts w:cs="Arial"/>
        </w:rPr>
      </w:pPr>
      <w:r w:rsidRPr="00F03F28">
        <w:rPr>
          <w:rFonts w:cs="Arial"/>
          <w:i/>
        </w:rPr>
        <w:t xml:space="preserve">‘It’s not so much perhaps what happens at the time for this baby but the future use </w:t>
      </w:r>
      <w:r w:rsidR="00D35E04" w:rsidRPr="00F03F28">
        <w:rPr>
          <w:rFonts w:cs="Arial"/>
          <w:i/>
        </w:rPr>
        <w:t xml:space="preserve">and </w:t>
      </w:r>
      <w:r w:rsidRPr="00F03F28">
        <w:rPr>
          <w:rFonts w:cs="Arial"/>
          <w:i/>
        </w:rPr>
        <w:t>impact it might have – ten years down the line</w:t>
      </w:r>
      <w:r w:rsidR="00D35E04" w:rsidRPr="00F03F28">
        <w:rPr>
          <w:rFonts w:cs="Arial"/>
          <w:i/>
        </w:rPr>
        <w:t xml:space="preserve">, </w:t>
      </w:r>
      <w:r w:rsidRPr="00F03F28">
        <w:rPr>
          <w:rFonts w:cs="Arial"/>
          <w:i/>
        </w:rPr>
        <w:t xml:space="preserve">it will </w:t>
      </w:r>
      <w:r w:rsidR="00D35E04" w:rsidRPr="00F03F28">
        <w:rPr>
          <w:rFonts w:cs="Arial"/>
          <w:i/>
        </w:rPr>
        <w:t xml:space="preserve">still be </w:t>
      </w:r>
      <w:r w:rsidRPr="00F03F28">
        <w:rPr>
          <w:rFonts w:cs="Arial"/>
          <w:i/>
        </w:rPr>
        <w:t xml:space="preserve">on-line </w:t>
      </w:r>
      <w:r w:rsidR="00D35E04" w:rsidRPr="00F03F28">
        <w:rPr>
          <w:rFonts w:cs="Arial"/>
          <w:i/>
        </w:rPr>
        <w:t xml:space="preserve">and </w:t>
      </w:r>
      <w:r w:rsidRPr="00F03F28">
        <w:rPr>
          <w:rFonts w:cs="Arial"/>
          <w:i/>
        </w:rPr>
        <w:t xml:space="preserve">people will </w:t>
      </w:r>
      <w:r w:rsidR="00D35E04" w:rsidRPr="00F03F28">
        <w:rPr>
          <w:rFonts w:cs="Arial"/>
          <w:i/>
        </w:rPr>
        <w:t xml:space="preserve">have posted comments on the story – and all that can be very damaging to the child’ </w:t>
      </w:r>
      <w:r w:rsidR="0048256B" w:rsidRPr="00F03F28">
        <w:rPr>
          <w:rFonts w:cs="Arial"/>
        </w:rPr>
        <w:t>[</w:t>
      </w:r>
      <w:r w:rsidR="005C25DB" w:rsidRPr="00F03F28">
        <w:rPr>
          <w:rFonts w:cs="Arial"/>
        </w:rPr>
        <w:t>M</w:t>
      </w:r>
      <w:r w:rsidR="0048256B" w:rsidRPr="00F03F28">
        <w:rPr>
          <w:rFonts w:cs="Arial"/>
        </w:rPr>
        <w:t>ale</w:t>
      </w:r>
      <w:r w:rsidR="005C25DB" w:rsidRPr="00F03F28">
        <w:rPr>
          <w:rFonts w:cs="Arial"/>
        </w:rPr>
        <w:t>,</w:t>
      </w:r>
      <w:r w:rsidR="0048256B" w:rsidRPr="00F03F28">
        <w:rPr>
          <w:rFonts w:cs="Arial"/>
        </w:rPr>
        <w:t xml:space="preserve"> 18 years]</w:t>
      </w:r>
    </w:p>
    <w:p w:rsidR="00CF4858" w:rsidRPr="00F03F28" w:rsidRDefault="00ED3CF7" w:rsidP="001F6976">
      <w:pPr>
        <w:ind w:left="709" w:hanging="709"/>
        <w:rPr>
          <w:rFonts w:cs="Arial"/>
        </w:rPr>
      </w:pPr>
      <w:r w:rsidRPr="00F03F28">
        <w:rPr>
          <w:rFonts w:cs="Arial"/>
        </w:rPr>
        <w:t>3</w:t>
      </w:r>
      <w:r w:rsidR="001F6976" w:rsidRPr="00F03F28">
        <w:rPr>
          <w:rFonts w:cs="Arial"/>
        </w:rPr>
        <w:t>.15</w:t>
      </w:r>
      <w:r w:rsidR="000D1FD7" w:rsidRPr="00F03F28">
        <w:rPr>
          <w:rFonts w:cs="Arial"/>
        </w:rPr>
        <w:tab/>
      </w:r>
      <w:r w:rsidR="00D35E04" w:rsidRPr="00F03F28">
        <w:rPr>
          <w:rFonts w:cs="Arial"/>
        </w:rPr>
        <w:t xml:space="preserve">Young people </w:t>
      </w:r>
      <w:r w:rsidR="009F35F3" w:rsidRPr="00F03F28">
        <w:rPr>
          <w:rFonts w:cs="Arial"/>
        </w:rPr>
        <w:t xml:space="preserve">argued that </w:t>
      </w:r>
      <w:r w:rsidR="00D35E04" w:rsidRPr="00F03F28">
        <w:rPr>
          <w:rFonts w:cs="Arial"/>
        </w:rPr>
        <w:t xml:space="preserve">while children may be too young to express </w:t>
      </w:r>
      <w:r w:rsidR="000F79B8" w:rsidRPr="00F03F28">
        <w:rPr>
          <w:rFonts w:cs="Arial"/>
        </w:rPr>
        <w:t>a view</w:t>
      </w:r>
      <w:r w:rsidR="00F720AC" w:rsidRPr="00F03F28">
        <w:rPr>
          <w:rFonts w:cs="Arial"/>
        </w:rPr>
        <w:t xml:space="preserve">: they </w:t>
      </w:r>
      <w:r w:rsidR="000D1FD7" w:rsidRPr="00F03F28">
        <w:rPr>
          <w:rFonts w:cs="Arial"/>
        </w:rPr>
        <w:t xml:space="preserve">are </w:t>
      </w:r>
      <w:r w:rsidR="00F720AC" w:rsidRPr="00F03F28">
        <w:rPr>
          <w:rFonts w:cs="Arial"/>
        </w:rPr>
        <w:t>not a ‘thing’ – they ha</w:t>
      </w:r>
      <w:r w:rsidR="00322748" w:rsidRPr="00F03F28">
        <w:rPr>
          <w:rFonts w:cs="Arial"/>
        </w:rPr>
        <w:t xml:space="preserve">ve </w:t>
      </w:r>
      <w:r w:rsidR="00F720AC" w:rsidRPr="00F03F28">
        <w:rPr>
          <w:rFonts w:cs="Arial"/>
        </w:rPr>
        <w:t xml:space="preserve">a </w:t>
      </w:r>
      <w:r w:rsidR="00D35E04" w:rsidRPr="00F03F28">
        <w:rPr>
          <w:rFonts w:cs="Arial"/>
        </w:rPr>
        <w:t>right to privacy</w:t>
      </w:r>
      <w:r w:rsidR="00F720AC" w:rsidRPr="00F03F28">
        <w:rPr>
          <w:rFonts w:cs="Arial"/>
        </w:rPr>
        <w:t xml:space="preserve"> and for the long term consequences </w:t>
      </w:r>
      <w:r w:rsidR="000D1FD7" w:rsidRPr="00F03F28">
        <w:rPr>
          <w:rFonts w:cs="Arial"/>
        </w:rPr>
        <w:t xml:space="preserve">of pictures </w:t>
      </w:r>
      <w:r w:rsidR="00F720AC" w:rsidRPr="00F03F28">
        <w:rPr>
          <w:rFonts w:cs="Arial"/>
        </w:rPr>
        <w:t>to be considered</w:t>
      </w:r>
      <w:r w:rsidR="00322748" w:rsidRPr="00F03F28">
        <w:rPr>
          <w:rFonts w:cs="Arial"/>
        </w:rPr>
        <w:t xml:space="preserve"> from the child’s perspective</w:t>
      </w:r>
      <w:r w:rsidR="000D1FD7" w:rsidRPr="00F03F28">
        <w:rPr>
          <w:rFonts w:cs="Arial"/>
        </w:rPr>
        <w:t xml:space="preserve">  </w:t>
      </w:r>
      <w:r w:rsidRPr="00F03F28">
        <w:rPr>
          <w:rFonts w:cs="Arial"/>
        </w:rPr>
        <w:t xml:space="preserve">This was </w:t>
      </w:r>
      <w:r w:rsidR="000D1FD7" w:rsidRPr="00F03F28">
        <w:rPr>
          <w:rFonts w:cs="Arial"/>
        </w:rPr>
        <w:t xml:space="preserve">also said to be an </w:t>
      </w:r>
      <w:r w:rsidR="009F35F3" w:rsidRPr="00F03F28">
        <w:rPr>
          <w:rFonts w:cs="Arial"/>
        </w:rPr>
        <w:t>ethic</w:t>
      </w:r>
      <w:r w:rsidR="00F720AC" w:rsidRPr="00F03F28">
        <w:rPr>
          <w:rFonts w:cs="Arial"/>
        </w:rPr>
        <w:t xml:space="preserve">al position demonstrating </w:t>
      </w:r>
      <w:r w:rsidR="009F35F3" w:rsidRPr="00F03F28">
        <w:rPr>
          <w:rFonts w:cs="Arial"/>
        </w:rPr>
        <w:t>respect</w:t>
      </w:r>
      <w:r w:rsidR="000F79B8" w:rsidRPr="00F03F28">
        <w:rPr>
          <w:rFonts w:cs="Arial"/>
        </w:rPr>
        <w:t xml:space="preserve"> for children</w:t>
      </w:r>
      <w:r w:rsidR="0048256B" w:rsidRPr="00F03F28">
        <w:rPr>
          <w:rFonts w:cs="Arial"/>
        </w:rPr>
        <w:t xml:space="preserve"> – from adults and organisations:</w:t>
      </w:r>
    </w:p>
    <w:p w:rsidR="00D35E04" w:rsidRPr="00F03F28" w:rsidRDefault="00D35E04" w:rsidP="005C25DB">
      <w:pPr>
        <w:ind w:left="1440"/>
        <w:rPr>
          <w:rFonts w:cs="Arial"/>
        </w:rPr>
      </w:pPr>
      <w:r w:rsidRPr="00F03F28">
        <w:rPr>
          <w:rFonts w:cs="Arial"/>
          <w:i/>
        </w:rPr>
        <w:t xml:space="preserve">‘It’s about confidentiality – you are breaking that child’s right to confidentiality…and that’s going to affect them.’ </w:t>
      </w:r>
      <w:r w:rsidR="0048256B" w:rsidRPr="00F03F28">
        <w:rPr>
          <w:rFonts w:cs="Arial"/>
        </w:rPr>
        <w:t>[</w:t>
      </w:r>
      <w:r w:rsidR="005C25DB" w:rsidRPr="00F03F28">
        <w:rPr>
          <w:rFonts w:cs="Arial"/>
        </w:rPr>
        <w:t>F</w:t>
      </w:r>
      <w:r w:rsidR="0048256B" w:rsidRPr="00F03F28">
        <w:rPr>
          <w:rFonts w:cs="Arial"/>
        </w:rPr>
        <w:t>emale, 18 years]</w:t>
      </w:r>
    </w:p>
    <w:p w:rsidR="00CF4858" w:rsidRPr="00F03F28" w:rsidRDefault="00D35E04" w:rsidP="005C25DB">
      <w:pPr>
        <w:ind w:left="1440"/>
        <w:rPr>
          <w:rFonts w:cs="Arial"/>
        </w:rPr>
      </w:pPr>
      <w:r w:rsidRPr="00F03F28">
        <w:rPr>
          <w:rFonts w:cs="Arial"/>
          <w:i/>
        </w:rPr>
        <w:t>‘And that’s under the Human Rights Act anyway</w:t>
      </w:r>
      <w:r w:rsidR="00264553" w:rsidRPr="00F03F28">
        <w:rPr>
          <w:rFonts w:cs="Arial"/>
          <w:i/>
        </w:rPr>
        <w:t>,</w:t>
      </w:r>
      <w:r w:rsidRPr="00F03F28">
        <w:rPr>
          <w:rFonts w:cs="Arial"/>
          <w:i/>
        </w:rPr>
        <w:t xml:space="preserve"> a right to privacy’ </w:t>
      </w:r>
      <w:r w:rsidR="0048256B" w:rsidRPr="00F03F28">
        <w:rPr>
          <w:rFonts w:cs="Arial"/>
        </w:rPr>
        <w:t>[</w:t>
      </w:r>
      <w:r w:rsidR="005C25DB" w:rsidRPr="00F03F28">
        <w:rPr>
          <w:rFonts w:cs="Arial"/>
        </w:rPr>
        <w:t>M</w:t>
      </w:r>
      <w:r w:rsidR="0048256B" w:rsidRPr="00F03F28">
        <w:rPr>
          <w:rFonts w:cs="Arial"/>
        </w:rPr>
        <w:t>ale, 20 years]</w:t>
      </w:r>
    </w:p>
    <w:p w:rsidR="00CF4858" w:rsidRPr="00F03F28" w:rsidRDefault="009F35F3" w:rsidP="005C25DB">
      <w:pPr>
        <w:ind w:left="1440"/>
        <w:rPr>
          <w:rFonts w:cs="Arial"/>
          <w:i/>
        </w:rPr>
      </w:pPr>
      <w:r w:rsidRPr="00F03F28">
        <w:rPr>
          <w:rFonts w:cs="Arial"/>
          <w:i/>
        </w:rPr>
        <w:t>‘…it’s hard enough telling even your closest friends that you are in care, you don’t need everyone knowing your story and knowing you are in care.  When I was younger and people found out I was in care I was bullied quite a lot because of it</w:t>
      </w:r>
      <w:r w:rsidR="000F79B8" w:rsidRPr="00F03F28">
        <w:rPr>
          <w:rFonts w:cs="Arial"/>
          <w:i/>
        </w:rPr>
        <w:t xml:space="preserve"> </w:t>
      </w:r>
      <w:r w:rsidRPr="00F03F28">
        <w:rPr>
          <w:rFonts w:cs="Arial"/>
          <w:i/>
        </w:rPr>
        <w:t>and if people had know</w:t>
      </w:r>
      <w:r w:rsidR="005822F3" w:rsidRPr="00F03F28">
        <w:rPr>
          <w:rFonts w:cs="Arial"/>
          <w:i/>
        </w:rPr>
        <w:t>n</w:t>
      </w:r>
      <w:r w:rsidRPr="00F03F28">
        <w:rPr>
          <w:rFonts w:cs="Arial"/>
          <w:i/>
        </w:rPr>
        <w:t xml:space="preserve"> what had actually happened – why I was put in care – that would have made it ten times worse</w:t>
      </w:r>
      <w:r w:rsidR="00264553" w:rsidRPr="00F03F28">
        <w:rPr>
          <w:rFonts w:cs="Arial"/>
          <w:i/>
        </w:rPr>
        <w:t>. S</w:t>
      </w:r>
      <w:r w:rsidRPr="00F03F28">
        <w:rPr>
          <w:rFonts w:cs="Arial"/>
          <w:i/>
        </w:rPr>
        <w:t>o I don</w:t>
      </w:r>
      <w:r w:rsidR="000F79B8" w:rsidRPr="00F03F28">
        <w:rPr>
          <w:rFonts w:cs="Arial"/>
          <w:i/>
        </w:rPr>
        <w:t>’</w:t>
      </w:r>
      <w:r w:rsidRPr="00F03F28">
        <w:rPr>
          <w:rFonts w:cs="Arial"/>
          <w:i/>
        </w:rPr>
        <w:t xml:space="preserve">t think it’s right </w:t>
      </w:r>
      <w:r w:rsidR="000F79B8" w:rsidRPr="00F03F28">
        <w:rPr>
          <w:rFonts w:cs="Arial"/>
          <w:i/>
        </w:rPr>
        <w:t xml:space="preserve">- </w:t>
      </w:r>
      <w:r w:rsidRPr="00F03F28">
        <w:rPr>
          <w:rFonts w:cs="Arial"/>
          <w:i/>
        </w:rPr>
        <w:t>without permission - to put thing</w:t>
      </w:r>
      <w:r w:rsidR="000F79B8" w:rsidRPr="00F03F28">
        <w:rPr>
          <w:rFonts w:cs="Arial"/>
          <w:i/>
        </w:rPr>
        <w:t>s</w:t>
      </w:r>
      <w:r w:rsidRPr="00F03F28">
        <w:rPr>
          <w:rFonts w:cs="Arial"/>
          <w:i/>
        </w:rPr>
        <w:t xml:space="preserve"> out there</w:t>
      </w:r>
      <w:r w:rsidR="000F79B8" w:rsidRPr="00F03F28">
        <w:rPr>
          <w:rFonts w:cs="Arial"/>
          <w:i/>
        </w:rPr>
        <w:t>,</w:t>
      </w:r>
      <w:r w:rsidRPr="00F03F28">
        <w:rPr>
          <w:rFonts w:cs="Arial"/>
          <w:i/>
        </w:rPr>
        <w:t xml:space="preserve"> especially pictures…’ </w:t>
      </w:r>
      <w:r w:rsidR="0048256B" w:rsidRPr="00F03F28">
        <w:rPr>
          <w:rFonts w:cs="Arial"/>
        </w:rPr>
        <w:t>[</w:t>
      </w:r>
      <w:r w:rsidR="005C25DB" w:rsidRPr="00F03F28">
        <w:rPr>
          <w:rFonts w:cs="Arial"/>
        </w:rPr>
        <w:t xml:space="preserve">Male, </w:t>
      </w:r>
      <w:r w:rsidR="0048256B" w:rsidRPr="00F03F28">
        <w:rPr>
          <w:rFonts w:cs="Arial"/>
        </w:rPr>
        <w:t>20 years]</w:t>
      </w:r>
    </w:p>
    <w:p w:rsidR="00CF4858" w:rsidRPr="00F03F28" w:rsidRDefault="000F79B8" w:rsidP="005C25DB">
      <w:pPr>
        <w:ind w:left="1440"/>
        <w:rPr>
          <w:rFonts w:cs="Arial"/>
          <w:i/>
        </w:rPr>
      </w:pPr>
      <w:r w:rsidRPr="00F03F28">
        <w:rPr>
          <w:rFonts w:cs="Arial"/>
          <w:i/>
        </w:rPr>
        <w:t xml:space="preserve">‘The government are so keen on </w:t>
      </w:r>
      <w:r w:rsidR="00873337" w:rsidRPr="00F03F28">
        <w:rPr>
          <w:rFonts w:cs="Arial"/>
          <w:i/>
        </w:rPr>
        <w:t>‘</w:t>
      </w:r>
      <w:r w:rsidRPr="00F03F28">
        <w:rPr>
          <w:rFonts w:cs="Arial"/>
          <w:i/>
        </w:rPr>
        <w:t>consent</w:t>
      </w:r>
      <w:r w:rsidR="00873337" w:rsidRPr="00F03F28">
        <w:rPr>
          <w:rFonts w:cs="Arial"/>
          <w:i/>
        </w:rPr>
        <w:t>’</w:t>
      </w:r>
      <w:r w:rsidRPr="00F03F28">
        <w:rPr>
          <w:rFonts w:cs="Arial"/>
          <w:i/>
        </w:rPr>
        <w:t xml:space="preserve"> – I have to get consent for a tattoo – you need consent for that or you need to be 18 years old.</w:t>
      </w:r>
      <w:r w:rsidR="005008E4" w:rsidRPr="00F03F28">
        <w:rPr>
          <w:rFonts w:cs="Arial"/>
          <w:i/>
        </w:rPr>
        <w:t xml:space="preserve">  </w:t>
      </w:r>
      <w:r w:rsidRPr="00F03F28">
        <w:rPr>
          <w:rFonts w:cs="Arial"/>
          <w:i/>
        </w:rPr>
        <w:t>I know it’s two completely different things but I feel like it’s the same issue – it’s about consent – and it</w:t>
      </w:r>
      <w:r w:rsidR="005008E4" w:rsidRPr="00F03F28">
        <w:rPr>
          <w:rFonts w:cs="Arial"/>
          <w:i/>
        </w:rPr>
        <w:t>’</w:t>
      </w:r>
      <w:r w:rsidRPr="00F03F28">
        <w:rPr>
          <w:rFonts w:cs="Arial"/>
          <w:i/>
        </w:rPr>
        <w:t>s being inconsistently applied for a child or baby….yet the later impact on the child – it could do a lot of harm</w:t>
      </w:r>
      <w:r w:rsidR="005008E4" w:rsidRPr="00F03F28">
        <w:rPr>
          <w:rFonts w:cs="Arial"/>
          <w:i/>
        </w:rPr>
        <w:t xml:space="preserve">, </w:t>
      </w:r>
      <w:r w:rsidRPr="00F03F28">
        <w:rPr>
          <w:rFonts w:cs="Arial"/>
          <w:i/>
        </w:rPr>
        <w:t xml:space="preserve">emotionally and physically’ </w:t>
      </w:r>
      <w:r w:rsidR="0048256B" w:rsidRPr="00F03F28">
        <w:rPr>
          <w:rFonts w:cs="Arial"/>
        </w:rPr>
        <w:t>[</w:t>
      </w:r>
      <w:r w:rsidR="005C25DB" w:rsidRPr="00F03F28">
        <w:rPr>
          <w:rFonts w:cs="Arial"/>
        </w:rPr>
        <w:t>F</w:t>
      </w:r>
      <w:r w:rsidR="0048256B" w:rsidRPr="00F03F28">
        <w:rPr>
          <w:rFonts w:cs="Arial"/>
        </w:rPr>
        <w:t>emale,17 years]</w:t>
      </w:r>
    </w:p>
    <w:p w:rsidR="00ED3CF7" w:rsidRPr="00F03F28" w:rsidRDefault="001F6976" w:rsidP="001F6976">
      <w:pPr>
        <w:ind w:left="709" w:hanging="709"/>
        <w:rPr>
          <w:rFonts w:cs="Arial"/>
        </w:rPr>
      </w:pPr>
      <w:r w:rsidRPr="00F03F28">
        <w:rPr>
          <w:rFonts w:cs="Arial"/>
        </w:rPr>
        <w:t>3.16</w:t>
      </w:r>
      <w:r w:rsidR="008C0E58" w:rsidRPr="00F03F28">
        <w:rPr>
          <w:rFonts w:cs="Arial"/>
        </w:rPr>
        <w:tab/>
      </w:r>
      <w:r w:rsidR="00ED3CF7" w:rsidRPr="00F03F28">
        <w:rPr>
          <w:rFonts w:cs="Arial"/>
        </w:rPr>
        <w:t>As to a view that since all babies look the same</w:t>
      </w:r>
      <w:r w:rsidR="00264553" w:rsidRPr="00F03F28">
        <w:rPr>
          <w:rFonts w:cs="Arial"/>
        </w:rPr>
        <w:t>,</w:t>
      </w:r>
      <w:r w:rsidR="00ED3CF7" w:rsidRPr="00F03F28">
        <w:rPr>
          <w:rFonts w:cs="Arial"/>
        </w:rPr>
        <w:t xml:space="preserve"> pictures of </w:t>
      </w:r>
      <w:r w:rsidR="00322748" w:rsidRPr="00F03F28">
        <w:rPr>
          <w:rFonts w:cs="Arial"/>
        </w:rPr>
        <w:t xml:space="preserve">them </w:t>
      </w:r>
      <w:r w:rsidR="00F22239">
        <w:rPr>
          <w:rFonts w:cs="Arial"/>
        </w:rPr>
        <w:t>may</w:t>
      </w:r>
      <w:r w:rsidR="00ED3CF7" w:rsidRPr="00F03F28">
        <w:rPr>
          <w:rFonts w:cs="Arial"/>
        </w:rPr>
        <w:t xml:space="preserve"> not matter, young people were shocked that adults </w:t>
      </w:r>
      <w:r w:rsidR="00F22239">
        <w:rPr>
          <w:rFonts w:cs="Arial"/>
        </w:rPr>
        <w:t xml:space="preserve">might hold </w:t>
      </w:r>
      <w:r w:rsidR="00473AA4" w:rsidRPr="00F03F28">
        <w:rPr>
          <w:rFonts w:cs="Arial"/>
        </w:rPr>
        <w:t xml:space="preserve">such a </w:t>
      </w:r>
      <w:r w:rsidR="00ED3CF7" w:rsidRPr="00F03F28">
        <w:rPr>
          <w:rFonts w:cs="Arial"/>
        </w:rPr>
        <w:t>view</w:t>
      </w:r>
      <w:r w:rsidR="00322748" w:rsidRPr="00F03F28">
        <w:rPr>
          <w:rFonts w:cs="Arial"/>
        </w:rPr>
        <w:t xml:space="preserve">, </w:t>
      </w:r>
      <w:r w:rsidR="00E60D40" w:rsidRPr="00F03F28">
        <w:rPr>
          <w:rFonts w:cs="Arial"/>
        </w:rPr>
        <w:t xml:space="preserve">they </w:t>
      </w:r>
      <w:r w:rsidR="00322748" w:rsidRPr="00F03F28">
        <w:rPr>
          <w:rFonts w:cs="Arial"/>
        </w:rPr>
        <w:t xml:space="preserve">questioned </w:t>
      </w:r>
      <w:r w:rsidR="00120EC2" w:rsidRPr="00F03F28">
        <w:rPr>
          <w:rFonts w:cs="Arial"/>
        </w:rPr>
        <w:t xml:space="preserve">adults’ </w:t>
      </w:r>
      <w:r w:rsidR="00E60D40" w:rsidRPr="00F03F28">
        <w:rPr>
          <w:rFonts w:cs="Arial"/>
        </w:rPr>
        <w:t>experiences with babies</w:t>
      </w:r>
      <w:r w:rsidR="00473AA4" w:rsidRPr="00F03F28">
        <w:rPr>
          <w:rFonts w:cs="Arial"/>
        </w:rPr>
        <w:t xml:space="preserve"> and </w:t>
      </w:r>
      <w:r w:rsidR="00473AA4" w:rsidRPr="00F22239">
        <w:rPr>
          <w:rFonts w:cs="Arial"/>
        </w:rPr>
        <w:t>the</w:t>
      </w:r>
      <w:r w:rsidR="004C28A7" w:rsidRPr="00F22239">
        <w:rPr>
          <w:rFonts w:cs="Arial"/>
        </w:rPr>
        <w:t>ir</w:t>
      </w:r>
      <w:r w:rsidR="00473AA4" w:rsidRPr="00F22239">
        <w:rPr>
          <w:rFonts w:cs="Arial"/>
        </w:rPr>
        <w:t xml:space="preserve"> eyesight:</w:t>
      </w:r>
      <w:r w:rsidR="00473AA4" w:rsidRPr="00F03F28">
        <w:rPr>
          <w:rFonts w:cs="Arial"/>
        </w:rPr>
        <w:t xml:space="preserve"> </w:t>
      </w:r>
      <w:r w:rsidR="00E60D40" w:rsidRPr="00F03F28">
        <w:rPr>
          <w:rFonts w:cs="Arial"/>
        </w:rPr>
        <w:t>‘</w:t>
      </w:r>
      <w:r w:rsidR="00E60D40" w:rsidRPr="00F03F28">
        <w:rPr>
          <w:rFonts w:cs="Arial"/>
          <w:i/>
        </w:rPr>
        <w:t>They’re blind!</w:t>
      </w:r>
      <w:r w:rsidR="00E60D40" w:rsidRPr="00F03F28">
        <w:rPr>
          <w:rFonts w:cs="Arial"/>
        </w:rPr>
        <w:t xml:space="preserve">’ </w:t>
      </w:r>
      <w:r w:rsidR="00ED3CF7" w:rsidRPr="00F03F28">
        <w:rPr>
          <w:rFonts w:cs="Arial"/>
        </w:rPr>
        <w:t>[</w:t>
      </w:r>
      <w:r w:rsidR="00873337" w:rsidRPr="00F03F28">
        <w:rPr>
          <w:rFonts w:cs="Arial"/>
        </w:rPr>
        <w:t>F</w:t>
      </w:r>
      <w:r w:rsidR="0048256B" w:rsidRPr="00F03F28">
        <w:rPr>
          <w:rFonts w:cs="Arial"/>
        </w:rPr>
        <w:t>emale</w:t>
      </w:r>
      <w:r w:rsidR="00873337" w:rsidRPr="00F03F28">
        <w:rPr>
          <w:rFonts w:cs="Arial"/>
        </w:rPr>
        <w:t>,</w:t>
      </w:r>
      <w:r w:rsidR="0048256B" w:rsidRPr="00F03F28">
        <w:rPr>
          <w:rFonts w:cs="Arial"/>
        </w:rPr>
        <w:t xml:space="preserve"> 18 years]</w:t>
      </w:r>
    </w:p>
    <w:p w:rsidR="00CF4858" w:rsidRPr="00F03F28" w:rsidRDefault="001F6976" w:rsidP="001F6976">
      <w:pPr>
        <w:ind w:left="709" w:hanging="709"/>
        <w:rPr>
          <w:rFonts w:cs="Arial"/>
        </w:rPr>
      </w:pPr>
      <w:r w:rsidRPr="00F03F28">
        <w:rPr>
          <w:rFonts w:cs="Arial"/>
        </w:rPr>
        <w:t>3.17</w:t>
      </w:r>
      <w:r w:rsidR="000D1FD7" w:rsidRPr="00F03F28">
        <w:rPr>
          <w:rFonts w:cs="Arial"/>
        </w:rPr>
        <w:tab/>
      </w:r>
      <w:r w:rsidR="004B60E4" w:rsidRPr="00F03F28">
        <w:rPr>
          <w:rFonts w:cs="Arial"/>
        </w:rPr>
        <w:t xml:space="preserve">With regard to </w:t>
      </w:r>
      <w:r w:rsidR="005008E4" w:rsidRPr="00F03F28">
        <w:rPr>
          <w:rFonts w:cs="Arial"/>
        </w:rPr>
        <w:t xml:space="preserve">publishing </w:t>
      </w:r>
      <w:r w:rsidR="004B60E4" w:rsidRPr="00F03F28">
        <w:rPr>
          <w:rFonts w:cs="Arial"/>
        </w:rPr>
        <w:t>pictures of older children and young people</w:t>
      </w:r>
      <w:r w:rsidR="005008E4" w:rsidRPr="00F03F28">
        <w:rPr>
          <w:rFonts w:cs="Arial"/>
        </w:rPr>
        <w:t xml:space="preserve"> in the media generally, young people argued that </w:t>
      </w:r>
      <w:r w:rsidR="008C0E58" w:rsidRPr="00F03F28">
        <w:rPr>
          <w:rFonts w:cs="Arial"/>
        </w:rPr>
        <w:t xml:space="preserve">when seeking </w:t>
      </w:r>
      <w:r w:rsidR="00ED3CF7" w:rsidRPr="00F03F28">
        <w:rPr>
          <w:rFonts w:cs="Arial"/>
          <w:i/>
        </w:rPr>
        <w:t xml:space="preserve">informed </w:t>
      </w:r>
      <w:r w:rsidR="005008E4" w:rsidRPr="00F03F28">
        <w:rPr>
          <w:rFonts w:cs="Arial"/>
          <w:i/>
        </w:rPr>
        <w:t>consent</w:t>
      </w:r>
      <w:r w:rsidR="008C0E58" w:rsidRPr="00F03F28">
        <w:rPr>
          <w:rFonts w:cs="Arial"/>
          <w:i/>
        </w:rPr>
        <w:t xml:space="preserve">, </w:t>
      </w:r>
      <w:r w:rsidR="005008E4" w:rsidRPr="00F03F28">
        <w:rPr>
          <w:rFonts w:cs="Arial"/>
        </w:rPr>
        <w:t xml:space="preserve">the implications for </w:t>
      </w:r>
      <w:r w:rsidR="00ED3CF7" w:rsidRPr="00F03F28">
        <w:rPr>
          <w:rFonts w:cs="Arial"/>
        </w:rPr>
        <w:t xml:space="preserve">current and future </w:t>
      </w:r>
      <w:r w:rsidR="005008E4" w:rsidRPr="00F03F28">
        <w:rPr>
          <w:rFonts w:cs="Arial"/>
        </w:rPr>
        <w:t>privacy</w:t>
      </w:r>
      <w:r w:rsidR="008C0E58" w:rsidRPr="00F03F28">
        <w:rPr>
          <w:rFonts w:cs="Arial"/>
        </w:rPr>
        <w:t xml:space="preserve">, </w:t>
      </w:r>
      <w:r w:rsidR="00C6257B" w:rsidRPr="00F03F28">
        <w:rPr>
          <w:rFonts w:cs="Arial"/>
        </w:rPr>
        <w:t xml:space="preserve">and </w:t>
      </w:r>
      <w:r w:rsidR="008C0E58" w:rsidRPr="00F03F28">
        <w:rPr>
          <w:rFonts w:cs="Arial"/>
        </w:rPr>
        <w:t xml:space="preserve">the </w:t>
      </w:r>
      <w:r w:rsidR="00C6257B" w:rsidRPr="00F03F28">
        <w:rPr>
          <w:rFonts w:cs="Arial"/>
        </w:rPr>
        <w:t xml:space="preserve">potential </w:t>
      </w:r>
      <w:r w:rsidR="008C0E58" w:rsidRPr="00F03F28">
        <w:rPr>
          <w:rFonts w:cs="Arial"/>
        </w:rPr>
        <w:t xml:space="preserve">longer term </w:t>
      </w:r>
      <w:r w:rsidR="00C6257B" w:rsidRPr="00F03F28">
        <w:rPr>
          <w:rFonts w:cs="Arial"/>
        </w:rPr>
        <w:t xml:space="preserve">consequences </w:t>
      </w:r>
      <w:r w:rsidR="005008E4" w:rsidRPr="00F03F28">
        <w:rPr>
          <w:rFonts w:cs="Arial"/>
        </w:rPr>
        <w:t>ha</w:t>
      </w:r>
      <w:r w:rsidR="00ED3CF7" w:rsidRPr="00F03F28">
        <w:rPr>
          <w:rFonts w:cs="Arial"/>
        </w:rPr>
        <w:t xml:space="preserve">d </w:t>
      </w:r>
      <w:r w:rsidR="005008E4" w:rsidRPr="00F03F28">
        <w:rPr>
          <w:rFonts w:cs="Arial"/>
        </w:rPr>
        <w:t xml:space="preserve">to be part of </w:t>
      </w:r>
      <w:r w:rsidR="00C6257B" w:rsidRPr="00F03F28">
        <w:rPr>
          <w:rFonts w:cs="Arial"/>
        </w:rPr>
        <w:t xml:space="preserve">a </w:t>
      </w:r>
      <w:r w:rsidR="005008E4" w:rsidRPr="00F03F28">
        <w:rPr>
          <w:rFonts w:cs="Arial"/>
        </w:rPr>
        <w:t xml:space="preserve">discussion in which consent was </w:t>
      </w:r>
      <w:r w:rsidR="00C6257B" w:rsidRPr="00F03F28">
        <w:rPr>
          <w:rFonts w:cs="Arial"/>
        </w:rPr>
        <w:t>sought.</w:t>
      </w:r>
    </w:p>
    <w:p w:rsidR="00CF4858" w:rsidRPr="00F03F28" w:rsidRDefault="001F6976" w:rsidP="001F6976">
      <w:pPr>
        <w:ind w:left="709" w:hanging="709"/>
        <w:rPr>
          <w:rFonts w:cs="Arial"/>
        </w:rPr>
      </w:pPr>
      <w:r w:rsidRPr="00F03F28">
        <w:rPr>
          <w:rFonts w:cs="Arial"/>
        </w:rPr>
        <w:t>3.18</w:t>
      </w:r>
      <w:r w:rsidR="000D1FD7" w:rsidRPr="00F03F28">
        <w:rPr>
          <w:rFonts w:cs="Arial"/>
        </w:rPr>
        <w:tab/>
      </w:r>
      <w:r w:rsidR="004B60E4" w:rsidRPr="00F03F28">
        <w:rPr>
          <w:rFonts w:cs="Arial"/>
        </w:rPr>
        <w:t xml:space="preserve">They argued that the concept of privacy should protect </w:t>
      </w:r>
      <w:r w:rsidR="00C6257B" w:rsidRPr="00F03F28">
        <w:rPr>
          <w:rFonts w:cs="Arial"/>
        </w:rPr>
        <w:t xml:space="preserve">all </w:t>
      </w:r>
      <w:r w:rsidR="005008E4" w:rsidRPr="00F03F28">
        <w:rPr>
          <w:rFonts w:cs="Arial"/>
        </w:rPr>
        <w:t>children and young people</w:t>
      </w:r>
      <w:r w:rsidR="00F22239">
        <w:rPr>
          <w:rFonts w:cs="Arial"/>
        </w:rPr>
        <w:t xml:space="preserve">; </w:t>
      </w:r>
      <w:r w:rsidR="005008E4" w:rsidRPr="00F03F28">
        <w:rPr>
          <w:rFonts w:cs="Arial"/>
        </w:rPr>
        <w:t xml:space="preserve">that </w:t>
      </w:r>
      <w:r w:rsidR="004B60E4" w:rsidRPr="00F03F28">
        <w:rPr>
          <w:rFonts w:cs="Arial"/>
        </w:rPr>
        <w:t xml:space="preserve">it </w:t>
      </w:r>
      <w:r w:rsidR="005008E4" w:rsidRPr="00F03F28">
        <w:rPr>
          <w:rFonts w:cs="Arial"/>
        </w:rPr>
        <w:t xml:space="preserve">is </w:t>
      </w:r>
      <w:r w:rsidR="004B60E4" w:rsidRPr="00F03F28">
        <w:rPr>
          <w:rFonts w:cs="Arial"/>
        </w:rPr>
        <w:t xml:space="preserve">the ethical duty of professionals </w:t>
      </w:r>
      <w:r w:rsidR="00C6257B" w:rsidRPr="00F03F28">
        <w:rPr>
          <w:rFonts w:cs="Arial"/>
        </w:rPr>
        <w:t xml:space="preserve">to </w:t>
      </w:r>
      <w:r w:rsidR="005008E4" w:rsidRPr="00F03F28">
        <w:rPr>
          <w:rFonts w:cs="Arial"/>
        </w:rPr>
        <w:t xml:space="preserve">inform </w:t>
      </w:r>
      <w:r w:rsidR="004B60E4" w:rsidRPr="00F03F28">
        <w:rPr>
          <w:rFonts w:cs="Arial"/>
        </w:rPr>
        <w:t>and protect them</w:t>
      </w:r>
      <w:r w:rsidR="00C6257B" w:rsidRPr="00F03F28">
        <w:rPr>
          <w:rFonts w:cs="Arial"/>
        </w:rPr>
        <w:t xml:space="preserve"> and that age </w:t>
      </w:r>
      <w:r w:rsidR="004B60E4" w:rsidRPr="00F03F28">
        <w:rPr>
          <w:rFonts w:cs="Arial"/>
        </w:rPr>
        <w:t>was irrelevant</w:t>
      </w:r>
      <w:r w:rsidR="00CA7026" w:rsidRPr="00F03F28">
        <w:rPr>
          <w:rFonts w:cs="Arial"/>
        </w:rPr>
        <w:t xml:space="preserve"> to th</w:t>
      </w:r>
      <w:r w:rsidR="00F22239">
        <w:rPr>
          <w:rFonts w:cs="Arial"/>
        </w:rPr>
        <w:t>at</w:t>
      </w:r>
      <w:r w:rsidR="00CA7026" w:rsidRPr="00F03F28">
        <w:rPr>
          <w:rFonts w:cs="Arial"/>
        </w:rPr>
        <w:t xml:space="preserve"> duty: </w:t>
      </w:r>
      <w:r w:rsidR="00C6257B" w:rsidRPr="00F03F28">
        <w:rPr>
          <w:rFonts w:cs="Arial"/>
        </w:rPr>
        <w:t xml:space="preserve">babies had the same rights to protection and privacy as young people.  In all cases </w:t>
      </w:r>
      <w:r w:rsidR="004B60E4" w:rsidRPr="00F03F28">
        <w:rPr>
          <w:rFonts w:cs="Arial"/>
          <w:i/>
        </w:rPr>
        <w:t>informed consent</w:t>
      </w:r>
      <w:r w:rsidR="004B60E4" w:rsidRPr="00F03F28">
        <w:rPr>
          <w:rFonts w:cs="Arial"/>
        </w:rPr>
        <w:t xml:space="preserve"> </w:t>
      </w:r>
      <w:r w:rsidR="00C6257B" w:rsidRPr="00F03F28">
        <w:rPr>
          <w:rFonts w:cs="Arial"/>
        </w:rPr>
        <w:t xml:space="preserve">was the key – whether </w:t>
      </w:r>
      <w:r w:rsidR="00322748" w:rsidRPr="00F03F28">
        <w:rPr>
          <w:rFonts w:cs="Arial"/>
        </w:rPr>
        <w:t xml:space="preserve">with regard to </w:t>
      </w:r>
      <w:r w:rsidR="0012170D" w:rsidRPr="00F03F28">
        <w:rPr>
          <w:rFonts w:cs="Arial"/>
        </w:rPr>
        <w:t xml:space="preserve">the </w:t>
      </w:r>
      <w:r w:rsidR="005008E4" w:rsidRPr="00F03F28">
        <w:rPr>
          <w:rFonts w:cs="Arial"/>
        </w:rPr>
        <w:t xml:space="preserve">use of pictures in </w:t>
      </w:r>
      <w:r w:rsidR="004B60E4" w:rsidRPr="00F03F28">
        <w:rPr>
          <w:rFonts w:cs="Arial"/>
        </w:rPr>
        <w:t>the media in general</w:t>
      </w:r>
      <w:r w:rsidR="0012170D" w:rsidRPr="00F03F28">
        <w:rPr>
          <w:rFonts w:cs="Arial"/>
        </w:rPr>
        <w:t>,</w:t>
      </w:r>
      <w:r w:rsidR="004B60E4" w:rsidRPr="00F03F28">
        <w:rPr>
          <w:rFonts w:cs="Arial"/>
        </w:rPr>
        <w:t xml:space="preserve"> </w:t>
      </w:r>
      <w:r w:rsidR="00322748" w:rsidRPr="00F03F28">
        <w:rPr>
          <w:rFonts w:cs="Arial"/>
        </w:rPr>
        <w:t xml:space="preserve">or with regard to </w:t>
      </w:r>
      <w:r w:rsidR="0012170D" w:rsidRPr="00F03F28">
        <w:rPr>
          <w:rFonts w:cs="Arial"/>
        </w:rPr>
        <w:t xml:space="preserve">those involved in </w:t>
      </w:r>
      <w:r w:rsidR="004B60E4" w:rsidRPr="00F03F28">
        <w:rPr>
          <w:rFonts w:cs="Arial"/>
        </w:rPr>
        <w:t>family courts</w:t>
      </w:r>
      <w:r w:rsidR="008760D2" w:rsidRPr="00F03F28">
        <w:rPr>
          <w:rFonts w:cs="Arial"/>
        </w:rPr>
        <w:t>.</w:t>
      </w:r>
    </w:p>
    <w:p w:rsidR="00CF4858" w:rsidRPr="00F03F28" w:rsidRDefault="001F6976" w:rsidP="008A6A14">
      <w:pPr>
        <w:spacing w:before="240"/>
        <w:ind w:left="709" w:hanging="709"/>
        <w:rPr>
          <w:rFonts w:cs="Arial"/>
        </w:rPr>
      </w:pPr>
      <w:r w:rsidRPr="00F03F28">
        <w:rPr>
          <w:rFonts w:cs="Arial"/>
        </w:rPr>
        <w:t>3.19</w:t>
      </w:r>
      <w:r w:rsidR="000D1FD7" w:rsidRPr="00F03F28">
        <w:rPr>
          <w:rFonts w:cs="Arial"/>
        </w:rPr>
        <w:tab/>
      </w:r>
      <w:r w:rsidR="008760D2" w:rsidRPr="00F03F28">
        <w:rPr>
          <w:rFonts w:cs="Arial"/>
        </w:rPr>
        <w:t xml:space="preserve">Where children </w:t>
      </w:r>
      <w:r w:rsidR="0077160B" w:rsidRPr="00F03F28">
        <w:rPr>
          <w:rFonts w:cs="Arial"/>
        </w:rPr>
        <w:t>cannot express</w:t>
      </w:r>
      <w:r w:rsidR="008760D2" w:rsidRPr="00F03F28">
        <w:rPr>
          <w:rFonts w:cs="Arial"/>
        </w:rPr>
        <w:t xml:space="preserve"> a view, young people said it was </w:t>
      </w:r>
      <w:r w:rsidR="004B60E4" w:rsidRPr="00F03F28">
        <w:rPr>
          <w:rFonts w:cs="Arial"/>
        </w:rPr>
        <w:t xml:space="preserve">the task of professionals </w:t>
      </w:r>
      <w:r w:rsidR="008760D2" w:rsidRPr="00F03F28">
        <w:rPr>
          <w:rFonts w:cs="Arial"/>
        </w:rPr>
        <w:t xml:space="preserve">with safeguarding knowledge </w:t>
      </w:r>
      <w:r w:rsidR="00C6257B" w:rsidRPr="00F03F28">
        <w:rPr>
          <w:rFonts w:cs="Arial"/>
        </w:rPr>
        <w:t xml:space="preserve">to </w:t>
      </w:r>
      <w:r w:rsidR="000D1FD7" w:rsidRPr="00F03F28">
        <w:rPr>
          <w:rFonts w:cs="Arial"/>
        </w:rPr>
        <w:t>come to a view</w:t>
      </w:r>
      <w:r w:rsidR="00835838" w:rsidRPr="00F03F28">
        <w:rPr>
          <w:rFonts w:cs="Arial"/>
        </w:rPr>
        <w:t xml:space="preserve"> on behalf of the child</w:t>
      </w:r>
      <w:r w:rsidR="00C6257B" w:rsidRPr="00F03F28">
        <w:rPr>
          <w:rFonts w:cs="Arial"/>
        </w:rPr>
        <w:t xml:space="preserve">.  They also </w:t>
      </w:r>
      <w:r w:rsidR="00835838" w:rsidRPr="00F03F28">
        <w:rPr>
          <w:rFonts w:cs="Arial"/>
        </w:rPr>
        <w:t xml:space="preserve">said </w:t>
      </w:r>
      <w:r w:rsidR="00C6257B" w:rsidRPr="00F03F28">
        <w:rPr>
          <w:rFonts w:cs="Arial"/>
        </w:rPr>
        <w:t xml:space="preserve">the </w:t>
      </w:r>
      <w:r w:rsidR="008760D2" w:rsidRPr="00F03F28">
        <w:rPr>
          <w:rFonts w:cs="Arial"/>
        </w:rPr>
        <w:t xml:space="preserve">behaviour of some </w:t>
      </w:r>
      <w:r w:rsidR="004B60E4" w:rsidRPr="00F03F28">
        <w:rPr>
          <w:rFonts w:cs="Arial"/>
        </w:rPr>
        <w:t xml:space="preserve">parents </w:t>
      </w:r>
      <w:r w:rsidR="008760D2" w:rsidRPr="00F03F28">
        <w:rPr>
          <w:rFonts w:cs="Arial"/>
        </w:rPr>
        <w:t xml:space="preserve">on popular </w:t>
      </w:r>
      <w:r w:rsidR="00835838" w:rsidRPr="00F03F28">
        <w:rPr>
          <w:rFonts w:cs="Arial"/>
        </w:rPr>
        <w:t xml:space="preserve">chat </w:t>
      </w:r>
      <w:r w:rsidR="008760D2" w:rsidRPr="00F03F28">
        <w:rPr>
          <w:rFonts w:cs="Arial"/>
        </w:rPr>
        <w:t xml:space="preserve">shows </w:t>
      </w:r>
      <w:r w:rsidR="00C6257B" w:rsidRPr="00F03F28">
        <w:rPr>
          <w:rFonts w:cs="Arial"/>
        </w:rPr>
        <w:t xml:space="preserve">demonstrates that </w:t>
      </w:r>
      <w:r w:rsidR="008760D2" w:rsidRPr="00F03F28">
        <w:rPr>
          <w:rFonts w:cs="Arial"/>
        </w:rPr>
        <w:t xml:space="preserve">some do not consider the </w:t>
      </w:r>
      <w:r w:rsidR="00C6257B" w:rsidRPr="00F03F28">
        <w:rPr>
          <w:rFonts w:cs="Arial"/>
        </w:rPr>
        <w:t xml:space="preserve">welfare </w:t>
      </w:r>
      <w:r w:rsidR="008760D2" w:rsidRPr="00F03F28">
        <w:rPr>
          <w:rFonts w:cs="Arial"/>
        </w:rPr>
        <w:t xml:space="preserve">and long term implications for </w:t>
      </w:r>
      <w:r w:rsidR="00C6257B" w:rsidRPr="00F03F28">
        <w:rPr>
          <w:rFonts w:cs="Arial"/>
        </w:rPr>
        <w:t>their</w:t>
      </w:r>
      <w:r w:rsidR="008760D2" w:rsidRPr="00F03F28">
        <w:rPr>
          <w:rFonts w:cs="Arial"/>
        </w:rPr>
        <w:t xml:space="preserve"> children</w:t>
      </w:r>
      <w:r w:rsidR="0077160B" w:rsidRPr="00F03F28">
        <w:rPr>
          <w:rFonts w:cs="Arial"/>
        </w:rPr>
        <w:t>.</w:t>
      </w:r>
    </w:p>
    <w:p w:rsidR="00E81FF8" w:rsidRPr="00F03F28" w:rsidRDefault="00AB7B11" w:rsidP="008A6A14">
      <w:pPr>
        <w:spacing w:before="240"/>
        <w:rPr>
          <w:rFonts w:cs="Arial"/>
          <w:b/>
          <w:color w:val="0000FF"/>
          <w:sz w:val="24"/>
          <w:szCs w:val="24"/>
        </w:rPr>
      </w:pPr>
      <w:r w:rsidRPr="00F03F28">
        <w:rPr>
          <w:rFonts w:cs="Arial"/>
          <w:b/>
          <w:color w:val="0000FF"/>
          <w:sz w:val="24"/>
          <w:szCs w:val="24"/>
        </w:rPr>
        <w:t>3.20</w:t>
      </w:r>
      <w:r w:rsidRPr="00F03F28">
        <w:rPr>
          <w:rFonts w:cs="Arial"/>
          <w:b/>
          <w:color w:val="0000FF"/>
          <w:sz w:val="24"/>
          <w:szCs w:val="24"/>
        </w:rPr>
        <w:tab/>
      </w:r>
      <w:r w:rsidR="001F6976" w:rsidRPr="00F03F28">
        <w:rPr>
          <w:rFonts w:cs="Arial"/>
          <w:b/>
          <w:color w:val="0000FF"/>
          <w:sz w:val="24"/>
          <w:szCs w:val="24"/>
        </w:rPr>
        <w:t xml:space="preserve">KEY FINDINGS </w:t>
      </w:r>
      <w:r w:rsidR="008A6A14" w:rsidRPr="00F03F28">
        <w:rPr>
          <w:rFonts w:cs="Arial"/>
          <w:b/>
          <w:color w:val="0000FF"/>
          <w:sz w:val="24"/>
          <w:szCs w:val="24"/>
        </w:rPr>
        <w:t>–</w:t>
      </w:r>
      <w:r w:rsidR="001F6976" w:rsidRPr="00F03F28">
        <w:rPr>
          <w:rFonts w:cs="Arial"/>
          <w:b/>
          <w:color w:val="0000FF"/>
          <w:sz w:val="24"/>
          <w:szCs w:val="24"/>
        </w:rPr>
        <w:t xml:space="preserve"> </w:t>
      </w:r>
      <w:r w:rsidR="008A6A14" w:rsidRPr="00F03F28">
        <w:rPr>
          <w:rFonts w:cs="Arial"/>
          <w:b/>
          <w:color w:val="0000FF"/>
          <w:sz w:val="24"/>
          <w:szCs w:val="24"/>
        </w:rPr>
        <w:t xml:space="preserve">PUBLISHING </w:t>
      </w:r>
      <w:r w:rsidR="0088303E" w:rsidRPr="00F03F28">
        <w:rPr>
          <w:rFonts w:cs="Arial"/>
          <w:b/>
          <w:color w:val="0000FF"/>
          <w:sz w:val="24"/>
          <w:szCs w:val="24"/>
        </w:rPr>
        <w:t>PICTURES OF BAB</w:t>
      </w:r>
      <w:r w:rsidR="00235FE4">
        <w:rPr>
          <w:rFonts w:cs="Arial"/>
          <w:b/>
          <w:color w:val="0000FF"/>
          <w:sz w:val="24"/>
          <w:szCs w:val="24"/>
        </w:rPr>
        <w:t>IES, CHILDREN AND YOUNG PEOPLE</w:t>
      </w:r>
    </w:p>
    <w:p w:rsidR="00EC51F2" w:rsidRPr="00F03F28" w:rsidRDefault="00AA602E" w:rsidP="000865BF">
      <w:pPr>
        <w:pStyle w:val="ListParagraph"/>
        <w:numPr>
          <w:ilvl w:val="0"/>
          <w:numId w:val="2"/>
        </w:numPr>
        <w:ind w:left="1069"/>
        <w:rPr>
          <w:rFonts w:cs="Arial"/>
        </w:rPr>
      </w:pPr>
      <w:r w:rsidRPr="00F03F28">
        <w:rPr>
          <w:rFonts w:cs="Arial"/>
        </w:rPr>
        <w:t>Overall y</w:t>
      </w:r>
      <w:r w:rsidR="00E81FF8" w:rsidRPr="00F03F28">
        <w:rPr>
          <w:rFonts w:cs="Arial"/>
        </w:rPr>
        <w:t xml:space="preserve">oung people </w:t>
      </w:r>
      <w:r w:rsidR="009A6174" w:rsidRPr="00F03F28">
        <w:rPr>
          <w:rFonts w:cs="Arial"/>
        </w:rPr>
        <w:t xml:space="preserve">said there are </w:t>
      </w:r>
      <w:r w:rsidR="00E81FF8" w:rsidRPr="00F03F28">
        <w:rPr>
          <w:rFonts w:cs="Arial"/>
        </w:rPr>
        <w:t xml:space="preserve">dangers </w:t>
      </w:r>
      <w:r w:rsidR="009A6174" w:rsidRPr="00F03F28">
        <w:rPr>
          <w:rFonts w:cs="Arial"/>
        </w:rPr>
        <w:t xml:space="preserve">in </w:t>
      </w:r>
      <w:r w:rsidR="00E81FF8" w:rsidRPr="00F03F28">
        <w:rPr>
          <w:rFonts w:cs="Arial"/>
        </w:rPr>
        <w:t xml:space="preserve">pictures </w:t>
      </w:r>
      <w:r w:rsidR="009A6174" w:rsidRPr="00F03F28">
        <w:rPr>
          <w:rFonts w:cs="Arial"/>
        </w:rPr>
        <w:t xml:space="preserve">of children </w:t>
      </w:r>
      <w:r w:rsidR="00E81FF8" w:rsidRPr="00F03F28">
        <w:rPr>
          <w:rFonts w:cs="Arial"/>
        </w:rPr>
        <w:t xml:space="preserve">being published </w:t>
      </w:r>
      <w:r w:rsidR="009A6174" w:rsidRPr="00F03F28">
        <w:rPr>
          <w:rFonts w:cs="Arial"/>
        </w:rPr>
        <w:t xml:space="preserve">on television and </w:t>
      </w:r>
      <w:r w:rsidR="00E81FF8" w:rsidRPr="00F03F28">
        <w:rPr>
          <w:rFonts w:cs="Arial"/>
        </w:rPr>
        <w:t xml:space="preserve">social </w:t>
      </w:r>
      <w:r w:rsidR="00835838" w:rsidRPr="00F03F28">
        <w:rPr>
          <w:rFonts w:cs="Arial"/>
        </w:rPr>
        <w:t>media</w:t>
      </w:r>
      <w:r w:rsidR="00E372C0" w:rsidRPr="00F03F28">
        <w:rPr>
          <w:rFonts w:cs="Arial"/>
        </w:rPr>
        <w:t xml:space="preserve">: pictures </w:t>
      </w:r>
      <w:r w:rsidR="00B37491" w:rsidRPr="00F03F28">
        <w:rPr>
          <w:rFonts w:cs="Arial"/>
        </w:rPr>
        <w:t xml:space="preserve">‘go viral’ </w:t>
      </w:r>
      <w:r w:rsidR="009A6174" w:rsidRPr="00F03F28">
        <w:rPr>
          <w:rFonts w:cs="Arial"/>
        </w:rPr>
        <w:t xml:space="preserve">very quickly, cannot be retrieved and can have lifelong </w:t>
      </w:r>
      <w:r w:rsidR="00B37491" w:rsidRPr="00F03F28">
        <w:rPr>
          <w:rFonts w:cs="Arial"/>
        </w:rPr>
        <w:t xml:space="preserve">implications for </w:t>
      </w:r>
      <w:r w:rsidR="00E91156" w:rsidRPr="00F03F28">
        <w:rPr>
          <w:rFonts w:cs="Arial"/>
        </w:rPr>
        <w:t xml:space="preserve">the </w:t>
      </w:r>
      <w:r w:rsidR="00E81FF8" w:rsidRPr="00F03F28">
        <w:rPr>
          <w:rFonts w:cs="Arial"/>
        </w:rPr>
        <w:t>health and wellbeing</w:t>
      </w:r>
      <w:r w:rsidR="00E91156" w:rsidRPr="00F03F28">
        <w:rPr>
          <w:rFonts w:cs="Arial"/>
        </w:rPr>
        <w:t xml:space="preserve"> of the child concerned.</w:t>
      </w:r>
    </w:p>
    <w:p w:rsidR="00E63150" w:rsidRPr="00F03F28" w:rsidRDefault="00E63150" w:rsidP="0068385F">
      <w:pPr>
        <w:pStyle w:val="ListParagraph"/>
        <w:ind w:left="1069"/>
        <w:rPr>
          <w:rFonts w:cs="Arial"/>
          <w:sz w:val="24"/>
          <w:szCs w:val="24"/>
        </w:rPr>
      </w:pPr>
    </w:p>
    <w:p w:rsidR="00B37491" w:rsidRPr="00F03F28" w:rsidRDefault="00AA602E" w:rsidP="000865BF">
      <w:pPr>
        <w:pStyle w:val="ListParagraph"/>
        <w:numPr>
          <w:ilvl w:val="0"/>
          <w:numId w:val="2"/>
        </w:numPr>
        <w:ind w:left="1069"/>
        <w:rPr>
          <w:rFonts w:cs="Arial"/>
        </w:rPr>
      </w:pPr>
      <w:r w:rsidRPr="00F03F28">
        <w:rPr>
          <w:rFonts w:cs="Arial"/>
        </w:rPr>
        <w:t>Young people said parents under stress</w:t>
      </w:r>
      <w:r w:rsidR="00853214" w:rsidRPr="00F03F28">
        <w:rPr>
          <w:rFonts w:cs="Arial"/>
        </w:rPr>
        <w:t xml:space="preserve"> and in </w:t>
      </w:r>
      <w:r w:rsidRPr="00F03F28">
        <w:rPr>
          <w:rFonts w:cs="Arial"/>
        </w:rPr>
        <w:t>conflict are not necessarily best placed to decide this issue on a child’s behalf.  Such p</w:t>
      </w:r>
      <w:r w:rsidR="00B37491" w:rsidRPr="00F03F28">
        <w:rPr>
          <w:rFonts w:cs="Arial"/>
        </w:rPr>
        <w:t xml:space="preserve">ictures indicate a </w:t>
      </w:r>
      <w:r w:rsidR="00F02A40" w:rsidRPr="00F03F28">
        <w:rPr>
          <w:rFonts w:cs="Arial"/>
        </w:rPr>
        <w:t xml:space="preserve">failure </w:t>
      </w:r>
      <w:r w:rsidR="00B37491" w:rsidRPr="00F03F28">
        <w:rPr>
          <w:rFonts w:cs="Arial"/>
        </w:rPr>
        <w:t xml:space="preserve">by </w:t>
      </w:r>
      <w:r w:rsidR="00F02A40" w:rsidRPr="00F03F28">
        <w:rPr>
          <w:rFonts w:cs="Arial"/>
        </w:rPr>
        <w:t xml:space="preserve">parents to consider </w:t>
      </w:r>
      <w:r w:rsidR="00705088" w:rsidRPr="00F03F28">
        <w:rPr>
          <w:rFonts w:cs="Arial"/>
        </w:rPr>
        <w:t xml:space="preserve">the </w:t>
      </w:r>
      <w:r w:rsidR="00F02A40" w:rsidRPr="00F03F28">
        <w:rPr>
          <w:rFonts w:cs="Arial"/>
        </w:rPr>
        <w:t>ethical issues</w:t>
      </w:r>
      <w:r w:rsidR="00B37491" w:rsidRPr="00F03F28">
        <w:rPr>
          <w:rFonts w:cs="Arial"/>
        </w:rPr>
        <w:t xml:space="preserve">, the child’s right to privacy and </w:t>
      </w:r>
      <w:r w:rsidR="008C0E49" w:rsidRPr="00F03F28">
        <w:rPr>
          <w:rFonts w:cs="Arial"/>
        </w:rPr>
        <w:t xml:space="preserve">thus </w:t>
      </w:r>
      <w:r w:rsidR="00835838" w:rsidRPr="00F03F28">
        <w:rPr>
          <w:rFonts w:cs="Arial"/>
        </w:rPr>
        <w:t xml:space="preserve">a </w:t>
      </w:r>
      <w:r w:rsidR="00F02A40" w:rsidRPr="00F03F28">
        <w:rPr>
          <w:rFonts w:cs="Arial"/>
        </w:rPr>
        <w:t xml:space="preserve">need for </w:t>
      </w:r>
      <w:r w:rsidR="00B37491" w:rsidRPr="00F03F28">
        <w:rPr>
          <w:rFonts w:cs="Arial"/>
          <w:i/>
        </w:rPr>
        <w:t>informed</w:t>
      </w:r>
      <w:r w:rsidR="00B37491" w:rsidRPr="00F03F28">
        <w:rPr>
          <w:rFonts w:cs="Arial"/>
        </w:rPr>
        <w:t xml:space="preserve"> </w:t>
      </w:r>
      <w:r w:rsidR="00F02A40" w:rsidRPr="00F03F28">
        <w:rPr>
          <w:rFonts w:cs="Arial"/>
        </w:rPr>
        <w:t>consent</w:t>
      </w:r>
      <w:r w:rsidR="00244F53" w:rsidRPr="00F03F28">
        <w:rPr>
          <w:rFonts w:cs="Arial"/>
        </w:rPr>
        <w:t xml:space="preserve"> </w:t>
      </w:r>
      <w:r w:rsidR="00A839BF" w:rsidRPr="00F03F28">
        <w:rPr>
          <w:rFonts w:cs="Arial"/>
        </w:rPr>
        <w:t>from</w:t>
      </w:r>
      <w:r w:rsidR="00853214" w:rsidRPr="00F03F28">
        <w:rPr>
          <w:rFonts w:cs="Arial"/>
        </w:rPr>
        <w:t xml:space="preserve"> or on </w:t>
      </w:r>
      <w:r w:rsidR="006939A5" w:rsidRPr="00F03F28">
        <w:rPr>
          <w:rFonts w:cs="Arial"/>
        </w:rPr>
        <w:t>behalf of</w:t>
      </w:r>
      <w:r w:rsidRPr="00F03F28">
        <w:rPr>
          <w:rFonts w:cs="Arial"/>
        </w:rPr>
        <w:t xml:space="preserve"> the child.</w:t>
      </w:r>
    </w:p>
    <w:p w:rsidR="002A0781" w:rsidRPr="00F03F28" w:rsidRDefault="002A0781" w:rsidP="0068385F">
      <w:pPr>
        <w:pStyle w:val="ListParagraph"/>
        <w:ind w:left="1069"/>
        <w:rPr>
          <w:rFonts w:cs="Arial"/>
        </w:rPr>
      </w:pPr>
    </w:p>
    <w:p w:rsidR="00CF4858" w:rsidRPr="00F03F28" w:rsidRDefault="00A839BF" w:rsidP="000865BF">
      <w:pPr>
        <w:pStyle w:val="ListParagraph"/>
        <w:numPr>
          <w:ilvl w:val="0"/>
          <w:numId w:val="2"/>
        </w:numPr>
        <w:ind w:left="1069"/>
        <w:rPr>
          <w:rFonts w:cs="Arial"/>
        </w:rPr>
      </w:pPr>
      <w:r w:rsidRPr="00F03F28">
        <w:rPr>
          <w:rFonts w:cs="Arial"/>
        </w:rPr>
        <w:t>Young people said i</w:t>
      </w:r>
      <w:r w:rsidR="00E44318" w:rsidRPr="00F03F28">
        <w:rPr>
          <w:rFonts w:cs="Arial"/>
        </w:rPr>
        <w:t xml:space="preserve">nformed consent </w:t>
      </w:r>
      <w:r w:rsidRPr="00F03F28">
        <w:rPr>
          <w:rFonts w:cs="Arial"/>
        </w:rPr>
        <w:t xml:space="preserve">from the child as </w:t>
      </w:r>
      <w:r w:rsidR="00E44318" w:rsidRPr="00F03F28">
        <w:rPr>
          <w:rFonts w:cs="Arial"/>
        </w:rPr>
        <w:t xml:space="preserve">to </w:t>
      </w:r>
      <w:r w:rsidRPr="00F03F28">
        <w:rPr>
          <w:rFonts w:cs="Arial"/>
        </w:rPr>
        <w:t xml:space="preserve">the </w:t>
      </w:r>
      <w:r w:rsidR="00E44318" w:rsidRPr="00F03F28">
        <w:rPr>
          <w:rFonts w:cs="Arial"/>
        </w:rPr>
        <w:t xml:space="preserve">use of a picture applies regardless of </w:t>
      </w:r>
      <w:r w:rsidRPr="00F03F28">
        <w:rPr>
          <w:rFonts w:cs="Arial"/>
        </w:rPr>
        <w:t xml:space="preserve">the child’s </w:t>
      </w:r>
      <w:r w:rsidR="00E44318" w:rsidRPr="00F03F28">
        <w:rPr>
          <w:rFonts w:cs="Arial"/>
        </w:rPr>
        <w:t xml:space="preserve">age. </w:t>
      </w:r>
      <w:r w:rsidR="00AA602E" w:rsidRPr="00F03F28">
        <w:rPr>
          <w:rFonts w:cs="Arial"/>
        </w:rPr>
        <w:t>W</w:t>
      </w:r>
      <w:r w:rsidR="00E44318" w:rsidRPr="00F03F28">
        <w:rPr>
          <w:rFonts w:cs="Arial"/>
        </w:rPr>
        <w:t xml:space="preserve">here a child is unable to give </w:t>
      </w:r>
      <w:r w:rsidR="00B37491" w:rsidRPr="00F03F28">
        <w:rPr>
          <w:rFonts w:cs="Arial"/>
        </w:rPr>
        <w:t>informed</w:t>
      </w:r>
      <w:r w:rsidR="00B37491" w:rsidRPr="00F03F28">
        <w:rPr>
          <w:rFonts w:cs="Arial"/>
          <w:i/>
        </w:rPr>
        <w:t xml:space="preserve"> </w:t>
      </w:r>
      <w:r w:rsidR="00B37491" w:rsidRPr="00F03F28">
        <w:rPr>
          <w:rFonts w:cs="Arial"/>
        </w:rPr>
        <w:t>consent</w:t>
      </w:r>
      <w:r w:rsidR="00E44318" w:rsidRPr="00F03F28">
        <w:rPr>
          <w:rFonts w:cs="Arial"/>
        </w:rPr>
        <w:t xml:space="preserve">, a picture should not be </w:t>
      </w:r>
      <w:r w:rsidR="00E91156" w:rsidRPr="00F03F28">
        <w:rPr>
          <w:rFonts w:cs="Arial"/>
        </w:rPr>
        <w:t xml:space="preserve">published </w:t>
      </w:r>
      <w:r w:rsidR="00244F53" w:rsidRPr="00F03F28">
        <w:rPr>
          <w:rFonts w:cs="Arial"/>
        </w:rPr>
        <w:t xml:space="preserve">unless the implications for the child </w:t>
      </w:r>
      <w:r w:rsidR="00FE1DA3" w:rsidRPr="00F03F28">
        <w:rPr>
          <w:rFonts w:cs="Arial"/>
        </w:rPr>
        <w:t xml:space="preserve">are </w:t>
      </w:r>
      <w:r w:rsidR="00244F53" w:rsidRPr="00F03F28">
        <w:rPr>
          <w:rFonts w:cs="Arial"/>
        </w:rPr>
        <w:t xml:space="preserve">assessed by an independent person with safeguarding </w:t>
      </w:r>
      <w:r w:rsidR="00AA602E" w:rsidRPr="00F03F28">
        <w:rPr>
          <w:rFonts w:cs="Arial"/>
        </w:rPr>
        <w:t>experience</w:t>
      </w:r>
      <w:r w:rsidRPr="00F03F28">
        <w:rPr>
          <w:rFonts w:cs="Arial"/>
        </w:rPr>
        <w:t>,</w:t>
      </w:r>
      <w:r w:rsidR="00AA602E" w:rsidRPr="00F03F28">
        <w:rPr>
          <w:rFonts w:cs="Arial"/>
        </w:rPr>
        <w:t xml:space="preserve"> </w:t>
      </w:r>
      <w:r w:rsidR="00E44318" w:rsidRPr="00F03F28">
        <w:rPr>
          <w:rFonts w:cs="Arial"/>
        </w:rPr>
        <w:t xml:space="preserve">and </w:t>
      </w:r>
      <w:r w:rsidR="00AA602E" w:rsidRPr="00F03F28">
        <w:rPr>
          <w:rFonts w:cs="Arial"/>
        </w:rPr>
        <w:t xml:space="preserve">knowledge of the possible </w:t>
      </w:r>
      <w:r w:rsidR="00E44318" w:rsidRPr="00F03F28">
        <w:rPr>
          <w:rFonts w:cs="Arial"/>
        </w:rPr>
        <w:t>longer term consequences for the child</w:t>
      </w:r>
      <w:r w:rsidR="00244F53" w:rsidRPr="00F03F28">
        <w:rPr>
          <w:rFonts w:cs="Arial"/>
        </w:rPr>
        <w:t>.</w:t>
      </w:r>
    </w:p>
    <w:p w:rsidR="002A0781" w:rsidRPr="00F03F28" w:rsidRDefault="002A0781" w:rsidP="0068385F">
      <w:pPr>
        <w:pStyle w:val="ListParagraph"/>
        <w:ind w:left="1069"/>
        <w:rPr>
          <w:rFonts w:cs="Arial"/>
        </w:rPr>
      </w:pPr>
    </w:p>
    <w:p w:rsidR="00E81FF8" w:rsidRPr="00F03F28" w:rsidRDefault="002A0781" w:rsidP="000865BF">
      <w:pPr>
        <w:pStyle w:val="ListParagraph"/>
        <w:numPr>
          <w:ilvl w:val="0"/>
          <w:numId w:val="2"/>
        </w:numPr>
        <w:ind w:left="1069"/>
        <w:rPr>
          <w:rFonts w:cs="Arial"/>
        </w:rPr>
      </w:pPr>
      <w:r w:rsidRPr="00F03F28">
        <w:rPr>
          <w:rFonts w:cs="Arial"/>
        </w:rPr>
        <w:t xml:space="preserve">With regard to pictures of children involved in family court proceedings – </w:t>
      </w:r>
      <w:r w:rsidR="004C28A7">
        <w:rPr>
          <w:rFonts w:cs="Arial"/>
        </w:rPr>
        <w:t xml:space="preserve">save </w:t>
      </w:r>
      <w:r w:rsidRPr="00F03F28">
        <w:rPr>
          <w:rFonts w:cs="Arial"/>
        </w:rPr>
        <w:t xml:space="preserve">in </w:t>
      </w:r>
      <w:r w:rsidR="00E81FF8" w:rsidRPr="00F03F28">
        <w:rPr>
          <w:rFonts w:cs="Arial"/>
        </w:rPr>
        <w:t xml:space="preserve">exceptional circumstances where </w:t>
      </w:r>
      <w:r w:rsidRPr="00F03F28">
        <w:rPr>
          <w:rFonts w:cs="Arial"/>
        </w:rPr>
        <w:t xml:space="preserve">serious </w:t>
      </w:r>
      <w:r w:rsidR="00E81FF8" w:rsidRPr="00F03F28">
        <w:rPr>
          <w:rFonts w:cs="Arial"/>
        </w:rPr>
        <w:t xml:space="preserve">safeguarding issues </w:t>
      </w:r>
      <w:r w:rsidR="00A839BF" w:rsidRPr="00F03F28">
        <w:rPr>
          <w:rFonts w:cs="Arial"/>
        </w:rPr>
        <w:t xml:space="preserve">are </w:t>
      </w:r>
      <w:r w:rsidR="00E81FF8" w:rsidRPr="00F03F28">
        <w:rPr>
          <w:rFonts w:cs="Arial"/>
        </w:rPr>
        <w:t xml:space="preserve">at stake </w:t>
      </w:r>
      <w:r w:rsidRPr="00F03F28">
        <w:rPr>
          <w:rFonts w:cs="Arial"/>
        </w:rPr>
        <w:t xml:space="preserve">- </w:t>
      </w:r>
      <w:r w:rsidR="00E81FF8" w:rsidRPr="00F03F28">
        <w:rPr>
          <w:rFonts w:cs="Arial"/>
        </w:rPr>
        <w:t xml:space="preserve">young people did not think it was acceptable or </w:t>
      </w:r>
      <w:r w:rsidRPr="00F03F28">
        <w:rPr>
          <w:rFonts w:cs="Arial"/>
        </w:rPr>
        <w:t xml:space="preserve">indeed </w:t>
      </w:r>
      <w:r w:rsidR="00E81FF8" w:rsidRPr="00F03F28">
        <w:rPr>
          <w:rFonts w:cs="Arial"/>
        </w:rPr>
        <w:t>ethical</w:t>
      </w:r>
      <w:r w:rsidR="00120EC2" w:rsidRPr="00F03F28">
        <w:rPr>
          <w:rFonts w:cs="Arial"/>
        </w:rPr>
        <w:t>,</w:t>
      </w:r>
      <w:r w:rsidR="00E81FF8" w:rsidRPr="00F03F28">
        <w:rPr>
          <w:rFonts w:cs="Arial"/>
        </w:rPr>
        <w:t xml:space="preserve"> to publish pictures </w:t>
      </w:r>
      <w:r w:rsidR="006939A5" w:rsidRPr="00F03F28">
        <w:rPr>
          <w:rFonts w:cs="Arial"/>
        </w:rPr>
        <w:t>of children</w:t>
      </w:r>
      <w:r w:rsidR="00E81FF8" w:rsidRPr="00F03F28">
        <w:rPr>
          <w:rFonts w:cs="Arial"/>
        </w:rPr>
        <w:t xml:space="preserve"> </w:t>
      </w:r>
      <w:r w:rsidR="00853214" w:rsidRPr="00F03F28">
        <w:rPr>
          <w:rFonts w:cs="Arial"/>
        </w:rPr>
        <w:t xml:space="preserve">– including babies - </w:t>
      </w:r>
      <w:r w:rsidR="00E81FF8" w:rsidRPr="00F03F28">
        <w:rPr>
          <w:rFonts w:cs="Arial"/>
        </w:rPr>
        <w:t>and young people.</w:t>
      </w:r>
    </w:p>
    <w:p w:rsidR="002A0781" w:rsidRPr="00F03F28" w:rsidRDefault="002A0781" w:rsidP="0068385F">
      <w:pPr>
        <w:pStyle w:val="ListParagraph"/>
        <w:ind w:left="1069"/>
        <w:rPr>
          <w:rFonts w:cs="Arial"/>
          <w:b/>
        </w:rPr>
      </w:pPr>
    </w:p>
    <w:p w:rsidR="00CF4858" w:rsidRPr="00F03F28" w:rsidRDefault="00853214" w:rsidP="000865BF">
      <w:pPr>
        <w:pStyle w:val="ListParagraph"/>
        <w:numPr>
          <w:ilvl w:val="0"/>
          <w:numId w:val="2"/>
        </w:numPr>
        <w:ind w:left="1069"/>
        <w:rPr>
          <w:rFonts w:cs="Arial"/>
          <w:sz w:val="24"/>
          <w:szCs w:val="24"/>
        </w:rPr>
      </w:pPr>
      <w:r w:rsidRPr="00F03F28">
        <w:rPr>
          <w:rFonts w:cs="Arial"/>
        </w:rPr>
        <w:t>Young people said p</w:t>
      </w:r>
      <w:r w:rsidR="00E81FF8" w:rsidRPr="00F03F28">
        <w:rPr>
          <w:rFonts w:cs="Arial"/>
        </w:rPr>
        <w:t>ictures</w:t>
      </w:r>
      <w:r w:rsidR="002A0781" w:rsidRPr="00F03F28">
        <w:rPr>
          <w:rFonts w:cs="Arial"/>
        </w:rPr>
        <w:t xml:space="preserve"> of children </w:t>
      </w:r>
      <w:r w:rsidR="00FE1DA3" w:rsidRPr="00F03F28">
        <w:rPr>
          <w:rFonts w:cs="Arial"/>
        </w:rPr>
        <w:t xml:space="preserve">alongside </w:t>
      </w:r>
      <w:r w:rsidR="002A0781" w:rsidRPr="00F03F28">
        <w:rPr>
          <w:rFonts w:cs="Arial"/>
        </w:rPr>
        <w:t>parents</w:t>
      </w:r>
      <w:r w:rsidR="00A8084D" w:rsidRPr="00F03F28">
        <w:rPr>
          <w:rFonts w:cs="Arial"/>
        </w:rPr>
        <w:t>’</w:t>
      </w:r>
      <w:r w:rsidR="002A0781" w:rsidRPr="00F03F28">
        <w:rPr>
          <w:rFonts w:cs="Arial"/>
        </w:rPr>
        <w:t xml:space="preserve"> </w:t>
      </w:r>
      <w:r w:rsidR="00E81FF8" w:rsidRPr="00F03F28">
        <w:rPr>
          <w:rFonts w:cs="Arial"/>
        </w:rPr>
        <w:t>stories</w:t>
      </w:r>
      <w:r w:rsidR="00835838" w:rsidRPr="00F03F28">
        <w:rPr>
          <w:rFonts w:cs="Arial"/>
        </w:rPr>
        <w:t xml:space="preserve"> in </w:t>
      </w:r>
      <w:r w:rsidR="00A839BF" w:rsidRPr="00F03F28">
        <w:rPr>
          <w:rFonts w:cs="Arial"/>
        </w:rPr>
        <w:t xml:space="preserve">the media (where </w:t>
      </w:r>
      <w:r w:rsidRPr="00F03F28">
        <w:rPr>
          <w:rFonts w:cs="Arial"/>
        </w:rPr>
        <w:t xml:space="preserve">on-line </w:t>
      </w:r>
      <w:r w:rsidR="00835838" w:rsidRPr="00F03F28">
        <w:rPr>
          <w:rFonts w:cs="Arial"/>
        </w:rPr>
        <w:t>news</w:t>
      </w:r>
      <w:r w:rsidR="00FE1DA3" w:rsidRPr="00F03F28">
        <w:rPr>
          <w:rFonts w:cs="Arial"/>
        </w:rPr>
        <w:t>paper</w:t>
      </w:r>
      <w:r w:rsidR="00A839BF" w:rsidRPr="00F03F28">
        <w:rPr>
          <w:rFonts w:cs="Arial"/>
        </w:rPr>
        <w:t xml:space="preserve"> and </w:t>
      </w:r>
      <w:r w:rsidR="00A621EF" w:rsidRPr="00F03F28">
        <w:rPr>
          <w:rFonts w:cs="Arial"/>
        </w:rPr>
        <w:t>TV</w:t>
      </w:r>
      <w:r w:rsidR="00A8084D" w:rsidRPr="00F03F28">
        <w:rPr>
          <w:rFonts w:cs="Arial"/>
        </w:rPr>
        <w:t xml:space="preserve"> websites </w:t>
      </w:r>
      <w:r w:rsidR="00A839BF" w:rsidRPr="00F03F28">
        <w:rPr>
          <w:rFonts w:cs="Arial"/>
        </w:rPr>
        <w:t xml:space="preserve">permit </w:t>
      </w:r>
      <w:r w:rsidR="00E81FF8" w:rsidRPr="00F03F28">
        <w:rPr>
          <w:rFonts w:cs="Arial"/>
        </w:rPr>
        <w:t xml:space="preserve">comments </w:t>
      </w:r>
      <w:r w:rsidRPr="00F03F28">
        <w:rPr>
          <w:rFonts w:cs="Arial"/>
        </w:rPr>
        <w:t xml:space="preserve">to be added </w:t>
      </w:r>
      <w:r w:rsidR="00835838" w:rsidRPr="00F03F28">
        <w:rPr>
          <w:rFonts w:cs="Arial"/>
        </w:rPr>
        <w:t>by</w:t>
      </w:r>
      <w:r w:rsidR="002A0781" w:rsidRPr="00F03F28">
        <w:rPr>
          <w:rFonts w:cs="Arial"/>
        </w:rPr>
        <w:t xml:space="preserve"> anyone wishing to </w:t>
      </w:r>
      <w:r w:rsidR="00244F53" w:rsidRPr="00F03F28">
        <w:rPr>
          <w:rFonts w:cs="Arial"/>
        </w:rPr>
        <w:t xml:space="preserve">post </w:t>
      </w:r>
      <w:r w:rsidR="00A8084D" w:rsidRPr="00F03F28">
        <w:rPr>
          <w:rFonts w:cs="Arial"/>
        </w:rPr>
        <w:t xml:space="preserve">a </w:t>
      </w:r>
      <w:r w:rsidR="00244F53" w:rsidRPr="00F03F28">
        <w:rPr>
          <w:rFonts w:cs="Arial"/>
        </w:rPr>
        <w:t xml:space="preserve">view) </w:t>
      </w:r>
      <w:r w:rsidR="00E81FF8" w:rsidRPr="00F03F28">
        <w:rPr>
          <w:rFonts w:cs="Arial"/>
        </w:rPr>
        <w:t xml:space="preserve">remain </w:t>
      </w:r>
      <w:r w:rsidR="00083DB8" w:rsidRPr="00F03F28">
        <w:rPr>
          <w:rFonts w:cs="Arial"/>
        </w:rPr>
        <w:t xml:space="preserve">available </w:t>
      </w:r>
      <w:r w:rsidR="00FE1DA3" w:rsidRPr="00F03F28">
        <w:rPr>
          <w:rFonts w:cs="Arial"/>
        </w:rPr>
        <w:t>i</w:t>
      </w:r>
      <w:r w:rsidR="002A0781" w:rsidRPr="00F03F28">
        <w:rPr>
          <w:rFonts w:cs="Arial"/>
        </w:rPr>
        <w:t xml:space="preserve">ndefinitely.  </w:t>
      </w:r>
      <w:r w:rsidR="0089669F" w:rsidRPr="00F03F28">
        <w:rPr>
          <w:rFonts w:cs="Arial"/>
        </w:rPr>
        <w:t xml:space="preserve">Young people said this is an </w:t>
      </w:r>
      <w:r w:rsidR="00E81FF8" w:rsidRPr="00F03F28">
        <w:rPr>
          <w:rFonts w:cs="Arial"/>
        </w:rPr>
        <w:t xml:space="preserve">unacceptable burden </w:t>
      </w:r>
      <w:r w:rsidR="00A839BF" w:rsidRPr="00F03F28">
        <w:rPr>
          <w:rFonts w:cs="Arial"/>
        </w:rPr>
        <w:t xml:space="preserve">for society to place </w:t>
      </w:r>
      <w:r w:rsidR="00835838" w:rsidRPr="00F03F28">
        <w:rPr>
          <w:rFonts w:cs="Arial"/>
        </w:rPr>
        <w:t xml:space="preserve">on </w:t>
      </w:r>
      <w:r w:rsidR="00244F53" w:rsidRPr="00F03F28">
        <w:rPr>
          <w:rFonts w:cs="Arial"/>
        </w:rPr>
        <w:t xml:space="preserve">children </w:t>
      </w:r>
      <w:r w:rsidR="00FE1DA3" w:rsidRPr="00F03F28">
        <w:rPr>
          <w:rFonts w:cs="Arial"/>
        </w:rPr>
        <w:t xml:space="preserve">who </w:t>
      </w:r>
      <w:r w:rsidRPr="00F03F28">
        <w:rPr>
          <w:rFonts w:cs="Arial"/>
        </w:rPr>
        <w:t xml:space="preserve">have to </w:t>
      </w:r>
      <w:r w:rsidR="00E81FF8" w:rsidRPr="00F03F28">
        <w:rPr>
          <w:rFonts w:cs="Arial"/>
        </w:rPr>
        <w:t xml:space="preserve">negotiate </w:t>
      </w:r>
      <w:r w:rsidR="00244F53" w:rsidRPr="00F03F28">
        <w:rPr>
          <w:rFonts w:cs="Arial"/>
        </w:rPr>
        <w:t xml:space="preserve">their life </w:t>
      </w:r>
      <w:r w:rsidR="00083DB8" w:rsidRPr="00F03F28">
        <w:rPr>
          <w:rFonts w:cs="Arial"/>
        </w:rPr>
        <w:t>against a background of ill-treatment and enormous change</w:t>
      </w:r>
      <w:r w:rsidR="00835838" w:rsidRPr="00F03F28">
        <w:rPr>
          <w:rFonts w:cs="Arial"/>
        </w:rPr>
        <w:t xml:space="preserve">, where trust in adults </w:t>
      </w:r>
      <w:r w:rsidR="00FE1DA3" w:rsidRPr="00F03F28">
        <w:rPr>
          <w:rFonts w:cs="Arial"/>
        </w:rPr>
        <w:t xml:space="preserve">has </w:t>
      </w:r>
      <w:r w:rsidRPr="00F03F28">
        <w:rPr>
          <w:rFonts w:cs="Arial"/>
        </w:rPr>
        <w:t xml:space="preserve">been </w:t>
      </w:r>
      <w:r w:rsidR="00F018FF" w:rsidRPr="00F03F28">
        <w:rPr>
          <w:rFonts w:cs="Arial"/>
        </w:rPr>
        <w:t xml:space="preserve">badly </w:t>
      </w:r>
      <w:r w:rsidRPr="00F03F28">
        <w:rPr>
          <w:rFonts w:cs="Arial"/>
        </w:rPr>
        <w:t xml:space="preserve">damaged </w:t>
      </w:r>
      <w:r w:rsidR="00083DB8" w:rsidRPr="00F03F28">
        <w:rPr>
          <w:rFonts w:cs="Arial"/>
        </w:rPr>
        <w:t xml:space="preserve">and where </w:t>
      </w:r>
      <w:r w:rsidR="00F018FF" w:rsidRPr="00F03F28">
        <w:rPr>
          <w:rFonts w:cs="Arial"/>
        </w:rPr>
        <w:t xml:space="preserve">children and young people </w:t>
      </w:r>
      <w:r w:rsidR="00A839BF" w:rsidRPr="00F03F28">
        <w:rPr>
          <w:rFonts w:cs="Arial"/>
        </w:rPr>
        <w:t xml:space="preserve">will have to </w:t>
      </w:r>
      <w:r w:rsidR="00F018FF" w:rsidRPr="00F03F28">
        <w:rPr>
          <w:rFonts w:cs="Arial"/>
        </w:rPr>
        <w:t xml:space="preserve">rebuild </w:t>
      </w:r>
      <w:r w:rsidRPr="00F03F28">
        <w:rPr>
          <w:rFonts w:cs="Arial"/>
        </w:rPr>
        <w:t xml:space="preserve">self esteem and </w:t>
      </w:r>
      <w:r w:rsidR="00083DB8" w:rsidRPr="00F03F28">
        <w:rPr>
          <w:rFonts w:cs="Arial"/>
        </w:rPr>
        <w:t xml:space="preserve">personal </w:t>
      </w:r>
      <w:r w:rsidR="00A811E1" w:rsidRPr="00F03F28">
        <w:rPr>
          <w:rFonts w:cs="Arial"/>
        </w:rPr>
        <w:t xml:space="preserve">dignity </w:t>
      </w:r>
      <w:r w:rsidR="00F018FF" w:rsidRPr="00F03F28">
        <w:rPr>
          <w:rFonts w:cs="Arial"/>
        </w:rPr>
        <w:t xml:space="preserve">in their </w:t>
      </w:r>
      <w:r w:rsidR="00244F53" w:rsidRPr="00F03F28">
        <w:rPr>
          <w:rFonts w:cs="Arial"/>
        </w:rPr>
        <w:t>school</w:t>
      </w:r>
      <w:r w:rsidR="00083DB8" w:rsidRPr="00F03F28">
        <w:rPr>
          <w:rFonts w:cs="Arial"/>
        </w:rPr>
        <w:t xml:space="preserve">, friendship groups </w:t>
      </w:r>
      <w:r w:rsidR="00244F53" w:rsidRPr="00F03F28">
        <w:rPr>
          <w:rFonts w:cs="Arial"/>
        </w:rPr>
        <w:t xml:space="preserve">and </w:t>
      </w:r>
      <w:r w:rsidR="00A839BF" w:rsidRPr="00F03F28">
        <w:rPr>
          <w:rFonts w:cs="Arial"/>
        </w:rPr>
        <w:t>wider</w:t>
      </w:r>
      <w:r w:rsidR="0089669F" w:rsidRPr="00F03F28">
        <w:rPr>
          <w:rFonts w:cs="Arial"/>
        </w:rPr>
        <w:t xml:space="preserve"> </w:t>
      </w:r>
      <w:r w:rsidR="00244F53" w:rsidRPr="00F03F28">
        <w:rPr>
          <w:rFonts w:cs="Arial"/>
        </w:rPr>
        <w:t>communities</w:t>
      </w:r>
      <w:r w:rsidR="00FE1DA3" w:rsidRPr="00F03F28">
        <w:rPr>
          <w:rFonts w:cs="Arial"/>
        </w:rPr>
        <w:t>.</w:t>
      </w:r>
    </w:p>
    <w:p w:rsidR="007E7E2D" w:rsidRPr="00F03F28" w:rsidRDefault="007E7E2D">
      <w:pPr>
        <w:rPr>
          <w:rFonts w:cs="Arial"/>
          <w:b/>
          <w:color w:val="0000FF"/>
          <w:sz w:val="28"/>
          <w:szCs w:val="28"/>
        </w:rPr>
      </w:pPr>
      <w:r w:rsidRPr="00F03F28">
        <w:rPr>
          <w:rFonts w:cs="Arial"/>
          <w:b/>
          <w:color w:val="0000FF"/>
          <w:sz w:val="28"/>
          <w:szCs w:val="28"/>
        </w:rPr>
        <w:br w:type="page"/>
      </w:r>
    </w:p>
    <w:p w:rsidR="00E841F8" w:rsidRPr="00F03F28" w:rsidRDefault="007255E4" w:rsidP="00D74095">
      <w:pPr>
        <w:spacing w:line="240" w:lineRule="auto"/>
        <w:ind w:left="567" w:hanging="567"/>
        <w:rPr>
          <w:rFonts w:cs="Arial"/>
          <w:b/>
          <w:color w:val="0000FF"/>
          <w:sz w:val="24"/>
          <w:szCs w:val="24"/>
        </w:rPr>
      </w:pPr>
      <w:r w:rsidRPr="00F03F28">
        <w:rPr>
          <w:rFonts w:cs="Arial"/>
          <w:b/>
          <w:color w:val="0000FF"/>
          <w:sz w:val="24"/>
          <w:szCs w:val="24"/>
        </w:rPr>
        <w:t xml:space="preserve">PART </w:t>
      </w:r>
      <w:r w:rsidR="00A71CCB" w:rsidRPr="00F03F28">
        <w:rPr>
          <w:rFonts w:cs="Arial"/>
          <w:b/>
          <w:color w:val="0000FF"/>
          <w:sz w:val="24"/>
          <w:szCs w:val="24"/>
        </w:rPr>
        <w:t>4</w:t>
      </w:r>
      <w:r w:rsidR="00EF5048" w:rsidRPr="00F03F28">
        <w:rPr>
          <w:rFonts w:cs="Arial"/>
          <w:b/>
          <w:color w:val="0000FF"/>
          <w:sz w:val="24"/>
          <w:szCs w:val="24"/>
        </w:rPr>
        <w:tab/>
        <w:t>M</w:t>
      </w:r>
      <w:r w:rsidR="00566A33" w:rsidRPr="00F03F28">
        <w:rPr>
          <w:rFonts w:cs="Arial"/>
          <w:b/>
          <w:color w:val="0000FF"/>
          <w:sz w:val="24"/>
          <w:szCs w:val="24"/>
        </w:rPr>
        <w:t xml:space="preserve">EDIA ACCESS TO </w:t>
      </w:r>
      <w:r w:rsidR="006D5570" w:rsidRPr="00F03F28">
        <w:rPr>
          <w:rFonts w:cs="Arial"/>
          <w:b/>
          <w:color w:val="0000FF"/>
          <w:sz w:val="24"/>
          <w:szCs w:val="24"/>
        </w:rPr>
        <w:t>FAMILY COURT</w:t>
      </w:r>
      <w:r w:rsidR="003313F5" w:rsidRPr="00F03F28">
        <w:rPr>
          <w:rFonts w:cs="Arial"/>
          <w:b/>
          <w:color w:val="0000FF"/>
          <w:sz w:val="24"/>
          <w:szCs w:val="24"/>
        </w:rPr>
        <w:t xml:space="preserve"> HEARINGS</w:t>
      </w:r>
    </w:p>
    <w:p w:rsidR="003313F5" w:rsidRDefault="00AB7B11" w:rsidP="00760DF1">
      <w:pPr>
        <w:spacing w:after="0"/>
        <w:ind w:left="709" w:hanging="709"/>
        <w:rPr>
          <w:rFonts w:cs="Arial"/>
        </w:rPr>
      </w:pPr>
      <w:r w:rsidRPr="00F03F28">
        <w:rPr>
          <w:rFonts w:cs="Arial"/>
        </w:rPr>
        <w:t>4.1</w:t>
      </w:r>
      <w:r w:rsidR="00C63D76" w:rsidRPr="00F03F28">
        <w:rPr>
          <w:rFonts w:cs="Arial"/>
        </w:rPr>
        <w:tab/>
      </w:r>
      <w:r w:rsidR="00A811E1" w:rsidRPr="00F03F28">
        <w:rPr>
          <w:rFonts w:cs="Arial"/>
        </w:rPr>
        <w:t>R</w:t>
      </w:r>
      <w:r w:rsidR="00D01A3E" w:rsidRPr="00F03F28">
        <w:rPr>
          <w:rFonts w:cs="Arial"/>
        </w:rPr>
        <w:t xml:space="preserve">eporters </w:t>
      </w:r>
      <w:r w:rsidR="00F63866" w:rsidRPr="00F03F28">
        <w:rPr>
          <w:rFonts w:cs="Arial"/>
        </w:rPr>
        <w:t xml:space="preserve">are </w:t>
      </w:r>
      <w:r w:rsidR="00A811E1" w:rsidRPr="00F03F28">
        <w:rPr>
          <w:rFonts w:cs="Arial"/>
        </w:rPr>
        <w:t xml:space="preserve">now </w:t>
      </w:r>
      <w:r w:rsidR="00E63150" w:rsidRPr="00F03F28">
        <w:rPr>
          <w:rFonts w:cs="Arial"/>
        </w:rPr>
        <w:t xml:space="preserve">permitted </w:t>
      </w:r>
      <w:r w:rsidR="00F63866" w:rsidRPr="00F03F28">
        <w:rPr>
          <w:rFonts w:cs="Arial"/>
        </w:rPr>
        <w:t xml:space="preserve">to </w:t>
      </w:r>
      <w:r w:rsidR="006D5570" w:rsidRPr="00F03F28">
        <w:rPr>
          <w:rFonts w:cs="Arial"/>
        </w:rPr>
        <w:t xml:space="preserve">attend </w:t>
      </w:r>
      <w:r w:rsidR="003313F5" w:rsidRPr="00F03F28">
        <w:rPr>
          <w:rFonts w:cs="Arial"/>
        </w:rPr>
        <w:t xml:space="preserve">family hearings </w:t>
      </w:r>
      <w:r w:rsidR="00F63866" w:rsidRPr="00F03F28">
        <w:rPr>
          <w:rFonts w:cs="Arial"/>
        </w:rPr>
        <w:t xml:space="preserve">(unless the judge </w:t>
      </w:r>
      <w:r w:rsidR="00D56174" w:rsidRPr="00F03F28">
        <w:rPr>
          <w:rFonts w:cs="Arial"/>
        </w:rPr>
        <w:t xml:space="preserve">says </w:t>
      </w:r>
      <w:r w:rsidR="00F63866" w:rsidRPr="00F03F28">
        <w:rPr>
          <w:rFonts w:cs="Arial"/>
        </w:rPr>
        <w:t xml:space="preserve">they </w:t>
      </w:r>
      <w:r w:rsidR="006B3517" w:rsidRPr="00F03F28">
        <w:rPr>
          <w:rFonts w:cs="Arial"/>
        </w:rPr>
        <w:t>cannot)</w:t>
      </w:r>
      <w:r w:rsidR="00F63866" w:rsidRPr="00F03F28">
        <w:rPr>
          <w:rFonts w:cs="Arial"/>
        </w:rPr>
        <w:t xml:space="preserve">. </w:t>
      </w:r>
      <w:r w:rsidR="006B3517" w:rsidRPr="00F03F28">
        <w:rPr>
          <w:rFonts w:cs="Arial"/>
        </w:rPr>
        <w:t xml:space="preserve"> </w:t>
      </w:r>
      <w:r w:rsidR="003313F5" w:rsidRPr="00F03F28">
        <w:rPr>
          <w:rFonts w:cs="Arial"/>
        </w:rPr>
        <w:t xml:space="preserve">While the case is ongoing however </w:t>
      </w:r>
      <w:r w:rsidR="00C63D76" w:rsidRPr="00F03F28">
        <w:rPr>
          <w:rFonts w:cs="Arial"/>
        </w:rPr>
        <w:t xml:space="preserve">the </w:t>
      </w:r>
      <w:r w:rsidR="003D769F" w:rsidRPr="00F03F28">
        <w:rPr>
          <w:rFonts w:cs="Arial"/>
        </w:rPr>
        <w:t xml:space="preserve">media is not </w:t>
      </w:r>
      <w:r w:rsidR="00F63866" w:rsidRPr="00F03F28">
        <w:rPr>
          <w:rFonts w:cs="Arial"/>
        </w:rPr>
        <w:t xml:space="preserve">permitted to publish </w:t>
      </w:r>
      <w:r w:rsidR="006B3517" w:rsidRPr="00F03F28">
        <w:rPr>
          <w:rFonts w:cs="Arial"/>
        </w:rPr>
        <w:t xml:space="preserve">information </w:t>
      </w:r>
      <w:r w:rsidR="00F63866" w:rsidRPr="00F03F28">
        <w:rPr>
          <w:rFonts w:cs="Arial"/>
        </w:rPr>
        <w:t>intended or likely to lead to the identification of any child in the case</w:t>
      </w:r>
      <w:r w:rsidR="00C16643" w:rsidRPr="00F03F28">
        <w:rPr>
          <w:rStyle w:val="FootnoteReference"/>
          <w:rFonts w:cs="Arial"/>
        </w:rPr>
        <w:footnoteReference w:id="41"/>
      </w:r>
      <w:r w:rsidR="00760DF1">
        <w:rPr>
          <w:rFonts w:cs="Arial"/>
        </w:rPr>
        <w:t>.</w:t>
      </w:r>
    </w:p>
    <w:p w:rsidR="00760DF1" w:rsidRPr="00F03F28" w:rsidRDefault="00760DF1" w:rsidP="00760DF1">
      <w:pPr>
        <w:spacing w:after="0"/>
        <w:ind w:left="709" w:hanging="709"/>
        <w:rPr>
          <w:rFonts w:cs="Arial"/>
        </w:rPr>
      </w:pPr>
    </w:p>
    <w:p w:rsidR="00CF4858" w:rsidRPr="00F03F28" w:rsidRDefault="00AB7B11" w:rsidP="00AB7B11">
      <w:pPr>
        <w:ind w:left="709" w:hanging="709"/>
        <w:rPr>
          <w:rFonts w:cs="Arial"/>
        </w:rPr>
      </w:pPr>
      <w:r w:rsidRPr="00F03F28">
        <w:rPr>
          <w:rFonts w:cs="Arial"/>
        </w:rPr>
        <w:t>4.</w:t>
      </w:r>
      <w:r w:rsidR="00C63D76" w:rsidRPr="00F03F28">
        <w:rPr>
          <w:rFonts w:cs="Arial"/>
        </w:rPr>
        <w:t>2</w:t>
      </w:r>
      <w:r w:rsidR="00C63D76" w:rsidRPr="00F03F28">
        <w:rPr>
          <w:rFonts w:cs="Arial"/>
        </w:rPr>
        <w:tab/>
      </w:r>
      <w:r w:rsidR="00600941" w:rsidRPr="00F03F28">
        <w:rPr>
          <w:rFonts w:cs="Arial"/>
        </w:rPr>
        <w:t>T</w:t>
      </w:r>
      <w:r w:rsidR="003D769F" w:rsidRPr="00F03F28">
        <w:rPr>
          <w:rFonts w:cs="Arial"/>
        </w:rPr>
        <w:t>h</w:t>
      </w:r>
      <w:r w:rsidR="00A811E1" w:rsidRPr="00F03F28">
        <w:rPr>
          <w:rFonts w:cs="Arial"/>
        </w:rPr>
        <w:t xml:space="preserve">is </w:t>
      </w:r>
      <w:r w:rsidR="003D769F" w:rsidRPr="00F03F28">
        <w:rPr>
          <w:rFonts w:cs="Arial"/>
        </w:rPr>
        <w:t xml:space="preserve">development in court rules </w:t>
      </w:r>
      <w:r w:rsidR="001E077E" w:rsidRPr="00F03F28">
        <w:rPr>
          <w:rFonts w:cs="Arial"/>
        </w:rPr>
        <w:t xml:space="preserve">(April 2009) </w:t>
      </w:r>
      <w:r w:rsidR="00A80CD0" w:rsidRPr="00F03F28">
        <w:rPr>
          <w:rFonts w:cs="Arial"/>
        </w:rPr>
        <w:t xml:space="preserve">occurred </w:t>
      </w:r>
      <w:r w:rsidR="003D769F" w:rsidRPr="00F03F28">
        <w:rPr>
          <w:rFonts w:cs="Arial"/>
        </w:rPr>
        <w:t xml:space="preserve">despite the views </w:t>
      </w:r>
      <w:r w:rsidR="00793936" w:rsidRPr="00F03F28">
        <w:rPr>
          <w:rFonts w:cs="Arial"/>
        </w:rPr>
        <w:t xml:space="preserve">of </w:t>
      </w:r>
      <w:r w:rsidR="00C63D76" w:rsidRPr="00F03F28">
        <w:rPr>
          <w:rFonts w:cs="Arial"/>
        </w:rPr>
        <w:t xml:space="preserve">many </w:t>
      </w:r>
      <w:r w:rsidR="00793936" w:rsidRPr="00F03F28">
        <w:rPr>
          <w:rFonts w:cs="Arial"/>
        </w:rPr>
        <w:t>children</w:t>
      </w:r>
      <w:r w:rsidR="003D769F" w:rsidRPr="00F03F28">
        <w:rPr>
          <w:rFonts w:cs="Arial"/>
        </w:rPr>
        <w:t xml:space="preserve"> and young people who were consulted at the time </w:t>
      </w:r>
      <w:r w:rsidR="00C63D76" w:rsidRPr="00F03F28">
        <w:rPr>
          <w:rFonts w:cs="Arial"/>
        </w:rPr>
        <w:t xml:space="preserve">- </w:t>
      </w:r>
      <w:r w:rsidR="003D769F" w:rsidRPr="00F03F28">
        <w:rPr>
          <w:rFonts w:cs="Arial"/>
        </w:rPr>
        <w:t xml:space="preserve">and despite </w:t>
      </w:r>
      <w:r w:rsidR="00BA4189" w:rsidRPr="00F03F28">
        <w:rPr>
          <w:rFonts w:cs="Arial"/>
        </w:rPr>
        <w:t>Government assurances</w:t>
      </w:r>
      <w:r w:rsidR="00A811E1" w:rsidRPr="00F03F28">
        <w:rPr>
          <w:rFonts w:cs="Arial"/>
        </w:rPr>
        <w:t xml:space="preserve"> to </w:t>
      </w:r>
      <w:r w:rsidR="00600941" w:rsidRPr="00F03F28">
        <w:rPr>
          <w:rFonts w:cs="Arial"/>
        </w:rPr>
        <w:t>young people that t</w:t>
      </w:r>
      <w:r w:rsidR="003D769F" w:rsidRPr="00F03F28">
        <w:rPr>
          <w:rFonts w:cs="Arial"/>
        </w:rPr>
        <w:t>heir views did matter</w:t>
      </w:r>
      <w:r w:rsidR="00DE7952" w:rsidRPr="00F03F28">
        <w:rPr>
          <w:rFonts w:cs="Arial"/>
        </w:rPr>
        <w:t>:</w:t>
      </w:r>
    </w:p>
    <w:p w:rsidR="00EF50B1" w:rsidRPr="00F03F28" w:rsidRDefault="00E578AC" w:rsidP="00F63866">
      <w:pPr>
        <w:spacing w:line="240" w:lineRule="auto"/>
        <w:rPr>
          <w:rFonts w:cs="Arial"/>
        </w:rPr>
      </w:pPr>
      <w:r w:rsidRPr="00E578AC">
        <w:rPr>
          <w:rFonts w:cs="Arial"/>
          <w:noProof/>
          <w:lang w:val="en-US"/>
        </w:rPr>
        <w:drawing>
          <wp:inline distT="0" distB="0" distL="0" distR="0">
            <wp:extent cx="5695950" cy="29600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708369" cy="2966489"/>
                    </a:xfrm>
                    <a:prstGeom prst="rect">
                      <a:avLst/>
                    </a:prstGeom>
                    <a:noFill/>
                    <a:ln w="9525">
                      <a:noFill/>
                      <a:miter lim="800000"/>
                      <a:headEnd/>
                      <a:tailEnd/>
                    </a:ln>
                  </pic:spPr>
                </pic:pic>
              </a:graphicData>
            </a:graphic>
          </wp:inline>
        </w:drawing>
      </w:r>
    </w:p>
    <w:p w:rsidR="00CF4858" w:rsidRPr="00F03F28" w:rsidRDefault="00A811E1" w:rsidP="00A811E1">
      <w:pPr>
        <w:spacing w:line="240" w:lineRule="auto"/>
        <w:jc w:val="right"/>
        <w:rPr>
          <w:rFonts w:cs="Arial"/>
        </w:rPr>
      </w:pPr>
      <w:r w:rsidRPr="00F03F28">
        <w:rPr>
          <w:rFonts w:cs="Arial"/>
        </w:rPr>
        <w:t>DCA (2007) Young People’s Guide</w:t>
      </w:r>
    </w:p>
    <w:p w:rsidR="005821F6" w:rsidRPr="00F03F28" w:rsidRDefault="005821F6" w:rsidP="00AB7B11">
      <w:pPr>
        <w:ind w:left="709" w:hanging="709"/>
        <w:rPr>
          <w:rFonts w:cs="Arial"/>
          <w:b/>
          <w:color w:val="0000FF"/>
        </w:rPr>
      </w:pPr>
      <w:r w:rsidRPr="00F03F28">
        <w:rPr>
          <w:rFonts w:cs="Arial"/>
          <w:b/>
          <w:color w:val="0000FF"/>
        </w:rPr>
        <w:t>The response of young people - 2014</w:t>
      </w:r>
    </w:p>
    <w:p w:rsidR="00EC51F2" w:rsidRPr="00F03F28" w:rsidRDefault="00AB7B11" w:rsidP="00AB7B11">
      <w:pPr>
        <w:ind w:left="709" w:hanging="709"/>
        <w:rPr>
          <w:rFonts w:cs="Arial"/>
        </w:rPr>
      </w:pPr>
      <w:r w:rsidRPr="00F03F28">
        <w:rPr>
          <w:rFonts w:cs="Arial"/>
        </w:rPr>
        <w:t>4.</w:t>
      </w:r>
      <w:r w:rsidR="00C63D76" w:rsidRPr="00F03F28">
        <w:rPr>
          <w:rFonts w:cs="Arial"/>
        </w:rPr>
        <w:t>3</w:t>
      </w:r>
      <w:r w:rsidR="00C63D76" w:rsidRPr="00F03F28">
        <w:rPr>
          <w:rFonts w:cs="Arial"/>
        </w:rPr>
        <w:tab/>
      </w:r>
      <w:r w:rsidR="00952F6A" w:rsidRPr="00F03F28">
        <w:rPr>
          <w:rFonts w:cs="Arial"/>
        </w:rPr>
        <w:t xml:space="preserve">As the ‘experts by experience’ </w:t>
      </w:r>
      <w:r w:rsidR="00A811E1" w:rsidRPr="00F03F28">
        <w:rPr>
          <w:rFonts w:cs="Arial"/>
        </w:rPr>
        <w:t xml:space="preserve">therefore </w:t>
      </w:r>
      <w:r w:rsidR="00BA41A4" w:rsidRPr="00F03F28">
        <w:rPr>
          <w:rFonts w:cs="Arial"/>
        </w:rPr>
        <w:t xml:space="preserve">we asked </w:t>
      </w:r>
      <w:r w:rsidR="007564BB" w:rsidRPr="00F03F28">
        <w:rPr>
          <w:rFonts w:cs="Arial"/>
        </w:rPr>
        <w:t xml:space="preserve">young people </w:t>
      </w:r>
      <w:r w:rsidR="003D769F" w:rsidRPr="00F03F28">
        <w:rPr>
          <w:rFonts w:cs="Arial"/>
        </w:rPr>
        <w:t>what they thought about this development</w:t>
      </w:r>
      <w:r w:rsidR="00952F6A" w:rsidRPr="00F03F28">
        <w:rPr>
          <w:rFonts w:cs="Arial"/>
        </w:rPr>
        <w:t xml:space="preserve">.  Most </w:t>
      </w:r>
      <w:r w:rsidR="001E077E" w:rsidRPr="00F03F28">
        <w:rPr>
          <w:rFonts w:cs="Arial"/>
        </w:rPr>
        <w:t xml:space="preserve">are </w:t>
      </w:r>
      <w:r w:rsidR="003D769F" w:rsidRPr="00F03F28">
        <w:rPr>
          <w:rFonts w:cs="Arial"/>
        </w:rPr>
        <w:t xml:space="preserve">strongly opposed to </w:t>
      </w:r>
      <w:r w:rsidR="0012170D" w:rsidRPr="00F03F28">
        <w:rPr>
          <w:rFonts w:cs="Arial"/>
        </w:rPr>
        <w:t xml:space="preserve">it - </w:t>
      </w:r>
      <w:r w:rsidR="00DA4E41" w:rsidRPr="00F03F28">
        <w:rPr>
          <w:rFonts w:cs="Arial"/>
        </w:rPr>
        <w:t>despite th</w:t>
      </w:r>
      <w:r w:rsidR="00432004" w:rsidRPr="00F03F28">
        <w:rPr>
          <w:rFonts w:cs="Arial"/>
        </w:rPr>
        <w:t>e</w:t>
      </w:r>
      <w:r w:rsidR="00DA4E41" w:rsidRPr="00F03F28">
        <w:rPr>
          <w:rFonts w:cs="Arial"/>
        </w:rPr>
        <w:t xml:space="preserve"> fact that </w:t>
      </w:r>
      <w:r w:rsidR="00DE7952" w:rsidRPr="00F03F28">
        <w:rPr>
          <w:rFonts w:cs="Arial"/>
        </w:rPr>
        <w:t xml:space="preserve">formal </w:t>
      </w:r>
      <w:r w:rsidR="00DA4E41" w:rsidRPr="00F03F28">
        <w:rPr>
          <w:rFonts w:cs="Arial"/>
        </w:rPr>
        <w:t>safeguards remain in place</w:t>
      </w:r>
      <w:r w:rsidR="00952F6A" w:rsidRPr="00F03F28">
        <w:rPr>
          <w:rFonts w:cs="Arial"/>
        </w:rPr>
        <w:t xml:space="preserve"> </w:t>
      </w:r>
      <w:r w:rsidR="003313F5" w:rsidRPr="00F03F28">
        <w:rPr>
          <w:rFonts w:cs="Arial"/>
        </w:rPr>
        <w:t xml:space="preserve">to protect </w:t>
      </w:r>
      <w:r w:rsidR="00600941" w:rsidRPr="00F03F28">
        <w:rPr>
          <w:rFonts w:cs="Arial"/>
        </w:rPr>
        <w:t>the identification of children and families</w:t>
      </w:r>
      <w:r w:rsidR="00A811E1" w:rsidRPr="00F03F28">
        <w:rPr>
          <w:rFonts w:cs="Arial"/>
        </w:rPr>
        <w:t xml:space="preserve"> during cases</w:t>
      </w:r>
      <w:r w:rsidR="00DA4E41" w:rsidRPr="00F03F28">
        <w:rPr>
          <w:rStyle w:val="FootnoteReference"/>
          <w:rFonts w:cs="Arial"/>
        </w:rPr>
        <w:footnoteReference w:id="42"/>
      </w:r>
      <w:r w:rsidR="00DA4E41" w:rsidRPr="00F03F28">
        <w:rPr>
          <w:rFonts w:cs="Arial"/>
        </w:rPr>
        <w:t>:</w:t>
      </w:r>
    </w:p>
    <w:p w:rsidR="00EC51F2" w:rsidRPr="00F03F28" w:rsidRDefault="002F37F7" w:rsidP="00C4490E">
      <w:pPr>
        <w:ind w:left="1418" w:hanging="1418"/>
        <w:rPr>
          <w:rFonts w:cs="Arial"/>
          <w:i/>
          <w:color w:val="FF0000"/>
        </w:rPr>
      </w:pPr>
      <w:r w:rsidRPr="00F03F28">
        <w:rPr>
          <w:rFonts w:cs="Arial"/>
          <w:i/>
        </w:rPr>
        <w:tab/>
      </w:r>
      <w:r w:rsidR="00EC51F2" w:rsidRPr="00F03F28">
        <w:rPr>
          <w:rFonts w:cs="Arial"/>
          <w:i/>
        </w:rPr>
        <w:t>‘‘</w:t>
      </w:r>
      <w:r w:rsidR="003640C1" w:rsidRPr="00F03F28">
        <w:rPr>
          <w:rFonts w:cs="Arial"/>
          <w:i/>
        </w:rPr>
        <w:t>…</w:t>
      </w:r>
      <w:r w:rsidR="00EC51F2" w:rsidRPr="00F03F28">
        <w:rPr>
          <w:rFonts w:cs="Arial"/>
          <w:i/>
        </w:rPr>
        <w:t>these are private issues, if the Government think it is not suitable for the public to go and watch proceedings then why is it suitable for a reporter to go in and watch and tell the public?’</w:t>
      </w:r>
      <w:r w:rsidR="00353D9C" w:rsidRPr="00F03F28">
        <w:rPr>
          <w:rFonts w:cs="Arial"/>
          <w:i/>
        </w:rPr>
        <w:t xml:space="preserve"> </w:t>
      </w:r>
      <w:r w:rsidR="007564BB" w:rsidRPr="00F03F28">
        <w:rPr>
          <w:rFonts w:cs="Arial"/>
        </w:rPr>
        <w:t>[</w:t>
      </w:r>
      <w:r w:rsidR="00657D19" w:rsidRPr="00F03F28">
        <w:rPr>
          <w:rFonts w:cs="Arial"/>
        </w:rPr>
        <w:t>M</w:t>
      </w:r>
      <w:r w:rsidR="007564BB" w:rsidRPr="00F03F28">
        <w:rPr>
          <w:rFonts w:cs="Arial"/>
        </w:rPr>
        <w:t>ale</w:t>
      </w:r>
      <w:r w:rsidR="003640C1" w:rsidRPr="00F03F28">
        <w:rPr>
          <w:rFonts w:cs="Arial"/>
        </w:rPr>
        <w:t>, 20 years]</w:t>
      </w:r>
    </w:p>
    <w:p w:rsidR="00353D9C" w:rsidRPr="00F03F28" w:rsidRDefault="00C63D76" w:rsidP="00AB7B11">
      <w:pPr>
        <w:ind w:left="709" w:hanging="709"/>
        <w:rPr>
          <w:rFonts w:cs="Arial"/>
        </w:rPr>
      </w:pPr>
      <w:r w:rsidRPr="00F03F28">
        <w:rPr>
          <w:rFonts w:cs="Arial"/>
        </w:rPr>
        <w:t>4</w:t>
      </w:r>
      <w:r w:rsidR="00AB7B11" w:rsidRPr="00F03F28">
        <w:rPr>
          <w:rFonts w:cs="Arial"/>
        </w:rPr>
        <w:t>.4</w:t>
      </w:r>
      <w:r w:rsidRPr="00F03F28">
        <w:rPr>
          <w:rFonts w:cs="Arial"/>
        </w:rPr>
        <w:tab/>
      </w:r>
      <w:r w:rsidR="00EC51F2" w:rsidRPr="00F03F28">
        <w:rPr>
          <w:rFonts w:cs="Arial"/>
        </w:rPr>
        <w:t xml:space="preserve">Arguments about </w:t>
      </w:r>
      <w:r w:rsidR="001E077E" w:rsidRPr="00F03F28">
        <w:rPr>
          <w:rFonts w:cs="Arial"/>
        </w:rPr>
        <w:t xml:space="preserve">a need to increase information and </w:t>
      </w:r>
      <w:r w:rsidRPr="00F03F28">
        <w:rPr>
          <w:rFonts w:cs="Arial"/>
        </w:rPr>
        <w:t>‘</w:t>
      </w:r>
      <w:r w:rsidR="00EC51F2" w:rsidRPr="00F03F28">
        <w:rPr>
          <w:rFonts w:cs="Arial"/>
        </w:rPr>
        <w:t>transparency</w:t>
      </w:r>
      <w:r w:rsidRPr="00F03F28">
        <w:rPr>
          <w:rFonts w:cs="Arial"/>
        </w:rPr>
        <w:t>’</w:t>
      </w:r>
      <w:r w:rsidR="00EC51F2" w:rsidRPr="00F03F28">
        <w:rPr>
          <w:rFonts w:cs="Arial"/>
        </w:rPr>
        <w:t xml:space="preserve"> </w:t>
      </w:r>
      <w:r w:rsidR="00DE7952" w:rsidRPr="00F03F28">
        <w:rPr>
          <w:rFonts w:cs="Arial"/>
        </w:rPr>
        <w:t xml:space="preserve">(of the process and decision making) </w:t>
      </w:r>
      <w:r w:rsidR="00EC51F2" w:rsidRPr="00F03F28">
        <w:rPr>
          <w:rFonts w:cs="Arial"/>
        </w:rPr>
        <w:t xml:space="preserve">and making </w:t>
      </w:r>
      <w:r w:rsidR="001E077E" w:rsidRPr="00F03F28">
        <w:rPr>
          <w:rFonts w:cs="Arial"/>
        </w:rPr>
        <w:t xml:space="preserve">the </w:t>
      </w:r>
      <w:r w:rsidR="00EC51F2" w:rsidRPr="00F03F28">
        <w:rPr>
          <w:rFonts w:cs="Arial"/>
        </w:rPr>
        <w:t xml:space="preserve">professionals </w:t>
      </w:r>
      <w:r w:rsidR="00006124" w:rsidRPr="00F03F28">
        <w:rPr>
          <w:rFonts w:cs="Arial"/>
        </w:rPr>
        <w:t xml:space="preserve">involved </w:t>
      </w:r>
      <w:r w:rsidR="001E077E" w:rsidRPr="00F03F28">
        <w:rPr>
          <w:rFonts w:cs="Arial"/>
        </w:rPr>
        <w:t xml:space="preserve">more </w:t>
      </w:r>
      <w:r w:rsidR="00EC51F2" w:rsidRPr="00F03F28">
        <w:rPr>
          <w:rFonts w:cs="Arial"/>
        </w:rPr>
        <w:t>accountable</w:t>
      </w:r>
      <w:r w:rsidR="001E077E" w:rsidRPr="00F03F28">
        <w:rPr>
          <w:rFonts w:cs="Arial"/>
        </w:rPr>
        <w:t xml:space="preserve"> </w:t>
      </w:r>
      <w:r w:rsidR="00EC51F2" w:rsidRPr="00F03F28">
        <w:rPr>
          <w:rFonts w:cs="Arial"/>
        </w:rPr>
        <w:t xml:space="preserve">via media reporting </w:t>
      </w:r>
      <w:r w:rsidR="006E1C3A" w:rsidRPr="00F03F28">
        <w:rPr>
          <w:rFonts w:cs="Arial"/>
        </w:rPr>
        <w:t xml:space="preserve">- </w:t>
      </w:r>
      <w:r w:rsidR="00EC51F2" w:rsidRPr="00F03F28">
        <w:rPr>
          <w:rFonts w:cs="Arial"/>
        </w:rPr>
        <w:t>did not hold weight with these young people</w:t>
      </w:r>
      <w:r w:rsidR="00DE7952" w:rsidRPr="00F03F28">
        <w:rPr>
          <w:rFonts w:cs="Arial"/>
        </w:rPr>
        <w:t xml:space="preserve">.  Equally, the </w:t>
      </w:r>
      <w:r w:rsidR="00353D9C" w:rsidRPr="00F03F28">
        <w:rPr>
          <w:rFonts w:cs="Arial"/>
        </w:rPr>
        <w:t>accusation that family courts are ‘secret’ and unaccountable</w:t>
      </w:r>
      <w:r w:rsidR="00DE7952" w:rsidRPr="00F03F28">
        <w:rPr>
          <w:rFonts w:cs="Arial"/>
        </w:rPr>
        <w:t xml:space="preserve"> was rebutted:</w:t>
      </w:r>
    </w:p>
    <w:p w:rsidR="00353D9C" w:rsidRPr="00F03F28" w:rsidRDefault="002F37F7" w:rsidP="00657D19">
      <w:pPr>
        <w:ind w:left="1418" w:hanging="851"/>
        <w:rPr>
          <w:rFonts w:cs="Arial"/>
        </w:rPr>
      </w:pPr>
      <w:r w:rsidRPr="00F03F28">
        <w:rPr>
          <w:rFonts w:cs="Arial"/>
          <w:i/>
        </w:rPr>
        <w:tab/>
      </w:r>
      <w:r w:rsidR="00353D9C" w:rsidRPr="00F03F28">
        <w:rPr>
          <w:rFonts w:cs="Arial"/>
          <w:i/>
        </w:rPr>
        <w:t>‘Why would you have a journalist in court – if the whole objective is to get them to write a story – and the parents and the child or young person have not been asked</w:t>
      </w:r>
      <w:r w:rsidR="00DE7952" w:rsidRPr="00F03F28">
        <w:rPr>
          <w:rFonts w:cs="Arial"/>
          <w:i/>
        </w:rPr>
        <w:t>?  W</w:t>
      </w:r>
      <w:r w:rsidR="00353D9C" w:rsidRPr="00F03F28">
        <w:rPr>
          <w:rFonts w:cs="Arial"/>
          <w:i/>
        </w:rPr>
        <w:t>hat’s the need for them? -  they should not be there</w:t>
      </w:r>
      <w:r w:rsidR="00DE7952" w:rsidRPr="00F03F28">
        <w:rPr>
          <w:rFonts w:cs="Arial"/>
          <w:i/>
        </w:rPr>
        <w:t>.  And [if they are]</w:t>
      </w:r>
      <w:r w:rsidR="00353D9C" w:rsidRPr="00F03F28">
        <w:rPr>
          <w:rFonts w:cs="Arial"/>
          <w:i/>
        </w:rPr>
        <w:t xml:space="preserve"> they should always be asked to leave when personal stuff is being discussed…because there’s a potential for them to breach confidentiality – they’re there to get a story – you can’t trust them</w:t>
      </w:r>
      <w:r w:rsidR="0067165C" w:rsidRPr="00F03F28">
        <w:rPr>
          <w:rFonts w:cs="Arial"/>
          <w:i/>
        </w:rPr>
        <w:t xml:space="preserve"> in today’s climate</w:t>
      </w:r>
      <w:r w:rsidR="00353D9C" w:rsidRPr="00F03F28">
        <w:rPr>
          <w:rFonts w:cs="Arial"/>
          <w:i/>
        </w:rPr>
        <w:t xml:space="preserve">!’ </w:t>
      </w:r>
      <w:r w:rsidR="007564BB" w:rsidRPr="00F03F28">
        <w:rPr>
          <w:rFonts w:cs="Arial"/>
        </w:rPr>
        <w:t>[</w:t>
      </w:r>
      <w:r w:rsidR="00657D19" w:rsidRPr="00F03F28">
        <w:rPr>
          <w:rFonts w:cs="Arial"/>
        </w:rPr>
        <w:t>F</w:t>
      </w:r>
      <w:r w:rsidR="007564BB" w:rsidRPr="00F03F28">
        <w:rPr>
          <w:rFonts w:cs="Arial"/>
        </w:rPr>
        <w:t>emale, 24 years</w:t>
      </w:r>
      <w:r w:rsidR="00C317A4" w:rsidRPr="00F03F28">
        <w:rPr>
          <w:rFonts w:cs="Arial"/>
        </w:rPr>
        <w:t>]</w:t>
      </w:r>
    </w:p>
    <w:p w:rsidR="00353D9C" w:rsidRPr="00F03F28" w:rsidRDefault="002F37F7" w:rsidP="00657D19">
      <w:pPr>
        <w:ind w:left="1418" w:hanging="851"/>
        <w:rPr>
          <w:rFonts w:cs="Arial"/>
          <w:i/>
        </w:rPr>
      </w:pPr>
      <w:r w:rsidRPr="00F03F28">
        <w:rPr>
          <w:rFonts w:cs="Arial"/>
          <w:i/>
        </w:rPr>
        <w:tab/>
      </w:r>
      <w:r w:rsidR="00DE7952" w:rsidRPr="00F03F28">
        <w:rPr>
          <w:rFonts w:cs="Arial"/>
          <w:i/>
        </w:rPr>
        <w:t>‘</w:t>
      </w:r>
      <w:r w:rsidR="00353D9C" w:rsidRPr="00F03F28">
        <w:rPr>
          <w:rFonts w:cs="Arial"/>
          <w:i/>
        </w:rPr>
        <w:t xml:space="preserve">There are more cons than pros </w:t>
      </w:r>
      <w:r w:rsidR="006E1C3A" w:rsidRPr="00F03F28">
        <w:rPr>
          <w:rFonts w:cs="Arial"/>
          <w:i/>
        </w:rPr>
        <w:t xml:space="preserve">for </w:t>
      </w:r>
      <w:r w:rsidR="00353D9C" w:rsidRPr="00F03F28">
        <w:rPr>
          <w:rFonts w:cs="Arial"/>
          <w:i/>
        </w:rPr>
        <w:t>a young person</w:t>
      </w:r>
      <w:r w:rsidR="006E1C3A" w:rsidRPr="00F03F28">
        <w:rPr>
          <w:rFonts w:cs="Arial"/>
          <w:i/>
        </w:rPr>
        <w:t>;</w:t>
      </w:r>
      <w:r w:rsidR="00353D9C" w:rsidRPr="00F03F28">
        <w:rPr>
          <w:rFonts w:cs="Arial"/>
          <w:i/>
        </w:rPr>
        <w:t xml:space="preserve"> the family court</w:t>
      </w:r>
      <w:r w:rsidR="006E1C3A" w:rsidRPr="00F03F28">
        <w:rPr>
          <w:rFonts w:cs="Arial"/>
          <w:i/>
        </w:rPr>
        <w:t xml:space="preserve"> is a </w:t>
      </w:r>
      <w:r w:rsidR="00353D9C" w:rsidRPr="00F03F28">
        <w:rPr>
          <w:rFonts w:cs="Arial"/>
          <w:i/>
        </w:rPr>
        <w:t xml:space="preserve"> private sphere …if you sit back and think about it</w:t>
      </w:r>
      <w:r w:rsidR="006E1C3A" w:rsidRPr="00F03F28">
        <w:rPr>
          <w:rFonts w:cs="Arial"/>
          <w:i/>
        </w:rPr>
        <w:t>,</w:t>
      </w:r>
      <w:r w:rsidR="00353D9C" w:rsidRPr="00F03F28">
        <w:rPr>
          <w:rFonts w:cs="Arial"/>
          <w:i/>
        </w:rPr>
        <w:t xml:space="preserve"> the media are the most invasive industry to have in </w:t>
      </w:r>
      <w:r w:rsidR="00DE7952" w:rsidRPr="00F03F28">
        <w:rPr>
          <w:rFonts w:cs="Arial"/>
          <w:i/>
        </w:rPr>
        <w:t xml:space="preserve">a </w:t>
      </w:r>
      <w:r w:rsidR="00353D9C" w:rsidRPr="00F03F28">
        <w:rPr>
          <w:rFonts w:cs="Arial"/>
          <w:i/>
        </w:rPr>
        <w:t>family court – to nose into other people’s private life</w:t>
      </w:r>
      <w:r w:rsidR="006E1C3A" w:rsidRPr="00F03F28">
        <w:rPr>
          <w:rFonts w:cs="Arial"/>
          <w:i/>
        </w:rPr>
        <w:t>.  Is</w:t>
      </w:r>
      <w:r w:rsidR="00353D9C" w:rsidRPr="00F03F28">
        <w:rPr>
          <w:rFonts w:cs="Arial"/>
          <w:i/>
        </w:rPr>
        <w:t xml:space="preserve"> there a need for it?  Personally I don’t think there is.  </w:t>
      </w:r>
      <w:r w:rsidR="006939A5" w:rsidRPr="00F03F28">
        <w:rPr>
          <w:rFonts w:cs="Arial"/>
          <w:i/>
        </w:rPr>
        <w:t>And even at 16 years of age I would not feel comfortable with them sitting at the back of the court</w:t>
      </w:r>
      <w:r w:rsidR="00657D19" w:rsidRPr="00F03F28">
        <w:rPr>
          <w:rFonts w:cs="Arial"/>
          <w:i/>
        </w:rPr>
        <w:t>.</w:t>
      </w:r>
      <w:r w:rsidR="006939A5" w:rsidRPr="00F03F28">
        <w:rPr>
          <w:rFonts w:cs="Arial"/>
          <w:i/>
        </w:rPr>
        <w:t xml:space="preserve">’ </w:t>
      </w:r>
      <w:r w:rsidR="006939A5" w:rsidRPr="00F03F28">
        <w:rPr>
          <w:rFonts w:cs="Arial"/>
        </w:rPr>
        <w:t>[</w:t>
      </w:r>
      <w:r w:rsidR="00657D19" w:rsidRPr="00F03F28">
        <w:rPr>
          <w:rFonts w:cs="Arial"/>
        </w:rPr>
        <w:t>M</w:t>
      </w:r>
      <w:r w:rsidR="006939A5" w:rsidRPr="00F03F28">
        <w:rPr>
          <w:rFonts w:cs="Arial"/>
        </w:rPr>
        <w:t xml:space="preserve">ale, </w:t>
      </w:r>
      <w:r w:rsidR="00657D19" w:rsidRPr="00F03F28">
        <w:rPr>
          <w:rFonts w:cs="Arial"/>
        </w:rPr>
        <w:t>1</w:t>
      </w:r>
      <w:r w:rsidR="006939A5" w:rsidRPr="00F03F28">
        <w:rPr>
          <w:rFonts w:cs="Arial"/>
        </w:rPr>
        <w:t>6 years]</w:t>
      </w:r>
    </w:p>
    <w:p w:rsidR="00CF4858" w:rsidRPr="00F03F28" w:rsidRDefault="00AB7B11" w:rsidP="00AB7B11">
      <w:pPr>
        <w:ind w:left="709" w:hanging="709"/>
        <w:rPr>
          <w:rFonts w:cs="Arial"/>
        </w:rPr>
      </w:pPr>
      <w:r w:rsidRPr="00F03F28">
        <w:rPr>
          <w:rFonts w:cs="Arial"/>
        </w:rPr>
        <w:t>4.</w:t>
      </w:r>
      <w:r w:rsidR="00C63D76" w:rsidRPr="00F03F28">
        <w:rPr>
          <w:rFonts w:cs="Arial"/>
        </w:rPr>
        <w:t>5</w:t>
      </w:r>
      <w:r w:rsidR="00C63D76" w:rsidRPr="00F03F28">
        <w:rPr>
          <w:rFonts w:cs="Arial"/>
        </w:rPr>
        <w:tab/>
        <w:t>Y</w:t>
      </w:r>
      <w:r w:rsidR="006C3C9F" w:rsidRPr="00F03F28">
        <w:rPr>
          <w:rFonts w:cs="Arial"/>
        </w:rPr>
        <w:t xml:space="preserve">oung people </w:t>
      </w:r>
      <w:r w:rsidR="00EC51F2" w:rsidRPr="00F03F28">
        <w:rPr>
          <w:rFonts w:cs="Arial"/>
        </w:rPr>
        <w:t>understood but were not convinced by argument</w:t>
      </w:r>
      <w:r w:rsidR="00E25D3E" w:rsidRPr="00F03F28">
        <w:rPr>
          <w:rFonts w:cs="Arial"/>
        </w:rPr>
        <w:t>s</w:t>
      </w:r>
      <w:r w:rsidR="00EC51F2" w:rsidRPr="00F03F28">
        <w:rPr>
          <w:rFonts w:cs="Arial"/>
        </w:rPr>
        <w:t xml:space="preserve"> about the right of </w:t>
      </w:r>
      <w:r w:rsidR="006E1C3A" w:rsidRPr="00F03F28">
        <w:rPr>
          <w:rFonts w:cs="Arial"/>
        </w:rPr>
        <w:t xml:space="preserve">a </w:t>
      </w:r>
      <w:r w:rsidR="00EC51F2" w:rsidRPr="00F03F28">
        <w:rPr>
          <w:rFonts w:cs="Arial"/>
        </w:rPr>
        <w:t xml:space="preserve">parent to use the media to criticise professionals </w:t>
      </w:r>
      <w:r w:rsidR="006E1C3A" w:rsidRPr="00F03F28">
        <w:rPr>
          <w:rFonts w:cs="Arial"/>
        </w:rPr>
        <w:t>(</w:t>
      </w:r>
      <w:r w:rsidR="00EC51F2" w:rsidRPr="00F03F28">
        <w:rPr>
          <w:rFonts w:cs="Arial"/>
        </w:rPr>
        <w:t>social workers, guardian</w:t>
      </w:r>
      <w:r w:rsidR="00C63D76" w:rsidRPr="00F03F28">
        <w:rPr>
          <w:rFonts w:cs="Arial"/>
        </w:rPr>
        <w:t>s</w:t>
      </w:r>
      <w:r w:rsidR="00EC51F2" w:rsidRPr="00F03F28">
        <w:rPr>
          <w:rFonts w:cs="Arial"/>
        </w:rPr>
        <w:t xml:space="preserve"> and judges</w:t>
      </w:r>
      <w:r w:rsidR="006E1C3A" w:rsidRPr="00F03F28">
        <w:rPr>
          <w:rFonts w:cs="Arial"/>
        </w:rPr>
        <w:t xml:space="preserve">) </w:t>
      </w:r>
      <w:r w:rsidR="00EC51F2" w:rsidRPr="00F03F28">
        <w:rPr>
          <w:rFonts w:cs="Arial"/>
        </w:rPr>
        <w:t>where</w:t>
      </w:r>
      <w:r w:rsidR="00C63D76" w:rsidRPr="00F03F28">
        <w:rPr>
          <w:rFonts w:cs="Arial"/>
        </w:rPr>
        <w:t xml:space="preserve"> the </w:t>
      </w:r>
      <w:r w:rsidR="0012170D" w:rsidRPr="00F03F28">
        <w:rPr>
          <w:rFonts w:cs="Arial"/>
        </w:rPr>
        <w:t>parent think</w:t>
      </w:r>
      <w:r w:rsidR="00064368" w:rsidRPr="00F03F28">
        <w:rPr>
          <w:rFonts w:cs="Arial"/>
        </w:rPr>
        <w:t>s</w:t>
      </w:r>
      <w:r w:rsidR="0012170D" w:rsidRPr="00F03F28">
        <w:rPr>
          <w:rFonts w:cs="Arial"/>
        </w:rPr>
        <w:t xml:space="preserve"> </w:t>
      </w:r>
      <w:r w:rsidR="00667112" w:rsidRPr="00F03F28">
        <w:rPr>
          <w:rFonts w:cs="Arial"/>
        </w:rPr>
        <w:t xml:space="preserve">mistakes have been made </w:t>
      </w:r>
      <w:r w:rsidR="006E1C3A" w:rsidRPr="00F03F28">
        <w:rPr>
          <w:rFonts w:cs="Arial"/>
        </w:rPr>
        <w:t xml:space="preserve">or </w:t>
      </w:r>
      <w:r w:rsidR="0012170D" w:rsidRPr="00F03F28">
        <w:rPr>
          <w:rFonts w:cs="Arial"/>
        </w:rPr>
        <w:t>where they feel u</w:t>
      </w:r>
      <w:r w:rsidR="006E1C3A" w:rsidRPr="00F03F28">
        <w:rPr>
          <w:rFonts w:cs="Arial"/>
        </w:rPr>
        <w:t xml:space="preserve">nfairly treated by the </w:t>
      </w:r>
      <w:r w:rsidR="00C63D76" w:rsidRPr="00F03F28">
        <w:rPr>
          <w:rFonts w:cs="Arial"/>
        </w:rPr>
        <w:t>court.</w:t>
      </w:r>
    </w:p>
    <w:p w:rsidR="00667112" w:rsidRPr="00F03F28" w:rsidRDefault="00AB7B11" w:rsidP="00AB7B11">
      <w:pPr>
        <w:ind w:left="709" w:hanging="709"/>
        <w:rPr>
          <w:rFonts w:cs="Arial"/>
        </w:rPr>
      </w:pPr>
      <w:r w:rsidRPr="00F03F28">
        <w:rPr>
          <w:rFonts w:cs="Arial"/>
        </w:rPr>
        <w:t>4.</w:t>
      </w:r>
      <w:r w:rsidR="00C63D76" w:rsidRPr="00F03F28">
        <w:rPr>
          <w:rFonts w:cs="Arial"/>
        </w:rPr>
        <w:t>6</w:t>
      </w:r>
      <w:r w:rsidR="00C63D76" w:rsidRPr="00F03F28">
        <w:rPr>
          <w:rFonts w:cs="Arial"/>
        </w:rPr>
        <w:tab/>
      </w:r>
      <w:r w:rsidR="001E077E" w:rsidRPr="00F03F28">
        <w:rPr>
          <w:rFonts w:cs="Arial"/>
        </w:rPr>
        <w:t>Equally y</w:t>
      </w:r>
      <w:r w:rsidR="00C63D76" w:rsidRPr="00F03F28">
        <w:rPr>
          <w:rFonts w:cs="Arial"/>
        </w:rPr>
        <w:t xml:space="preserve">oung people </w:t>
      </w:r>
      <w:r w:rsidR="00006124" w:rsidRPr="00F03F28">
        <w:rPr>
          <w:rFonts w:cs="Arial"/>
        </w:rPr>
        <w:t xml:space="preserve">did not differentiate between hearings concerned with case management </w:t>
      </w:r>
      <w:r w:rsidR="001E077E" w:rsidRPr="00F03F28">
        <w:rPr>
          <w:rFonts w:cs="Arial"/>
        </w:rPr>
        <w:t xml:space="preserve">issues (aiming to </w:t>
      </w:r>
      <w:r w:rsidR="00667112" w:rsidRPr="00F03F28">
        <w:rPr>
          <w:rFonts w:cs="Arial"/>
        </w:rPr>
        <w:t>ensur</w:t>
      </w:r>
      <w:r w:rsidR="001E077E" w:rsidRPr="00F03F28">
        <w:rPr>
          <w:rFonts w:cs="Arial"/>
        </w:rPr>
        <w:t xml:space="preserve">e </w:t>
      </w:r>
      <w:r w:rsidR="00667112" w:rsidRPr="00F03F28">
        <w:rPr>
          <w:rFonts w:cs="Arial"/>
        </w:rPr>
        <w:t>the necessary evidence was filed</w:t>
      </w:r>
      <w:r w:rsidR="001E077E" w:rsidRPr="00F03F28">
        <w:rPr>
          <w:rFonts w:cs="Arial"/>
        </w:rPr>
        <w:t xml:space="preserve"> in preparation for the trial) </w:t>
      </w:r>
      <w:r w:rsidR="00006124" w:rsidRPr="00F03F28">
        <w:rPr>
          <w:rFonts w:cs="Arial"/>
        </w:rPr>
        <w:t xml:space="preserve">and </w:t>
      </w:r>
      <w:r w:rsidR="000456DF" w:rsidRPr="00F03F28">
        <w:rPr>
          <w:rFonts w:cs="Arial"/>
        </w:rPr>
        <w:t xml:space="preserve">those </w:t>
      </w:r>
      <w:r w:rsidR="001E077E" w:rsidRPr="00F03F28">
        <w:rPr>
          <w:rFonts w:cs="Arial"/>
        </w:rPr>
        <w:t>concerned with deciding on the facts, orders and placement of children</w:t>
      </w:r>
      <w:r w:rsidR="00006124" w:rsidRPr="00F03F28">
        <w:rPr>
          <w:rFonts w:cs="Arial"/>
        </w:rPr>
        <w:t>:</w:t>
      </w:r>
    </w:p>
    <w:p w:rsidR="00006124" w:rsidRPr="00F03F28" w:rsidRDefault="00667112" w:rsidP="00C4490E">
      <w:pPr>
        <w:ind w:left="1418" w:hanging="698"/>
        <w:rPr>
          <w:rFonts w:cs="Arial"/>
        </w:rPr>
      </w:pPr>
      <w:r w:rsidRPr="00F03F28">
        <w:rPr>
          <w:rFonts w:cs="Arial"/>
        </w:rPr>
        <w:tab/>
      </w:r>
      <w:r w:rsidRPr="00F03F28">
        <w:rPr>
          <w:rFonts w:cs="Arial"/>
          <w:i/>
        </w:rPr>
        <w:t>‘No – there’s no differen</w:t>
      </w:r>
      <w:r w:rsidR="0012170D" w:rsidRPr="00F03F28">
        <w:rPr>
          <w:rFonts w:cs="Arial"/>
          <w:i/>
        </w:rPr>
        <w:t>ce</w:t>
      </w:r>
      <w:r w:rsidRPr="00F03F28">
        <w:rPr>
          <w:rFonts w:cs="Arial"/>
          <w:i/>
        </w:rPr>
        <w:t xml:space="preserve"> at all</w:t>
      </w:r>
      <w:r w:rsidR="00657D19" w:rsidRPr="00F03F28">
        <w:rPr>
          <w:rFonts w:cs="Arial"/>
          <w:i/>
        </w:rPr>
        <w:t xml:space="preserve">; </w:t>
      </w:r>
      <w:r w:rsidRPr="00F03F28">
        <w:rPr>
          <w:rFonts w:cs="Arial"/>
          <w:i/>
        </w:rPr>
        <w:t xml:space="preserve">at the end of the day, </w:t>
      </w:r>
      <w:r w:rsidR="000456DF" w:rsidRPr="00F03F28">
        <w:rPr>
          <w:rFonts w:cs="Arial"/>
          <w:i/>
        </w:rPr>
        <w:t>n</w:t>
      </w:r>
      <w:r w:rsidRPr="00F03F28">
        <w:rPr>
          <w:rFonts w:cs="Arial"/>
          <w:i/>
        </w:rPr>
        <w:t>o difference. If they do not let the public in, they should not let the press in – it’s a family court not a public court</w:t>
      </w:r>
      <w:r w:rsidR="002559E9" w:rsidRPr="00F03F28">
        <w:rPr>
          <w:rFonts w:cs="Arial"/>
          <w:i/>
        </w:rPr>
        <w:t>.</w:t>
      </w:r>
      <w:r w:rsidRPr="00F03F28">
        <w:rPr>
          <w:rFonts w:cs="Arial"/>
          <w:i/>
        </w:rPr>
        <w:t xml:space="preserve">’ </w:t>
      </w:r>
      <w:r w:rsidRPr="00F03F28">
        <w:rPr>
          <w:rFonts w:cs="Arial"/>
        </w:rPr>
        <w:t>[</w:t>
      </w:r>
      <w:r w:rsidR="00657D19" w:rsidRPr="00F03F28">
        <w:rPr>
          <w:rFonts w:cs="Arial"/>
        </w:rPr>
        <w:t>F</w:t>
      </w:r>
      <w:r w:rsidR="007564BB" w:rsidRPr="00F03F28">
        <w:rPr>
          <w:rFonts w:cs="Arial"/>
        </w:rPr>
        <w:t>emal</w:t>
      </w:r>
      <w:r w:rsidR="00657D19" w:rsidRPr="00F03F28">
        <w:rPr>
          <w:rFonts w:cs="Arial"/>
        </w:rPr>
        <w:t xml:space="preserve">e, </w:t>
      </w:r>
      <w:r w:rsidR="007564BB" w:rsidRPr="00F03F28">
        <w:rPr>
          <w:rFonts w:cs="Arial"/>
        </w:rPr>
        <w:t>17 years</w:t>
      </w:r>
      <w:r w:rsidRPr="00F03F28">
        <w:rPr>
          <w:rFonts w:cs="Arial"/>
        </w:rPr>
        <w:t>]</w:t>
      </w:r>
    </w:p>
    <w:p w:rsidR="00225252" w:rsidRPr="00F03F28" w:rsidRDefault="00AB7B11" w:rsidP="00AB7B11">
      <w:pPr>
        <w:ind w:left="709" w:hanging="709"/>
        <w:rPr>
          <w:rFonts w:cs="Arial"/>
        </w:rPr>
      </w:pPr>
      <w:r w:rsidRPr="00F03F28">
        <w:rPr>
          <w:rFonts w:cs="Arial"/>
        </w:rPr>
        <w:t>4.</w:t>
      </w:r>
      <w:r w:rsidR="00C63D76" w:rsidRPr="00F03F28">
        <w:rPr>
          <w:rFonts w:cs="Arial"/>
        </w:rPr>
        <w:t>7</w:t>
      </w:r>
      <w:r w:rsidR="00C63D76" w:rsidRPr="00F03F28">
        <w:rPr>
          <w:rFonts w:cs="Arial"/>
        </w:rPr>
        <w:tab/>
      </w:r>
      <w:r w:rsidR="00E25D3E" w:rsidRPr="00F03F28">
        <w:rPr>
          <w:rFonts w:cs="Arial"/>
        </w:rPr>
        <w:t>First, they asked about the result</w:t>
      </w:r>
      <w:r w:rsidR="00225252" w:rsidRPr="00F03F28">
        <w:rPr>
          <w:rFonts w:cs="Arial"/>
        </w:rPr>
        <w:t>s</w:t>
      </w:r>
      <w:r w:rsidR="00E25D3E" w:rsidRPr="00F03F28">
        <w:rPr>
          <w:rFonts w:cs="Arial"/>
        </w:rPr>
        <w:t xml:space="preserve"> of using the media: </w:t>
      </w:r>
      <w:r w:rsidR="00EC51F2" w:rsidRPr="00F03F28">
        <w:rPr>
          <w:rFonts w:cs="Arial"/>
        </w:rPr>
        <w:t xml:space="preserve">were </w:t>
      </w:r>
      <w:r w:rsidR="00E25D3E" w:rsidRPr="00F03F28">
        <w:rPr>
          <w:rFonts w:cs="Arial"/>
        </w:rPr>
        <w:t xml:space="preserve">there examples of where </w:t>
      </w:r>
      <w:r w:rsidR="00EC51F2" w:rsidRPr="00F03F28">
        <w:rPr>
          <w:rFonts w:cs="Arial"/>
        </w:rPr>
        <w:t>media coverage ha</w:t>
      </w:r>
      <w:r w:rsidR="00225252" w:rsidRPr="00F03F28">
        <w:rPr>
          <w:rFonts w:cs="Arial"/>
        </w:rPr>
        <w:t>d</w:t>
      </w:r>
      <w:r w:rsidR="00EC51F2" w:rsidRPr="00F03F28">
        <w:rPr>
          <w:rFonts w:cs="Arial"/>
        </w:rPr>
        <w:t xml:space="preserve"> </w:t>
      </w:r>
      <w:r w:rsidR="00225252" w:rsidRPr="00F03F28">
        <w:rPr>
          <w:rFonts w:cs="Arial"/>
        </w:rPr>
        <w:t xml:space="preserve">made substantial </w:t>
      </w:r>
      <w:r w:rsidR="00EC51F2" w:rsidRPr="00F03F28">
        <w:rPr>
          <w:rFonts w:cs="Arial"/>
        </w:rPr>
        <w:t>change</w:t>
      </w:r>
      <w:r w:rsidR="00225252" w:rsidRPr="00F03F28">
        <w:rPr>
          <w:rFonts w:cs="Arial"/>
        </w:rPr>
        <w:t xml:space="preserve">s to practices by courts </w:t>
      </w:r>
      <w:r w:rsidR="006C3C9F" w:rsidRPr="00F03F28">
        <w:rPr>
          <w:rFonts w:cs="Arial"/>
        </w:rPr>
        <w:t xml:space="preserve">and others: </w:t>
      </w:r>
      <w:r w:rsidR="00225252" w:rsidRPr="00F03F28">
        <w:rPr>
          <w:rFonts w:cs="Arial"/>
        </w:rPr>
        <w:t xml:space="preserve">had the media achieved any </w:t>
      </w:r>
      <w:r w:rsidR="00EC51F2" w:rsidRPr="00F03F28">
        <w:rPr>
          <w:rFonts w:cs="Arial"/>
        </w:rPr>
        <w:t>substanti</w:t>
      </w:r>
      <w:r w:rsidR="00225252" w:rsidRPr="00F03F28">
        <w:rPr>
          <w:rFonts w:cs="Arial"/>
        </w:rPr>
        <w:t xml:space="preserve">ve changes for </w:t>
      </w:r>
      <w:r w:rsidR="00EC51F2" w:rsidRPr="00F03F28">
        <w:rPr>
          <w:rFonts w:cs="Arial"/>
        </w:rPr>
        <w:t>parents or children</w:t>
      </w:r>
      <w:r w:rsidR="006E1C3A" w:rsidRPr="00F03F28">
        <w:rPr>
          <w:rFonts w:cs="Arial"/>
        </w:rPr>
        <w:t xml:space="preserve"> involved in proceedings</w:t>
      </w:r>
      <w:r w:rsidR="00E25D3E" w:rsidRPr="00F03F28">
        <w:rPr>
          <w:rFonts w:cs="Arial"/>
        </w:rPr>
        <w:t xml:space="preserve"> – where </w:t>
      </w:r>
      <w:r w:rsidR="00225252" w:rsidRPr="00F03F28">
        <w:rPr>
          <w:rFonts w:cs="Arial"/>
        </w:rPr>
        <w:t xml:space="preserve">was </w:t>
      </w:r>
      <w:r w:rsidR="00E25D3E" w:rsidRPr="00F03F28">
        <w:rPr>
          <w:rFonts w:cs="Arial"/>
        </w:rPr>
        <w:t xml:space="preserve">the evidence for a positive impact?  </w:t>
      </w:r>
      <w:r w:rsidR="00667112" w:rsidRPr="00F03F28">
        <w:rPr>
          <w:rFonts w:cs="Arial"/>
        </w:rPr>
        <w:t>For example:</w:t>
      </w:r>
    </w:p>
    <w:p w:rsidR="00667112" w:rsidRPr="00F03F28" w:rsidRDefault="00667112" w:rsidP="00657D19">
      <w:pPr>
        <w:ind w:left="1418" w:hanging="1418"/>
        <w:rPr>
          <w:rFonts w:cs="Arial"/>
        </w:rPr>
      </w:pPr>
      <w:r w:rsidRPr="00F03F28">
        <w:rPr>
          <w:rFonts w:cs="Arial"/>
          <w:i/>
        </w:rPr>
        <w:tab/>
      </w:r>
      <w:r w:rsidR="00BA4189" w:rsidRPr="00F03F28">
        <w:rPr>
          <w:rFonts w:cs="Arial"/>
          <w:i/>
        </w:rPr>
        <w:t>‘They don’t go on the facts do they? If they told a story about how it really is, they wouldn’t be selling the newspaper’</w:t>
      </w:r>
      <w:r w:rsidR="00BA4189" w:rsidRPr="00F03F28">
        <w:rPr>
          <w:rFonts w:cs="Arial"/>
        </w:rPr>
        <w:t xml:space="preserve"> [Female, 17 years]</w:t>
      </w:r>
    </w:p>
    <w:p w:rsidR="004069A0" w:rsidRPr="00F03F28" w:rsidRDefault="007838E7" w:rsidP="00657D19">
      <w:pPr>
        <w:ind w:left="1418" w:hanging="1418"/>
        <w:rPr>
          <w:rFonts w:cs="Arial"/>
        </w:rPr>
      </w:pPr>
      <w:r w:rsidRPr="00F03F28">
        <w:rPr>
          <w:rFonts w:cs="Arial"/>
        </w:rPr>
        <w:tab/>
        <w:t>‘</w:t>
      </w:r>
      <w:r w:rsidR="004069A0" w:rsidRPr="00F03F28">
        <w:rPr>
          <w:rFonts w:cs="Arial"/>
          <w:i/>
        </w:rPr>
        <w:t xml:space="preserve">Anything of interest will be in the law reports anyway – the </w:t>
      </w:r>
      <w:r w:rsidRPr="00F03F28">
        <w:rPr>
          <w:rFonts w:cs="Arial"/>
          <w:i/>
        </w:rPr>
        <w:t>cases which actually affect change in the law are reported – so i</w:t>
      </w:r>
      <w:r w:rsidR="00657D19" w:rsidRPr="00F03F28">
        <w:rPr>
          <w:rFonts w:cs="Arial"/>
          <w:i/>
        </w:rPr>
        <w:t>s</w:t>
      </w:r>
      <w:r w:rsidRPr="00F03F28">
        <w:rPr>
          <w:rFonts w:cs="Arial"/>
          <w:i/>
        </w:rPr>
        <w:t xml:space="preserve"> there any need for journalists to report on the process that is already set out in various </w:t>
      </w:r>
      <w:r w:rsidR="00657D19" w:rsidRPr="00F03F28">
        <w:rPr>
          <w:rFonts w:cs="Arial"/>
          <w:i/>
        </w:rPr>
        <w:t xml:space="preserve">guides and other </w:t>
      </w:r>
      <w:r w:rsidRPr="00F03F28">
        <w:rPr>
          <w:rFonts w:cs="Arial"/>
          <w:i/>
        </w:rPr>
        <w:t>publications</w:t>
      </w:r>
      <w:r w:rsidR="00657D19" w:rsidRPr="00F03F28">
        <w:rPr>
          <w:rFonts w:cs="Arial"/>
          <w:i/>
        </w:rPr>
        <w:t>?’</w:t>
      </w:r>
      <w:r w:rsidRPr="00F03F28">
        <w:rPr>
          <w:rFonts w:cs="Arial"/>
          <w:i/>
        </w:rPr>
        <w:t xml:space="preserve">  </w:t>
      </w:r>
      <w:r w:rsidRPr="00F03F28">
        <w:rPr>
          <w:rFonts w:cs="Arial"/>
        </w:rPr>
        <w:t>[</w:t>
      </w:r>
      <w:r w:rsidR="00657D19" w:rsidRPr="00F03F28">
        <w:rPr>
          <w:rFonts w:cs="Arial"/>
        </w:rPr>
        <w:t>M</w:t>
      </w:r>
      <w:r w:rsidR="007564BB" w:rsidRPr="00F03F28">
        <w:rPr>
          <w:rFonts w:cs="Arial"/>
        </w:rPr>
        <w:t>ale, 20 years</w:t>
      </w:r>
      <w:r w:rsidRPr="00F03F28">
        <w:rPr>
          <w:rFonts w:cs="Arial"/>
        </w:rPr>
        <w:t>]</w:t>
      </w:r>
    </w:p>
    <w:p w:rsidR="005821F6" w:rsidRPr="00F03F28" w:rsidRDefault="005821F6" w:rsidP="00657D19">
      <w:pPr>
        <w:ind w:left="1418" w:hanging="1418"/>
        <w:rPr>
          <w:rFonts w:cs="Arial"/>
          <w:b/>
          <w:color w:val="0000FF"/>
        </w:rPr>
      </w:pPr>
      <w:r w:rsidRPr="00F03F28">
        <w:rPr>
          <w:rFonts w:cs="Arial"/>
          <w:b/>
          <w:color w:val="0000FF"/>
        </w:rPr>
        <w:t>Views about the motives of the media</w:t>
      </w:r>
    </w:p>
    <w:p w:rsidR="00A207AB" w:rsidRPr="00F03F28" w:rsidRDefault="00AB7B11" w:rsidP="00AB7B11">
      <w:pPr>
        <w:ind w:left="709" w:hanging="709"/>
        <w:rPr>
          <w:rFonts w:cs="Arial"/>
        </w:rPr>
      </w:pPr>
      <w:r w:rsidRPr="00F03F28">
        <w:rPr>
          <w:rFonts w:cs="Arial"/>
        </w:rPr>
        <w:t>4.</w:t>
      </w:r>
      <w:r w:rsidR="00C63D76" w:rsidRPr="00F03F28">
        <w:rPr>
          <w:rFonts w:cs="Arial"/>
        </w:rPr>
        <w:t>8</w:t>
      </w:r>
      <w:r w:rsidR="00C63D76" w:rsidRPr="00F03F28">
        <w:rPr>
          <w:rFonts w:cs="Arial"/>
        </w:rPr>
        <w:tab/>
      </w:r>
      <w:r w:rsidR="00A46AB4" w:rsidRPr="00F03F28">
        <w:rPr>
          <w:rFonts w:cs="Arial"/>
        </w:rPr>
        <w:t>Second, y</w:t>
      </w:r>
      <w:r w:rsidR="00C63D76" w:rsidRPr="00F03F28">
        <w:rPr>
          <w:rFonts w:cs="Arial"/>
        </w:rPr>
        <w:t xml:space="preserve">oung people were unconvinced of the motives and claims put forward by </w:t>
      </w:r>
      <w:r w:rsidR="00CA7FA0" w:rsidRPr="00F03F28">
        <w:rPr>
          <w:rFonts w:cs="Arial"/>
        </w:rPr>
        <w:t>Ministers</w:t>
      </w:r>
      <w:r w:rsidR="00A46AB4" w:rsidRPr="00F03F28">
        <w:rPr>
          <w:rFonts w:cs="Arial"/>
        </w:rPr>
        <w:t xml:space="preserve">, for example in 2007, that </w:t>
      </w:r>
      <w:r w:rsidR="007838E7" w:rsidRPr="00F03F28">
        <w:rPr>
          <w:rFonts w:cs="Arial"/>
        </w:rPr>
        <w:t xml:space="preserve">if the media </w:t>
      </w:r>
      <w:r w:rsidR="00A46AB4" w:rsidRPr="00F03F28">
        <w:rPr>
          <w:rFonts w:cs="Arial"/>
        </w:rPr>
        <w:t>w</w:t>
      </w:r>
      <w:r w:rsidR="00FD4DF3">
        <w:rPr>
          <w:rFonts w:cs="Arial"/>
        </w:rPr>
        <w:t xml:space="preserve">as </w:t>
      </w:r>
      <w:r w:rsidR="00A46AB4" w:rsidRPr="00F03F28">
        <w:rPr>
          <w:rFonts w:cs="Arial"/>
        </w:rPr>
        <w:t xml:space="preserve">routinely permitted </w:t>
      </w:r>
      <w:r w:rsidR="000456DF" w:rsidRPr="00F03F28">
        <w:rPr>
          <w:rFonts w:cs="Arial"/>
        </w:rPr>
        <w:t xml:space="preserve">to </w:t>
      </w:r>
      <w:r w:rsidR="00A46AB4" w:rsidRPr="00F03F28">
        <w:rPr>
          <w:rFonts w:cs="Arial"/>
        </w:rPr>
        <w:t xml:space="preserve">attend family court hearings </w:t>
      </w:r>
      <w:r w:rsidR="00C63D76" w:rsidRPr="00F03F28">
        <w:rPr>
          <w:rFonts w:cs="Arial"/>
        </w:rPr>
        <w:t xml:space="preserve">it </w:t>
      </w:r>
      <w:r w:rsidR="007838E7" w:rsidRPr="00F03F28">
        <w:rPr>
          <w:rFonts w:cs="Arial"/>
        </w:rPr>
        <w:t xml:space="preserve">would report on the process (not substantive detail) so that the general public would </w:t>
      </w:r>
      <w:r w:rsidR="00C63D76" w:rsidRPr="00F03F28">
        <w:rPr>
          <w:rFonts w:cs="Arial"/>
        </w:rPr>
        <w:t xml:space="preserve">have an opportunity to </w:t>
      </w:r>
      <w:r w:rsidR="007838E7" w:rsidRPr="00F03F28">
        <w:rPr>
          <w:rFonts w:cs="Arial"/>
        </w:rPr>
        <w:t xml:space="preserve">better understand how </w:t>
      </w:r>
      <w:r w:rsidR="00A46AB4" w:rsidRPr="00F03F28">
        <w:rPr>
          <w:rFonts w:cs="Arial"/>
        </w:rPr>
        <w:t xml:space="preserve">family </w:t>
      </w:r>
      <w:r w:rsidR="007838E7" w:rsidRPr="00F03F28">
        <w:rPr>
          <w:rFonts w:cs="Arial"/>
        </w:rPr>
        <w:t>courts work</w:t>
      </w:r>
      <w:r w:rsidR="00A46AB4" w:rsidRPr="00F03F28">
        <w:rPr>
          <w:rFonts w:cs="Arial"/>
        </w:rPr>
        <w:t>:</w:t>
      </w:r>
    </w:p>
    <w:p w:rsidR="004069A0" w:rsidRPr="00F03F28" w:rsidRDefault="002F37F7" w:rsidP="00657D19">
      <w:pPr>
        <w:ind w:left="1418" w:hanging="698"/>
        <w:rPr>
          <w:rFonts w:cs="Arial"/>
        </w:rPr>
      </w:pPr>
      <w:r w:rsidRPr="00F03F28">
        <w:rPr>
          <w:rFonts w:cs="Arial"/>
          <w:i/>
        </w:rPr>
        <w:tab/>
        <w:t>‘</w:t>
      </w:r>
      <w:r w:rsidR="00A207AB" w:rsidRPr="00F03F28">
        <w:rPr>
          <w:rFonts w:cs="Arial"/>
          <w:i/>
        </w:rPr>
        <w:t>But that’s not what’s happening is it – if that was the reason the press should say so - but it’s not is it!’</w:t>
      </w:r>
      <w:r w:rsidR="00A207AB" w:rsidRPr="00F03F28">
        <w:rPr>
          <w:rFonts w:cs="Arial"/>
        </w:rPr>
        <w:t xml:space="preserve"> [</w:t>
      </w:r>
      <w:r w:rsidR="00657D19" w:rsidRPr="00F03F28">
        <w:rPr>
          <w:rFonts w:cs="Arial"/>
        </w:rPr>
        <w:t>Fe</w:t>
      </w:r>
      <w:r w:rsidR="007564BB" w:rsidRPr="00F03F28">
        <w:rPr>
          <w:rFonts w:cs="Arial"/>
        </w:rPr>
        <w:t>male, 17 years</w:t>
      </w:r>
      <w:r w:rsidR="00A207AB" w:rsidRPr="00F03F28">
        <w:rPr>
          <w:rFonts w:cs="Arial"/>
        </w:rPr>
        <w:t>]</w:t>
      </w:r>
    </w:p>
    <w:p w:rsidR="006C3C9F" w:rsidRPr="00F03F28" w:rsidRDefault="00AB7B11" w:rsidP="00AB7B11">
      <w:pPr>
        <w:ind w:left="709" w:hanging="709"/>
        <w:rPr>
          <w:rFonts w:cs="Arial"/>
        </w:rPr>
      </w:pPr>
      <w:r w:rsidRPr="00F03F28">
        <w:rPr>
          <w:rFonts w:cs="Arial"/>
        </w:rPr>
        <w:t>4.</w:t>
      </w:r>
      <w:r w:rsidR="00A46AB4" w:rsidRPr="00F03F28">
        <w:rPr>
          <w:rFonts w:cs="Arial"/>
        </w:rPr>
        <w:t>9</w:t>
      </w:r>
      <w:r w:rsidR="00A46AB4" w:rsidRPr="00F03F28">
        <w:rPr>
          <w:rFonts w:cs="Arial"/>
        </w:rPr>
        <w:tab/>
        <w:t>Third</w:t>
      </w:r>
      <w:r w:rsidR="002F37F7" w:rsidRPr="00F03F28">
        <w:rPr>
          <w:rFonts w:cs="Arial"/>
        </w:rPr>
        <w:t>,</w:t>
      </w:r>
      <w:r w:rsidR="00A46AB4" w:rsidRPr="00F03F28">
        <w:rPr>
          <w:rFonts w:cs="Arial"/>
        </w:rPr>
        <w:t xml:space="preserve"> </w:t>
      </w:r>
      <w:r w:rsidR="00763F1B" w:rsidRPr="00F03F28">
        <w:rPr>
          <w:rFonts w:cs="Arial"/>
        </w:rPr>
        <w:t>the</w:t>
      </w:r>
      <w:r w:rsidR="006C3C9F" w:rsidRPr="00F03F28">
        <w:rPr>
          <w:rFonts w:cs="Arial"/>
        </w:rPr>
        <w:t xml:space="preserve">y posed </w:t>
      </w:r>
      <w:r w:rsidR="00763F1B" w:rsidRPr="00F03F28">
        <w:rPr>
          <w:rFonts w:cs="Arial"/>
        </w:rPr>
        <w:t>question</w:t>
      </w:r>
      <w:r w:rsidR="006C3C9F" w:rsidRPr="00F03F28">
        <w:rPr>
          <w:rFonts w:cs="Arial"/>
        </w:rPr>
        <w:t>s about timing</w:t>
      </w:r>
      <w:r w:rsidR="00774309" w:rsidRPr="00F03F28">
        <w:rPr>
          <w:rFonts w:cs="Arial"/>
        </w:rPr>
        <w:t xml:space="preserve"> – and the importance of making links between the timing of </w:t>
      </w:r>
      <w:r w:rsidR="001F00B4" w:rsidRPr="00F03F28">
        <w:rPr>
          <w:rFonts w:cs="Arial"/>
        </w:rPr>
        <w:t xml:space="preserve">publication </w:t>
      </w:r>
      <w:r w:rsidR="00774309" w:rsidRPr="00F03F28">
        <w:rPr>
          <w:rFonts w:cs="Arial"/>
        </w:rPr>
        <w:t>and consent from the child</w:t>
      </w:r>
      <w:r w:rsidR="00E77B5A" w:rsidRPr="00F03F28">
        <w:rPr>
          <w:rFonts w:cs="Arial"/>
        </w:rPr>
        <w:t xml:space="preserve"> or young person.</w:t>
      </w:r>
    </w:p>
    <w:p w:rsidR="006C3C9F" w:rsidRPr="00F03F28" w:rsidRDefault="00C4490E" w:rsidP="00C4490E">
      <w:pPr>
        <w:ind w:left="1418" w:hanging="851"/>
        <w:rPr>
          <w:rFonts w:cs="Arial"/>
        </w:rPr>
      </w:pPr>
      <w:r w:rsidRPr="00F03F28">
        <w:rPr>
          <w:rFonts w:cs="Arial"/>
          <w:i/>
        </w:rPr>
        <w:tab/>
      </w:r>
      <w:r w:rsidR="006C3C9F" w:rsidRPr="00F03F28">
        <w:rPr>
          <w:rFonts w:cs="Arial"/>
          <w:i/>
        </w:rPr>
        <w:t xml:space="preserve">‘For example, in a </w:t>
      </w:r>
      <w:r w:rsidR="00E77B5A" w:rsidRPr="00F03F28">
        <w:rPr>
          <w:rFonts w:cs="Arial"/>
          <w:i/>
        </w:rPr>
        <w:t xml:space="preserve">reality </w:t>
      </w:r>
      <w:r w:rsidR="006C3C9F" w:rsidRPr="00F03F28">
        <w:rPr>
          <w:rFonts w:cs="Arial"/>
          <w:i/>
        </w:rPr>
        <w:t xml:space="preserve">television show such as </w:t>
      </w:r>
      <w:r w:rsidR="006C3C9F" w:rsidRPr="00F03F28">
        <w:rPr>
          <w:rFonts w:cs="Arial"/>
        </w:rPr>
        <w:t>Jeremy Kyle, the</w:t>
      </w:r>
      <w:r w:rsidR="006C3C9F" w:rsidRPr="00F03F28">
        <w:rPr>
          <w:rFonts w:cs="Arial"/>
          <w:i/>
        </w:rPr>
        <w:t xml:space="preserve"> Mum and Dad give the</w:t>
      </w:r>
      <w:r w:rsidR="00E77B5A" w:rsidRPr="00F03F28">
        <w:rPr>
          <w:rFonts w:cs="Arial"/>
          <w:i/>
        </w:rPr>
        <w:t>i</w:t>
      </w:r>
      <w:r w:rsidR="006C3C9F" w:rsidRPr="00F03F28">
        <w:rPr>
          <w:rFonts w:cs="Arial"/>
          <w:i/>
        </w:rPr>
        <w:t>r consent</w:t>
      </w:r>
      <w:r w:rsidR="00E77B5A" w:rsidRPr="00F03F28">
        <w:rPr>
          <w:rFonts w:cs="Arial"/>
          <w:i/>
        </w:rPr>
        <w:t xml:space="preserve"> – to put their views out there – but the </w:t>
      </w:r>
      <w:r w:rsidR="006C3C9F" w:rsidRPr="00F03F28">
        <w:rPr>
          <w:rFonts w:cs="Arial"/>
          <w:i/>
        </w:rPr>
        <w:t>young child hasn’t…and it’s the child on which the media will focus</w:t>
      </w:r>
      <w:r w:rsidR="00E77B5A" w:rsidRPr="00F03F28">
        <w:rPr>
          <w:rFonts w:cs="Arial"/>
          <w:i/>
        </w:rPr>
        <w:t>…</w:t>
      </w:r>
      <w:r w:rsidR="006C3C9F" w:rsidRPr="00F03F28">
        <w:rPr>
          <w:rFonts w:cs="Arial"/>
          <w:i/>
        </w:rPr>
        <w:t xml:space="preserve">then that child will go to school and college and that information will be out there…they may hate the fact that it’s out there, they couldn’t give consent [at the time] and </w:t>
      </w:r>
      <w:r w:rsidR="007C3ED7" w:rsidRPr="00F03F28">
        <w:rPr>
          <w:rFonts w:cs="Arial"/>
          <w:i/>
        </w:rPr>
        <w:t xml:space="preserve">they </w:t>
      </w:r>
      <w:r w:rsidR="006C3C9F" w:rsidRPr="00F03F28">
        <w:rPr>
          <w:rFonts w:cs="Arial"/>
          <w:i/>
        </w:rPr>
        <w:t>can’t remove it.’</w:t>
      </w:r>
      <w:r w:rsidR="00E77B5A" w:rsidRPr="00F03F28">
        <w:rPr>
          <w:rFonts w:cs="Arial"/>
          <w:i/>
        </w:rPr>
        <w:t xml:space="preserve"> </w:t>
      </w:r>
      <w:r w:rsidR="00657D19" w:rsidRPr="00F03F28">
        <w:rPr>
          <w:rFonts w:cs="Arial"/>
        </w:rPr>
        <w:t xml:space="preserve">[Male, </w:t>
      </w:r>
      <w:r w:rsidR="00581CF9" w:rsidRPr="00F03F28">
        <w:rPr>
          <w:rFonts w:cs="Arial"/>
        </w:rPr>
        <w:t>16</w:t>
      </w:r>
      <w:r w:rsidR="00657D19" w:rsidRPr="00F03F28">
        <w:rPr>
          <w:rFonts w:cs="Arial"/>
        </w:rPr>
        <w:t xml:space="preserve"> years]</w:t>
      </w:r>
    </w:p>
    <w:p w:rsidR="00E77B5A" w:rsidRPr="00F03F28" w:rsidRDefault="00C4490E" w:rsidP="00C4490E">
      <w:pPr>
        <w:ind w:left="1418" w:hanging="851"/>
        <w:rPr>
          <w:rFonts w:cs="Arial"/>
        </w:rPr>
      </w:pPr>
      <w:r w:rsidRPr="00F03F28">
        <w:rPr>
          <w:rFonts w:cs="Arial"/>
          <w:i/>
        </w:rPr>
        <w:tab/>
      </w:r>
      <w:r w:rsidR="00E77B5A" w:rsidRPr="00F03F28">
        <w:rPr>
          <w:rFonts w:cs="Arial"/>
          <w:i/>
        </w:rPr>
        <w:t>‘I don’t think they should be there at all – if the young person</w:t>
      </w:r>
      <w:r w:rsidR="000456DF" w:rsidRPr="00F03F28">
        <w:rPr>
          <w:rFonts w:cs="Arial"/>
          <w:i/>
        </w:rPr>
        <w:t xml:space="preserve">, </w:t>
      </w:r>
      <w:r w:rsidR="00E77B5A" w:rsidRPr="00F03F28">
        <w:rPr>
          <w:rFonts w:cs="Arial"/>
          <w:i/>
        </w:rPr>
        <w:t>later</w:t>
      </w:r>
      <w:r w:rsidR="000456DF" w:rsidRPr="00F03F28">
        <w:rPr>
          <w:rFonts w:cs="Arial"/>
          <w:i/>
        </w:rPr>
        <w:t xml:space="preserve">, </w:t>
      </w:r>
      <w:r w:rsidR="00E77B5A" w:rsidRPr="00F03F28">
        <w:rPr>
          <w:rFonts w:cs="Arial"/>
          <w:i/>
        </w:rPr>
        <w:t>wants to talk to the press, fine</w:t>
      </w:r>
      <w:r w:rsidR="000456DF" w:rsidRPr="00F03F28">
        <w:rPr>
          <w:rFonts w:cs="Arial"/>
          <w:i/>
        </w:rPr>
        <w:t xml:space="preserve"> -</w:t>
      </w:r>
      <w:r w:rsidR="00E77B5A" w:rsidRPr="00F03F28">
        <w:rPr>
          <w:rFonts w:cs="Arial"/>
          <w:i/>
        </w:rPr>
        <w:t xml:space="preserve"> that’s their decision when they are old enough to do so – that’s fair enough</w:t>
      </w:r>
      <w:r w:rsidR="000456DF" w:rsidRPr="00F03F28">
        <w:rPr>
          <w:rFonts w:cs="Arial"/>
          <w:i/>
        </w:rPr>
        <w:t xml:space="preserve">.  But </w:t>
      </w:r>
      <w:r w:rsidR="00E77B5A" w:rsidRPr="00F03F28">
        <w:rPr>
          <w:rFonts w:cs="Arial"/>
          <w:i/>
        </w:rPr>
        <w:t>at the time the court case is going on - I don’t think there is any need for it – unless and until the young person wants it’</w:t>
      </w:r>
      <w:r w:rsidR="000456DF" w:rsidRPr="00F03F28">
        <w:rPr>
          <w:rFonts w:cs="Arial"/>
        </w:rPr>
        <w:t xml:space="preserve">. </w:t>
      </w:r>
      <w:r w:rsidR="00E77B5A" w:rsidRPr="00F03F28">
        <w:rPr>
          <w:rFonts w:cs="Arial"/>
        </w:rPr>
        <w:t xml:space="preserve"> </w:t>
      </w:r>
      <w:r w:rsidR="007564BB" w:rsidRPr="00F03F28">
        <w:rPr>
          <w:rFonts w:cs="Arial"/>
        </w:rPr>
        <w:t>[</w:t>
      </w:r>
      <w:r w:rsidR="002559E9" w:rsidRPr="00F03F28">
        <w:rPr>
          <w:rFonts w:cs="Arial"/>
        </w:rPr>
        <w:t>Male, 16 years</w:t>
      </w:r>
      <w:r w:rsidR="007564BB" w:rsidRPr="00F03F28">
        <w:rPr>
          <w:rFonts w:cs="Arial"/>
        </w:rPr>
        <w:t>]</w:t>
      </w:r>
    </w:p>
    <w:p w:rsidR="00CF4858" w:rsidRPr="00F03F28" w:rsidRDefault="007C3ED7" w:rsidP="007C3ED7">
      <w:pPr>
        <w:ind w:left="1418" w:hanging="851"/>
        <w:rPr>
          <w:rFonts w:cs="Arial"/>
          <w:i/>
        </w:rPr>
      </w:pPr>
      <w:r w:rsidRPr="00F03F28">
        <w:rPr>
          <w:rFonts w:cs="Arial"/>
          <w:i/>
        </w:rPr>
        <w:tab/>
      </w:r>
      <w:r w:rsidR="00FA773D" w:rsidRPr="00F03F28">
        <w:rPr>
          <w:rFonts w:cs="Arial"/>
          <w:i/>
        </w:rPr>
        <w:t xml:space="preserve"> </w:t>
      </w:r>
      <w:r w:rsidR="00E77B5A" w:rsidRPr="00F03F28">
        <w:rPr>
          <w:rFonts w:cs="Arial"/>
          <w:i/>
        </w:rPr>
        <w:t>‘…while the case is going on  - everyone</w:t>
      </w:r>
      <w:r w:rsidR="002559E9" w:rsidRPr="00F03F28">
        <w:rPr>
          <w:rFonts w:cs="Arial"/>
          <w:i/>
        </w:rPr>
        <w:t xml:space="preserve">, </w:t>
      </w:r>
      <w:r w:rsidR="00E77B5A" w:rsidRPr="00F03F28">
        <w:rPr>
          <w:rFonts w:cs="Arial"/>
          <w:i/>
        </w:rPr>
        <w:t>the parents, the child or young person is in a high state of anxiety and not seeing things in quite the same way as they might [without th</w:t>
      </w:r>
      <w:r w:rsidR="000456DF" w:rsidRPr="00F03F28">
        <w:rPr>
          <w:rFonts w:cs="Arial"/>
          <w:i/>
        </w:rPr>
        <w:t>at</w:t>
      </w:r>
      <w:r w:rsidR="00E77B5A" w:rsidRPr="00F03F28">
        <w:rPr>
          <w:rFonts w:cs="Arial"/>
          <w:i/>
        </w:rPr>
        <w:t xml:space="preserve"> anxiety]</w:t>
      </w:r>
      <w:r w:rsidR="002559E9" w:rsidRPr="00F03F28">
        <w:rPr>
          <w:rFonts w:cs="Arial"/>
          <w:i/>
        </w:rPr>
        <w:t xml:space="preserve">.  They </w:t>
      </w:r>
      <w:r w:rsidR="00E77B5A" w:rsidRPr="00F03F28">
        <w:rPr>
          <w:rFonts w:cs="Arial"/>
          <w:i/>
        </w:rPr>
        <w:t xml:space="preserve">are easily manipulated because of their emotional state…they’re </w:t>
      </w:r>
      <w:r w:rsidR="002559E9" w:rsidRPr="00F03F28">
        <w:rPr>
          <w:rFonts w:cs="Arial"/>
          <w:i/>
        </w:rPr>
        <w:t>[</w:t>
      </w:r>
      <w:r w:rsidR="00E77B5A" w:rsidRPr="00F03F28">
        <w:rPr>
          <w:rFonts w:cs="Arial"/>
          <w:i/>
        </w:rPr>
        <w:t>vulnerable</w:t>
      </w:r>
      <w:r w:rsidR="002559E9" w:rsidRPr="00F03F28">
        <w:rPr>
          <w:rFonts w:cs="Arial"/>
          <w:i/>
        </w:rPr>
        <w:t>?]</w:t>
      </w:r>
      <w:r w:rsidR="00E77B5A" w:rsidRPr="00F03F28">
        <w:rPr>
          <w:rFonts w:cs="Arial"/>
          <w:i/>
        </w:rPr>
        <w:t>, yes</w:t>
      </w:r>
      <w:r w:rsidR="000456DF" w:rsidRPr="00F03F28">
        <w:rPr>
          <w:rFonts w:cs="Arial"/>
          <w:i/>
        </w:rPr>
        <w:t xml:space="preserve"> -</w:t>
      </w:r>
      <w:r w:rsidR="00E77B5A" w:rsidRPr="00F03F28">
        <w:rPr>
          <w:rFonts w:cs="Arial"/>
          <w:i/>
        </w:rPr>
        <w:t xml:space="preserve"> that’s the word. [</w:t>
      </w:r>
      <w:r w:rsidR="00A85A50" w:rsidRPr="00F03F28">
        <w:rPr>
          <w:rFonts w:cs="Arial"/>
          <w:i/>
        </w:rPr>
        <w:t>And</w:t>
      </w:r>
      <w:r w:rsidR="00E77B5A" w:rsidRPr="00F03F28">
        <w:rPr>
          <w:rFonts w:cs="Arial"/>
          <w:i/>
        </w:rPr>
        <w:t>] it’s not fair for the press t</w:t>
      </w:r>
      <w:r w:rsidR="00064368" w:rsidRPr="00F03F28">
        <w:rPr>
          <w:rFonts w:cs="Arial"/>
          <w:i/>
        </w:rPr>
        <w:t>o</w:t>
      </w:r>
      <w:r w:rsidR="00E77B5A" w:rsidRPr="00F03F28">
        <w:rPr>
          <w:rFonts w:cs="Arial"/>
          <w:i/>
        </w:rPr>
        <w:t xml:space="preserve"> exploit that vulnerability just to get a story.’</w:t>
      </w:r>
    </w:p>
    <w:p w:rsidR="002559E9" w:rsidRPr="00F03F28" w:rsidRDefault="002559E9" w:rsidP="007C3ED7">
      <w:pPr>
        <w:ind w:left="1418" w:hanging="851"/>
        <w:rPr>
          <w:rFonts w:cs="Arial"/>
        </w:rPr>
      </w:pPr>
      <w:r w:rsidRPr="00F03F28">
        <w:rPr>
          <w:rFonts w:cs="Arial"/>
        </w:rPr>
        <w:t>This young woman continued with regard to issues of older children/young people</w:t>
      </w:r>
      <w:r w:rsidR="00064368" w:rsidRPr="00F03F28">
        <w:rPr>
          <w:rFonts w:cs="Arial"/>
        </w:rPr>
        <w:t>:</w:t>
      </w:r>
    </w:p>
    <w:p w:rsidR="00E77B5A" w:rsidRPr="00F03F28" w:rsidRDefault="007C3ED7" w:rsidP="007C3ED7">
      <w:pPr>
        <w:ind w:left="1418" w:hanging="851"/>
        <w:rPr>
          <w:rFonts w:cs="Arial"/>
        </w:rPr>
      </w:pPr>
      <w:r w:rsidRPr="00F03F28">
        <w:rPr>
          <w:rFonts w:cs="Arial"/>
          <w:i/>
        </w:rPr>
        <w:tab/>
      </w:r>
      <w:r w:rsidR="00FA773D" w:rsidRPr="00F03F28">
        <w:rPr>
          <w:rFonts w:cs="Arial"/>
          <w:i/>
        </w:rPr>
        <w:t>‘A child or young person might misunderstand the motives of the press and think that they are trying to help them, but reporters are not helping them in return, they are just doing what is beneficial for the media company – but the child doesn’t know that</w:t>
      </w:r>
      <w:r w:rsidR="005B2B42" w:rsidRPr="00F03F28">
        <w:rPr>
          <w:rFonts w:cs="Arial"/>
          <w:i/>
        </w:rPr>
        <w:t>.</w:t>
      </w:r>
      <w:r w:rsidR="00FA773D" w:rsidRPr="00F03F28">
        <w:rPr>
          <w:rFonts w:cs="Arial"/>
          <w:i/>
        </w:rPr>
        <w:t xml:space="preserve">’ </w:t>
      </w:r>
      <w:r w:rsidR="006939A5" w:rsidRPr="00F03F28">
        <w:rPr>
          <w:rFonts w:cs="Arial"/>
        </w:rPr>
        <w:t>[</w:t>
      </w:r>
      <w:r w:rsidR="00657D19" w:rsidRPr="00F03F28">
        <w:rPr>
          <w:rFonts w:cs="Arial"/>
        </w:rPr>
        <w:t>F</w:t>
      </w:r>
      <w:r w:rsidR="006939A5" w:rsidRPr="00F03F28">
        <w:rPr>
          <w:rFonts w:cs="Arial"/>
        </w:rPr>
        <w:t>emale</w:t>
      </w:r>
      <w:r w:rsidR="00657D19" w:rsidRPr="00F03F28">
        <w:rPr>
          <w:rFonts w:cs="Arial"/>
        </w:rPr>
        <w:t xml:space="preserve">, </w:t>
      </w:r>
      <w:r w:rsidR="006939A5" w:rsidRPr="00F03F28">
        <w:rPr>
          <w:rFonts w:cs="Arial"/>
        </w:rPr>
        <w:t>24 years]</w:t>
      </w:r>
    </w:p>
    <w:p w:rsidR="00FA773D" w:rsidRPr="00F03F28" w:rsidRDefault="00FA773D" w:rsidP="007C3ED7">
      <w:pPr>
        <w:ind w:left="1418"/>
        <w:rPr>
          <w:rFonts w:cs="Arial"/>
        </w:rPr>
      </w:pPr>
      <w:r w:rsidRPr="00F03F28">
        <w:rPr>
          <w:rFonts w:cs="Arial"/>
          <w:i/>
        </w:rPr>
        <w:t>‘If the child is too young to give consent to information [being disclosed] then the story should not be published until they are old enough to give consent – and i</w:t>
      </w:r>
      <w:r w:rsidR="00174187" w:rsidRPr="00F03F28">
        <w:rPr>
          <w:rFonts w:cs="Arial"/>
          <w:i/>
        </w:rPr>
        <w:t>f</w:t>
      </w:r>
      <w:r w:rsidRPr="00F03F28">
        <w:rPr>
          <w:rFonts w:cs="Arial"/>
          <w:i/>
        </w:rPr>
        <w:t xml:space="preserve"> at that stage they do not give consent – then it should not be published’</w:t>
      </w:r>
      <w:r w:rsidR="00174187" w:rsidRPr="00F03F28">
        <w:rPr>
          <w:rFonts w:cs="Arial"/>
          <w:i/>
        </w:rPr>
        <w:t xml:space="preserve">  </w:t>
      </w:r>
      <w:r w:rsidR="00174187" w:rsidRPr="00F03F28">
        <w:rPr>
          <w:rFonts w:cs="Arial"/>
        </w:rPr>
        <w:t>[</w:t>
      </w:r>
      <w:r w:rsidR="007C3ED7" w:rsidRPr="00F03F28">
        <w:rPr>
          <w:rFonts w:cs="Arial"/>
        </w:rPr>
        <w:t>F</w:t>
      </w:r>
      <w:r w:rsidR="00033131" w:rsidRPr="00F03F28">
        <w:rPr>
          <w:rFonts w:cs="Arial"/>
        </w:rPr>
        <w:t>emale</w:t>
      </w:r>
      <w:r w:rsidR="007C3ED7" w:rsidRPr="00F03F28">
        <w:rPr>
          <w:rFonts w:cs="Arial"/>
        </w:rPr>
        <w:t xml:space="preserve">, </w:t>
      </w:r>
      <w:r w:rsidR="00033131" w:rsidRPr="00F03F28">
        <w:rPr>
          <w:rFonts w:cs="Arial"/>
        </w:rPr>
        <w:t>17 years</w:t>
      </w:r>
      <w:r w:rsidR="007C3ED7" w:rsidRPr="00F03F28">
        <w:rPr>
          <w:rFonts w:cs="Arial"/>
        </w:rPr>
        <w:t>]</w:t>
      </w:r>
    </w:p>
    <w:p w:rsidR="00174187" w:rsidRPr="00F03F28" w:rsidRDefault="00AB7B11" w:rsidP="00AB7B11">
      <w:pPr>
        <w:ind w:left="709" w:hanging="709"/>
        <w:rPr>
          <w:rFonts w:cs="Arial"/>
        </w:rPr>
      </w:pPr>
      <w:r w:rsidRPr="00F03F28">
        <w:rPr>
          <w:rFonts w:cs="Arial"/>
        </w:rPr>
        <w:t>4.</w:t>
      </w:r>
      <w:r w:rsidR="00A46AB4" w:rsidRPr="00F03F28">
        <w:rPr>
          <w:rFonts w:cs="Arial"/>
        </w:rPr>
        <w:t>10</w:t>
      </w:r>
      <w:r w:rsidR="00A46AB4" w:rsidRPr="00F03F28">
        <w:rPr>
          <w:rFonts w:cs="Arial"/>
        </w:rPr>
        <w:tab/>
      </w:r>
      <w:r w:rsidR="00174187" w:rsidRPr="00F03F28">
        <w:rPr>
          <w:rFonts w:cs="Arial"/>
        </w:rPr>
        <w:t xml:space="preserve">On the question of consulting with </w:t>
      </w:r>
      <w:r w:rsidR="00A811E1" w:rsidRPr="00F03F28">
        <w:rPr>
          <w:rFonts w:cs="Arial"/>
        </w:rPr>
        <w:t xml:space="preserve">children and </w:t>
      </w:r>
      <w:r w:rsidR="00174187" w:rsidRPr="00F03F28">
        <w:rPr>
          <w:rFonts w:cs="Arial"/>
        </w:rPr>
        <w:t>young people</w:t>
      </w:r>
      <w:r w:rsidR="00A811E1" w:rsidRPr="00F03F28">
        <w:rPr>
          <w:rFonts w:cs="Arial"/>
        </w:rPr>
        <w:t xml:space="preserve">, </w:t>
      </w:r>
      <w:r w:rsidR="00A46AB4" w:rsidRPr="00F03F28">
        <w:rPr>
          <w:rFonts w:cs="Arial"/>
        </w:rPr>
        <w:t xml:space="preserve">young people </w:t>
      </w:r>
      <w:r w:rsidR="00174187" w:rsidRPr="00F03F28">
        <w:rPr>
          <w:rFonts w:cs="Arial"/>
        </w:rPr>
        <w:t xml:space="preserve">were united on two points </w:t>
      </w:r>
      <w:r w:rsidR="000456DF" w:rsidRPr="00F03F28">
        <w:rPr>
          <w:rFonts w:cs="Arial"/>
        </w:rPr>
        <w:t xml:space="preserve">(a) </w:t>
      </w:r>
      <w:r w:rsidR="00174187" w:rsidRPr="00F03F28">
        <w:rPr>
          <w:rFonts w:cs="Arial"/>
        </w:rPr>
        <w:t xml:space="preserve">children and young people are not consulted enough during proceedings </w:t>
      </w:r>
      <w:r w:rsidR="000456DF" w:rsidRPr="00F03F28">
        <w:rPr>
          <w:rFonts w:cs="Arial"/>
        </w:rPr>
        <w:t xml:space="preserve">(b) </w:t>
      </w:r>
      <w:r w:rsidR="00174187" w:rsidRPr="00F03F28">
        <w:rPr>
          <w:rFonts w:cs="Arial"/>
        </w:rPr>
        <w:t xml:space="preserve">they </w:t>
      </w:r>
      <w:r w:rsidR="00A46AB4" w:rsidRPr="00F03F28">
        <w:rPr>
          <w:rFonts w:cs="Arial"/>
        </w:rPr>
        <w:t xml:space="preserve">should </w:t>
      </w:r>
      <w:r w:rsidR="00174187" w:rsidRPr="00F03F28">
        <w:rPr>
          <w:rFonts w:cs="Arial"/>
        </w:rPr>
        <w:t>always be consulted about media attendance in court:</w:t>
      </w:r>
    </w:p>
    <w:p w:rsidR="00CF4858" w:rsidRPr="00F03F28" w:rsidRDefault="00174187" w:rsidP="005B2B42">
      <w:pPr>
        <w:ind w:left="1418" w:hanging="698"/>
        <w:rPr>
          <w:rFonts w:cs="Arial"/>
        </w:rPr>
      </w:pPr>
      <w:r w:rsidRPr="00F03F28">
        <w:rPr>
          <w:rFonts w:cs="Arial"/>
        </w:rPr>
        <w:tab/>
      </w:r>
      <w:r w:rsidRPr="00F03F28">
        <w:rPr>
          <w:rFonts w:cs="Arial"/>
          <w:i/>
        </w:rPr>
        <w:t>‘…I don’t think there is enough opportunity for young people to tell the court what they think – in care proceedings – not enough opportunities for them to tell the judge</w:t>
      </w:r>
      <w:r w:rsidR="005B2B42" w:rsidRPr="00F03F28">
        <w:rPr>
          <w:rFonts w:cs="Arial"/>
          <w:i/>
        </w:rPr>
        <w:t xml:space="preserve"> </w:t>
      </w:r>
      <w:r w:rsidRPr="00F03F28">
        <w:rPr>
          <w:rFonts w:cs="Arial"/>
          <w:i/>
        </w:rPr>
        <w:t>what they think and feel’</w:t>
      </w:r>
      <w:r w:rsidRPr="00F03F28">
        <w:rPr>
          <w:rFonts w:cs="Arial"/>
        </w:rPr>
        <w:t xml:space="preserve"> [</w:t>
      </w:r>
      <w:r w:rsidR="005B2B42" w:rsidRPr="00F03F28">
        <w:rPr>
          <w:rFonts w:cs="Arial"/>
        </w:rPr>
        <w:t>Fe</w:t>
      </w:r>
      <w:r w:rsidR="00033131" w:rsidRPr="00F03F28">
        <w:rPr>
          <w:rFonts w:cs="Arial"/>
        </w:rPr>
        <w:t>male</w:t>
      </w:r>
      <w:r w:rsidR="005B2B42" w:rsidRPr="00F03F28">
        <w:rPr>
          <w:rFonts w:cs="Arial"/>
        </w:rPr>
        <w:t xml:space="preserve">, </w:t>
      </w:r>
      <w:r w:rsidR="00033131" w:rsidRPr="00F03F28">
        <w:rPr>
          <w:rFonts w:cs="Arial"/>
        </w:rPr>
        <w:t>17 years</w:t>
      </w:r>
      <w:r w:rsidRPr="00F03F28">
        <w:rPr>
          <w:rFonts w:cs="Arial"/>
        </w:rPr>
        <w:t>]</w:t>
      </w:r>
    </w:p>
    <w:p w:rsidR="00E63150" w:rsidRPr="00F03F28" w:rsidRDefault="00AB7B11" w:rsidP="00AB7B11">
      <w:pPr>
        <w:ind w:left="709" w:hanging="709"/>
        <w:rPr>
          <w:rFonts w:cs="Arial"/>
        </w:rPr>
      </w:pPr>
      <w:r w:rsidRPr="00F03F28">
        <w:rPr>
          <w:rFonts w:cs="Arial"/>
        </w:rPr>
        <w:t>4.</w:t>
      </w:r>
      <w:r w:rsidR="00A46AB4" w:rsidRPr="00F03F28">
        <w:rPr>
          <w:rFonts w:cs="Arial"/>
        </w:rPr>
        <w:t>11</w:t>
      </w:r>
      <w:r w:rsidR="00A46AB4" w:rsidRPr="00F03F28">
        <w:rPr>
          <w:rFonts w:cs="Arial"/>
        </w:rPr>
        <w:tab/>
      </w:r>
      <w:r w:rsidR="00174187" w:rsidRPr="00F03F28">
        <w:rPr>
          <w:rFonts w:cs="Arial"/>
        </w:rPr>
        <w:t>Y</w:t>
      </w:r>
      <w:r w:rsidR="00E63150" w:rsidRPr="00F03F28">
        <w:rPr>
          <w:rFonts w:cs="Arial"/>
        </w:rPr>
        <w:t>oung people underst</w:t>
      </w:r>
      <w:r w:rsidR="000456DF" w:rsidRPr="00F03F28">
        <w:rPr>
          <w:rFonts w:cs="Arial"/>
        </w:rPr>
        <w:t xml:space="preserve">ood </w:t>
      </w:r>
      <w:r w:rsidR="00E63150" w:rsidRPr="00F03F28">
        <w:rPr>
          <w:rFonts w:cs="Arial"/>
        </w:rPr>
        <w:t xml:space="preserve">that some parents may </w:t>
      </w:r>
      <w:r w:rsidR="00174187" w:rsidRPr="00F03F28">
        <w:rPr>
          <w:rFonts w:cs="Arial"/>
        </w:rPr>
        <w:t xml:space="preserve">want </w:t>
      </w:r>
      <w:r w:rsidR="00E63150" w:rsidRPr="00F03F28">
        <w:rPr>
          <w:rFonts w:cs="Arial"/>
        </w:rPr>
        <w:t xml:space="preserve">go to the press where they </w:t>
      </w:r>
      <w:r w:rsidR="000456DF" w:rsidRPr="00F03F28">
        <w:rPr>
          <w:rFonts w:cs="Arial"/>
        </w:rPr>
        <w:t>consider t</w:t>
      </w:r>
      <w:r w:rsidR="00E63150" w:rsidRPr="00F03F28">
        <w:rPr>
          <w:rFonts w:cs="Arial"/>
        </w:rPr>
        <w:t xml:space="preserve">hey have been badly treated </w:t>
      </w:r>
      <w:r w:rsidR="000456DF" w:rsidRPr="00F03F28">
        <w:rPr>
          <w:rFonts w:cs="Arial"/>
        </w:rPr>
        <w:t xml:space="preserve">- </w:t>
      </w:r>
      <w:r w:rsidR="00E63150" w:rsidRPr="00F03F28">
        <w:rPr>
          <w:rFonts w:cs="Arial"/>
        </w:rPr>
        <w:t>and that some may have a legitimate point of complaint</w:t>
      </w:r>
      <w:r w:rsidR="00A46AB4" w:rsidRPr="00F03F28">
        <w:rPr>
          <w:rFonts w:cs="Arial"/>
        </w:rPr>
        <w:t>. However,</w:t>
      </w:r>
      <w:r w:rsidR="00E63150" w:rsidRPr="00F03F28">
        <w:rPr>
          <w:rFonts w:cs="Arial"/>
        </w:rPr>
        <w:t xml:space="preserve"> the privacy of children and their long term heath and emotional security should be the first priority – of both professionals and parents.</w:t>
      </w:r>
    </w:p>
    <w:p w:rsidR="003013C6" w:rsidRPr="00F03F28" w:rsidRDefault="00AB7B11" w:rsidP="00AB7B11">
      <w:pPr>
        <w:ind w:left="709" w:hanging="709"/>
        <w:rPr>
          <w:rFonts w:cs="Arial"/>
        </w:rPr>
      </w:pPr>
      <w:r w:rsidRPr="00F03F28">
        <w:rPr>
          <w:rFonts w:cs="Arial"/>
        </w:rPr>
        <w:t>4.</w:t>
      </w:r>
      <w:r w:rsidR="00A46AB4" w:rsidRPr="00F03F28">
        <w:rPr>
          <w:rFonts w:cs="Arial"/>
        </w:rPr>
        <w:t>12</w:t>
      </w:r>
      <w:r w:rsidR="00A46AB4" w:rsidRPr="00F03F28">
        <w:rPr>
          <w:rFonts w:cs="Arial"/>
        </w:rPr>
        <w:tab/>
      </w:r>
      <w:r w:rsidR="00174187" w:rsidRPr="00F03F28">
        <w:rPr>
          <w:rFonts w:cs="Arial"/>
        </w:rPr>
        <w:t xml:space="preserve">All young people said judges should </w:t>
      </w:r>
      <w:r w:rsidR="000456DF" w:rsidRPr="00F03F28">
        <w:rPr>
          <w:rFonts w:cs="Arial"/>
        </w:rPr>
        <w:t xml:space="preserve">seek the view of the </w:t>
      </w:r>
      <w:r w:rsidR="00793936" w:rsidRPr="00F03F28">
        <w:rPr>
          <w:rFonts w:cs="Arial"/>
        </w:rPr>
        <w:t>child</w:t>
      </w:r>
      <w:r w:rsidR="00A811E1" w:rsidRPr="00F03F28">
        <w:rPr>
          <w:rFonts w:cs="Arial"/>
        </w:rPr>
        <w:t>/</w:t>
      </w:r>
      <w:r w:rsidR="00174187" w:rsidRPr="00F03F28">
        <w:rPr>
          <w:rFonts w:cs="Arial"/>
        </w:rPr>
        <w:t>young pe</w:t>
      </w:r>
      <w:r w:rsidR="000456DF" w:rsidRPr="00F03F28">
        <w:rPr>
          <w:rFonts w:cs="Arial"/>
        </w:rPr>
        <w:t xml:space="preserve">rson in the case </w:t>
      </w:r>
      <w:r w:rsidR="00174187" w:rsidRPr="00F03F28">
        <w:rPr>
          <w:rFonts w:cs="Arial"/>
        </w:rPr>
        <w:t xml:space="preserve">before making a decision about </w:t>
      </w:r>
      <w:r w:rsidR="00A207AB" w:rsidRPr="00F03F28">
        <w:rPr>
          <w:rFonts w:cs="Arial"/>
        </w:rPr>
        <w:t xml:space="preserve">whether to </w:t>
      </w:r>
      <w:r w:rsidR="003013C6" w:rsidRPr="00F03F28">
        <w:rPr>
          <w:rFonts w:cs="Arial"/>
        </w:rPr>
        <w:t>permit</w:t>
      </w:r>
      <w:r w:rsidR="00A207AB" w:rsidRPr="00F03F28">
        <w:rPr>
          <w:rFonts w:cs="Arial"/>
        </w:rPr>
        <w:t xml:space="preserve"> </w:t>
      </w:r>
      <w:r w:rsidR="003013C6" w:rsidRPr="00F03F28">
        <w:rPr>
          <w:rFonts w:cs="Arial"/>
        </w:rPr>
        <w:t xml:space="preserve">the media to </w:t>
      </w:r>
      <w:r w:rsidR="000456DF" w:rsidRPr="00F03F28">
        <w:rPr>
          <w:rFonts w:cs="Arial"/>
        </w:rPr>
        <w:t xml:space="preserve">observe </w:t>
      </w:r>
      <w:r w:rsidR="00A207AB" w:rsidRPr="00F03F28">
        <w:rPr>
          <w:rFonts w:cs="Arial"/>
        </w:rPr>
        <w:t xml:space="preserve">a </w:t>
      </w:r>
      <w:r w:rsidR="003013C6" w:rsidRPr="00F03F28">
        <w:rPr>
          <w:rFonts w:cs="Arial"/>
        </w:rPr>
        <w:t>hearing:</w:t>
      </w:r>
    </w:p>
    <w:p w:rsidR="00174187" w:rsidRPr="00F03F28" w:rsidRDefault="003013C6" w:rsidP="00C4490E">
      <w:pPr>
        <w:ind w:left="1418" w:hanging="1418"/>
        <w:rPr>
          <w:rFonts w:cs="Arial"/>
        </w:rPr>
      </w:pPr>
      <w:r w:rsidRPr="00F03F28">
        <w:rPr>
          <w:rFonts w:cs="Arial"/>
          <w:i/>
        </w:rPr>
        <w:tab/>
        <w:t>‘</w:t>
      </w:r>
      <w:r w:rsidR="00033131" w:rsidRPr="00F03F28">
        <w:rPr>
          <w:rFonts w:cs="Arial"/>
          <w:i/>
        </w:rPr>
        <w:t>…</w:t>
      </w:r>
      <w:r w:rsidRPr="00F03F28">
        <w:rPr>
          <w:rFonts w:cs="Arial"/>
          <w:i/>
        </w:rPr>
        <w:t xml:space="preserve"> when I was taken into care I would not have wanted the press there.  I mean, once I told people at my school I was in care it was the one thing I got bullied for.  </w:t>
      </w:r>
      <w:r w:rsidR="006939A5" w:rsidRPr="00F03F28">
        <w:rPr>
          <w:rFonts w:cs="Arial"/>
          <w:i/>
        </w:rPr>
        <w:t>If it had also been in the papers that would have made the bullying worse and caused many more problems when I was growing up’</w:t>
      </w:r>
      <w:r w:rsidR="006939A5" w:rsidRPr="00F03F28">
        <w:rPr>
          <w:rFonts w:cs="Arial"/>
        </w:rPr>
        <w:t xml:space="preserve">. </w:t>
      </w:r>
      <w:r w:rsidRPr="00F03F28">
        <w:rPr>
          <w:rFonts w:cs="Arial"/>
        </w:rPr>
        <w:t>[</w:t>
      </w:r>
      <w:r w:rsidR="002559E9" w:rsidRPr="00F03F28">
        <w:rPr>
          <w:rFonts w:cs="Arial"/>
        </w:rPr>
        <w:t>M</w:t>
      </w:r>
      <w:r w:rsidR="00033131" w:rsidRPr="00F03F28">
        <w:rPr>
          <w:rFonts w:cs="Arial"/>
        </w:rPr>
        <w:t xml:space="preserve">ale, </w:t>
      </w:r>
      <w:r w:rsidR="00581CF9" w:rsidRPr="00F03F28">
        <w:rPr>
          <w:rFonts w:cs="Arial"/>
        </w:rPr>
        <w:t xml:space="preserve">16 </w:t>
      </w:r>
      <w:r w:rsidR="002559E9" w:rsidRPr="00F03F28">
        <w:rPr>
          <w:rFonts w:cs="Arial"/>
        </w:rPr>
        <w:t>years</w:t>
      </w:r>
      <w:r w:rsidRPr="00F03F28">
        <w:rPr>
          <w:rFonts w:cs="Arial"/>
        </w:rPr>
        <w:t>]</w:t>
      </w:r>
    </w:p>
    <w:p w:rsidR="003013C6" w:rsidRPr="00F03F28" w:rsidRDefault="003013C6" w:rsidP="00C4490E">
      <w:pPr>
        <w:ind w:left="1418" w:hanging="1418"/>
        <w:rPr>
          <w:rFonts w:cs="Arial"/>
        </w:rPr>
      </w:pPr>
      <w:r w:rsidRPr="00F03F28">
        <w:rPr>
          <w:rFonts w:cs="Arial"/>
          <w:i/>
        </w:rPr>
        <w:tab/>
        <w:t>‘Even if the press agree – or give an agreement to the judge not to publish until the child is old enough to give consent</w:t>
      </w:r>
      <w:r w:rsidR="009F5C92" w:rsidRPr="00F03F28">
        <w:rPr>
          <w:rFonts w:cs="Arial"/>
          <w:i/>
        </w:rPr>
        <w:t>,</w:t>
      </w:r>
      <w:r w:rsidRPr="00F03F28">
        <w:rPr>
          <w:rFonts w:cs="Arial"/>
          <w:i/>
        </w:rPr>
        <w:t xml:space="preserve"> what’s to say the [paper] will not go behind the back of judges and find a way to write a story based on what they have heard…’</w:t>
      </w:r>
      <w:r w:rsidRPr="00F03F28">
        <w:rPr>
          <w:rFonts w:cs="Arial"/>
        </w:rPr>
        <w:t xml:space="preserve"> [</w:t>
      </w:r>
      <w:r w:rsidR="002559E9" w:rsidRPr="00F03F28">
        <w:rPr>
          <w:rFonts w:cs="Arial"/>
        </w:rPr>
        <w:t>Male, 16 years</w:t>
      </w:r>
      <w:r w:rsidRPr="00F03F28">
        <w:rPr>
          <w:rFonts w:cs="Arial"/>
        </w:rPr>
        <w:t>]</w:t>
      </w:r>
    </w:p>
    <w:p w:rsidR="003013C6" w:rsidRPr="00F03F28" w:rsidRDefault="00E1444A" w:rsidP="00C4490E">
      <w:pPr>
        <w:ind w:left="1418" w:hanging="1418"/>
        <w:rPr>
          <w:rFonts w:cs="Arial"/>
        </w:rPr>
      </w:pPr>
      <w:r w:rsidRPr="00F03F28">
        <w:rPr>
          <w:rFonts w:cs="Arial"/>
        </w:rPr>
        <w:tab/>
      </w:r>
      <w:r w:rsidRPr="00F03F28">
        <w:rPr>
          <w:rFonts w:cs="Arial"/>
        </w:rPr>
        <w:tab/>
      </w:r>
      <w:r w:rsidRPr="00F03F28">
        <w:rPr>
          <w:rFonts w:cs="Arial"/>
          <w:i/>
        </w:rPr>
        <w:t>‘</w:t>
      </w:r>
      <w:r w:rsidR="003013C6" w:rsidRPr="00F03F28">
        <w:rPr>
          <w:rFonts w:cs="Arial"/>
          <w:i/>
        </w:rPr>
        <w:t>It’s like putting a camera in each cubicle in the swimming pool changing room – it’s an invasion of the child’s privacy</w:t>
      </w:r>
      <w:r w:rsidR="002559E9" w:rsidRPr="00F03F28">
        <w:rPr>
          <w:rFonts w:cs="Arial"/>
          <w:i/>
        </w:rPr>
        <w:t>, completely…</w:t>
      </w:r>
      <w:r w:rsidRPr="00F03F28">
        <w:rPr>
          <w:rFonts w:cs="Arial"/>
        </w:rPr>
        <w:t>’ [</w:t>
      </w:r>
      <w:r w:rsidR="002559E9" w:rsidRPr="00F03F28">
        <w:rPr>
          <w:rFonts w:cs="Arial"/>
        </w:rPr>
        <w:t>M</w:t>
      </w:r>
      <w:r w:rsidRPr="00F03F28">
        <w:rPr>
          <w:rFonts w:cs="Arial"/>
        </w:rPr>
        <w:t>ale</w:t>
      </w:r>
      <w:r w:rsidR="002559E9" w:rsidRPr="00F03F28">
        <w:rPr>
          <w:rFonts w:cs="Arial"/>
        </w:rPr>
        <w:t>, 16 years]</w:t>
      </w:r>
    </w:p>
    <w:p w:rsidR="00E1444A" w:rsidRPr="00F03F28" w:rsidRDefault="00E1444A" w:rsidP="00C4490E">
      <w:pPr>
        <w:ind w:left="1418" w:hanging="1418"/>
        <w:rPr>
          <w:rFonts w:cs="Arial"/>
        </w:rPr>
      </w:pPr>
      <w:r w:rsidRPr="00F03F28">
        <w:rPr>
          <w:rFonts w:cs="Arial"/>
        </w:rPr>
        <w:tab/>
      </w:r>
      <w:r w:rsidRPr="00F03F28">
        <w:rPr>
          <w:rFonts w:cs="Arial"/>
          <w:i/>
        </w:rPr>
        <w:t>‘It’s about privacy and protecting the rights of the young person to grow up without the risk and the fear – the fear that all their problems will be revealed</w:t>
      </w:r>
      <w:r w:rsidR="008E28D3" w:rsidRPr="00F03F28">
        <w:rPr>
          <w:rFonts w:cs="Arial"/>
        </w:rPr>
        <w:t>.’</w:t>
      </w:r>
      <w:r w:rsidRPr="00F03F28">
        <w:rPr>
          <w:rFonts w:cs="Arial"/>
        </w:rPr>
        <w:t xml:space="preserve"> [</w:t>
      </w:r>
      <w:r w:rsidR="00FF0315" w:rsidRPr="00F03F28">
        <w:rPr>
          <w:rFonts w:cs="Arial"/>
        </w:rPr>
        <w:t>M</w:t>
      </w:r>
      <w:r w:rsidRPr="00F03F28">
        <w:rPr>
          <w:rFonts w:cs="Arial"/>
        </w:rPr>
        <w:t xml:space="preserve">ale, </w:t>
      </w:r>
      <w:r w:rsidR="0079320B" w:rsidRPr="00F03F28">
        <w:rPr>
          <w:rFonts w:cs="Arial"/>
        </w:rPr>
        <w:t>16 years</w:t>
      </w:r>
      <w:r w:rsidRPr="00F03F28">
        <w:rPr>
          <w:rFonts w:cs="Arial"/>
        </w:rPr>
        <w:t>]</w:t>
      </w:r>
    </w:p>
    <w:p w:rsidR="001F00B4" w:rsidRPr="00F03F28" w:rsidRDefault="00A46AB4" w:rsidP="00235FE4">
      <w:pPr>
        <w:keepNext/>
        <w:rPr>
          <w:rFonts w:cs="Arial"/>
          <w:b/>
          <w:color w:val="0000FF"/>
        </w:rPr>
      </w:pPr>
      <w:r w:rsidRPr="00F03F28">
        <w:rPr>
          <w:rFonts w:cs="Arial"/>
          <w:b/>
          <w:color w:val="0000FF"/>
        </w:rPr>
        <w:t xml:space="preserve">Seeking the consent of young people: </w:t>
      </w:r>
      <w:r w:rsidR="002F37F7" w:rsidRPr="00F03F28">
        <w:rPr>
          <w:rFonts w:cs="Arial"/>
          <w:b/>
          <w:color w:val="0000FF"/>
        </w:rPr>
        <w:t xml:space="preserve">issues of </w:t>
      </w:r>
      <w:r w:rsidR="00A811E1" w:rsidRPr="00F03F28">
        <w:rPr>
          <w:rFonts w:cs="Arial"/>
          <w:b/>
          <w:color w:val="0000FF"/>
        </w:rPr>
        <w:t>a</w:t>
      </w:r>
      <w:r w:rsidR="00A207AB" w:rsidRPr="00F03F28">
        <w:rPr>
          <w:rFonts w:cs="Arial"/>
          <w:b/>
          <w:color w:val="0000FF"/>
        </w:rPr>
        <w:t>ge</w:t>
      </w:r>
    </w:p>
    <w:p w:rsidR="00E1444A" w:rsidRPr="00F03F28" w:rsidRDefault="00AB7B11" w:rsidP="00AB7B11">
      <w:pPr>
        <w:ind w:left="709" w:hanging="709"/>
        <w:rPr>
          <w:rFonts w:cs="Arial"/>
        </w:rPr>
      </w:pPr>
      <w:r w:rsidRPr="00F03F28">
        <w:rPr>
          <w:rFonts w:cs="Arial"/>
        </w:rPr>
        <w:t>4.</w:t>
      </w:r>
      <w:r w:rsidR="00A46AB4" w:rsidRPr="00F03F28">
        <w:rPr>
          <w:rFonts w:cs="Arial"/>
        </w:rPr>
        <w:t>13</w:t>
      </w:r>
      <w:r w:rsidR="00A46AB4" w:rsidRPr="00F03F28">
        <w:rPr>
          <w:rFonts w:cs="Arial"/>
        </w:rPr>
        <w:tab/>
      </w:r>
      <w:r w:rsidR="00E1444A" w:rsidRPr="00F03F28">
        <w:rPr>
          <w:rFonts w:cs="Arial"/>
        </w:rPr>
        <w:t>With regard to the age at which a child</w:t>
      </w:r>
      <w:r w:rsidR="00A46AB4" w:rsidRPr="00F03F28">
        <w:rPr>
          <w:rFonts w:cs="Arial"/>
        </w:rPr>
        <w:t>/</w:t>
      </w:r>
      <w:r w:rsidR="00E32129" w:rsidRPr="00F03F28">
        <w:rPr>
          <w:rFonts w:cs="Arial"/>
        </w:rPr>
        <w:t xml:space="preserve">young person </w:t>
      </w:r>
      <w:r w:rsidR="00A46AB4" w:rsidRPr="00F03F28">
        <w:rPr>
          <w:rFonts w:cs="Arial"/>
        </w:rPr>
        <w:t xml:space="preserve">should be </w:t>
      </w:r>
      <w:r w:rsidR="00E32129" w:rsidRPr="00F03F28">
        <w:rPr>
          <w:rFonts w:cs="Arial"/>
        </w:rPr>
        <w:t xml:space="preserve">asked for </w:t>
      </w:r>
      <w:r w:rsidR="00F63866" w:rsidRPr="00F03F28">
        <w:rPr>
          <w:rFonts w:cs="Arial"/>
        </w:rPr>
        <w:t xml:space="preserve">their view about </w:t>
      </w:r>
      <w:r w:rsidR="00A46AB4" w:rsidRPr="00F03F28">
        <w:rPr>
          <w:rFonts w:cs="Arial"/>
        </w:rPr>
        <w:t>media attendance i</w:t>
      </w:r>
      <w:r w:rsidR="006B3517" w:rsidRPr="00F03F28">
        <w:rPr>
          <w:rFonts w:cs="Arial"/>
        </w:rPr>
        <w:t xml:space="preserve">n </w:t>
      </w:r>
      <w:r w:rsidR="00A46AB4" w:rsidRPr="00F03F28">
        <w:rPr>
          <w:rFonts w:cs="Arial"/>
        </w:rPr>
        <w:t xml:space="preserve">a hearing, </w:t>
      </w:r>
      <w:r w:rsidR="00E1444A" w:rsidRPr="00F03F28">
        <w:rPr>
          <w:rFonts w:cs="Arial"/>
        </w:rPr>
        <w:t xml:space="preserve">while age was clearly an issue, the key for these young people was </w:t>
      </w:r>
      <w:r w:rsidR="00E1444A" w:rsidRPr="00F03F28">
        <w:rPr>
          <w:rFonts w:cs="Arial"/>
          <w:i/>
        </w:rPr>
        <w:t>informed consent</w:t>
      </w:r>
      <w:r w:rsidR="00671302" w:rsidRPr="00F03F28">
        <w:rPr>
          <w:rFonts w:cs="Arial"/>
          <w:i/>
        </w:rPr>
        <w:t xml:space="preserve"> </w:t>
      </w:r>
      <w:r w:rsidR="00671302" w:rsidRPr="00F03F28">
        <w:rPr>
          <w:rFonts w:cs="Arial"/>
        </w:rPr>
        <w:t>and thus maturity</w:t>
      </w:r>
      <w:r w:rsidR="00E1444A" w:rsidRPr="00F03F28">
        <w:rPr>
          <w:rFonts w:cs="Arial"/>
        </w:rPr>
        <w:t>.</w:t>
      </w:r>
    </w:p>
    <w:p w:rsidR="00C66072" w:rsidRPr="00F03F28" w:rsidRDefault="00AB7B11" w:rsidP="00AB7B11">
      <w:pPr>
        <w:ind w:left="709" w:hanging="709"/>
        <w:rPr>
          <w:rFonts w:cs="Arial"/>
        </w:rPr>
      </w:pPr>
      <w:r w:rsidRPr="00F03F28">
        <w:rPr>
          <w:rFonts w:cs="Arial"/>
        </w:rPr>
        <w:t>4.</w:t>
      </w:r>
      <w:r w:rsidR="00A46AB4" w:rsidRPr="00F03F28">
        <w:rPr>
          <w:rFonts w:cs="Arial"/>
        </w:rPr>
        <w:t>14</w:t>
      </w:r>
      <w:r w:rsidR="00A46AB4" w:rsidRPr="00F03F28">
        <w:rPr>
          <w:rFonts w:cs="Arial"/>
        </w:rPr>
        <w:tab/>
      </w:r>
      <w:r w:rsidR="00671302" w:rsidRPr="00F03F28">
        <w:rPr>
          <w:rFonts w:cs="Arial"/>
        </w:rPr>
        <w:t xml:space="preserve">All </w:t>
      </w:r>
      <w:r w:rsidR="00C66072" w:rsidRPr="00F03F28">
        <w:rPr>
          <w:rFonts w:cs="Arial"/>
        </w:rPr>
        <w:t xml:space="preserve">young people </w:t>
      </w:r>
      <w:r w:rsidR="009856C0" w:rsidRPr="00F03F28">
        <w:rPr>
          <w:rFonts w:cs="Arial"/>
        </w:rPr>
        <w:t>were fully aware of a</w:t>
      </w:r>
      <w:r w:rsidR="00C66072" w:rsidRPr="00F03F28">
        <w:rPr>
          <w:rFonts w:cs="Arial"/>
        </w:rPr>
        <w:t xml:space="preserve">reas of their life where </w:t>
      </w:r>
      <w:r w:rsidR="009856C0" w:rsidRPr="00F03F28">
        <w:rPr>
          <w:rFonts w:cs="Arial"/>
        </w:rPr>
        <w:t>parental</w:t>
      </w:r>
      <w:r w:rsidR="0095308A" w:rsidRPr="00F03F28">
        <w:rPr>
          <w:rFonts w:cs="Arial"/>
        </w:rPr>
        <w:t xml:space="preserve"> </w:t>
      </w:r>
      <w:r w:rsidR="00064368" w:rsidRPr="00F03F28">
        <w:rPr>
          <w:rFonts w:cs="Arial"/>
        </w:rPr>
        <w:t xml:space="preserve">consent </w:t>
      </w:r>
      <w:r w:rsidR="0095308A" w:rsidRPr="00F03F28">
        <w:rPr>
          <w:rFonts w:cs="Arial"/>
        </w:rPr>
        <w:t xml:space="preserve">was necessary. </w:t>
      </w:r>
      <w:r w:rsidR="00C66072" w:rsidRPr="00F03F28">
        <w:rPr>
          <w:rFonts w:cs="Arial"/>
        </w:rPr>
        <w:t>But for this issue they were emphatic: children and young people had to fully understand the implications of consent, what issues about their lives and specific problems m</w:t>
      </w:r>
      <w:r w:rsidR="001F00B4" w:rsidRPr="00F03F28">
        <w:rPr>
          <w:rFonts w:cs="Arial"/>
        </w:rPr>
        <w:t>i</w:t>
      </w:r>
      <w:r w:rsidR="00C66072" w:rsidRPr="00F03F28">
        <w:rPr>
          <w:rFonts w:cs="Arial"/>
        </w:rPr>
        <w:t xml:space="preserve">ght be published – and the </w:t>
      </w:r>
      <w:r w:rsidR="00671302" w:rsidRPr="00F03F28">
        <w:rPr>
          <w:rFonts w:cs="Arial"/>
        </w:rPr>
        <w:t xml:space="preserve">potential </w:t>
      </w:r>
      <w:r w:rsidR="00C66072" w:rsidRPr="00F03F28">
        <w:rPr>
          <w:rFonts w:cs="Arial"/>
        </w:rPr>
        <w:t xml:space="preserve">consequences </w:t>
      </w:r>
      <w:r w:rsidR="00671302" w:rsidRPr="00F03F28">
        <w:rPr>
          <w:rFonts w:cs="Arial"/>
        </w:rPr>
        <w:t xml:space="preserve">for them </w:t>
      </w:r>
      <w:r w:rsidR="00C66072" w:rsidRPr="00F03F28">
        <w:rPr>
          <w:rFonts w:cs="Arial"/>
        </w:rPr>
        <w:t>both immediate and longer term:</w:t>
      </w:r>
    </w:p>
    <w:p w:rsidR="00C66072" w:rsidRPr="00F03F28" w:rsidRDefault="00C4490E" w:rsidP="00C4490E">
      <w:pPr>
        <w:ind w:left="1418" w:hanging="698"/>
        <w:rPr>
          <w:rFonts w:cs="Arial"/>
        </w:rPr>
      </w:pPr>
      <w:r w:rsidRPr="00F03F28">
        <w:rPr>
          <w:rFonts w:cs="Arial"/>
          <w:i/>
        </w:rPr>
        <w:tab/>
      </w:r>
      <w:r w:rsidR="00AD6FEB" w:rsidRPr="00F03F28">
        <w:rPr>
          <w:rFonts w:cs="Arial"/>
          <w:i/>
        </w:rPr>
        <w:t>‘</w:t>
      </w:r>
      <w:r w:rsidR="00C66072" w:rsidRPr="00F03F28">
        <w:rPr>
          <w:rFonts w:cs="Arial"/>
          <w:i/>
        </w:rPr>
        <w:t>It would depend on the maturity of the child or young person – whether the</w:t>
      </w:r>
      <w:r w:rsidR="00AD6FEB" w:rsidRPr="00F03F28">
        <w:rPr>
          <w:rFonts w:cs="Arial"/>
          <w:i/>
        </w:rPr>
        <w:t>y</w:t>
      </w:r>
      <w:r w:rsidR="00C66072" w:rsidRPr="00F03F28">
        <w:rPr>
          <w:rFonts w:cs="Arial"/>
          <w:i/>
        </w:rPr>
        <w:t xml:space="preserve"> understand </w:t>
      </w:r>
      <w:r w:rsidR="00D325A5" w:rsidRPr="00F03F28">
        <w:rPr>
          <w:rFonts w:cs="Arial"/>
          <w:i/>
        </w:rPr>
        <w:t xml:space="preserve">exactly </w:t>
      </w:r>
      <w:r w:rsidR="00C66072" w:rsidRPr="00F03F28">
        <w:rPr>
          <w:rFonts w:cs="Arial"/>
          <w:i/>
        </w:rPr>
        <w:t xml:space="preserve">the </w:t>
      </w:r>
      <w:r w:rsidR="00AD6FEB" w:rsidRPr="00F03F28">
        <w:rPr>
          <w:rFonts w:cs="Arial"/>
          <w:i/>
        </w:rPr>
        <w:t>consequences</w:t>
      </w:r>
      <w:r w:rsidR="00C66072" w:rsidRPr="00F03F28">
        <w:rPr>
          <w:rFonts w:cs="Arial"/>
          <w:i/>
        </w:rPr>
        <w:t xml:space="preserve"> of ‘consent’ – and that the media can twist things and can lie </w:t>
      </w:r>
      <w:r w:rsidR="008E28D3" w:rsidRPr="00F03F28">
        <w:rPr>
          <w:rFonts w:cs="Arial"/>
          <w:i/>
        </w:rPr>
        <w:t xml:space="preserve">- </w:t>
      </w:r>
      <w:r w:rsidR="00C66072" w:rsidRPr="00F03F28">
        <w:rPr>
          <w:rFonts w:cs="Arial"/>
          <w:i/>
        </w:rPr>
        <w:t>then [if they are made aware of that] it’s up to th</w:t>
      </w:r>
      <w:r w:rsidR="0030533D" w:rsidRPr="00F03F28">
        <w:rPr>
          <w:rFonts w:cs="Arial"/>
          <w:i/>
        </w:rPr>
        <w:t xml:space="preserve">at young person </w:t>
      </w:r>
      <w:r w:rsidR="00C66072" w:rsidRPr="00F03F28">
        <w:rPr>
          <w:rFonts w:cs="Arial"/>
          <w:i/>
        </w:rPr>
        <w:t>…An assessment would have to be done to see if they really understood the implications</w:t>
      </w:r>
      <w:r w:rsidR="009F5C92" w:rsidRPr="00F03F28">
        <w:rPr>
          <w:rFonts w:cs="Arial"/>
          <w:i/>
        </w:rPr>
        <w:t>;</w:t>
      </w:r>
      <w:r w:rsidR="00C66072" w:rsidRPr="00F03F28">
        <w:rPr>
          <w:rFonts w:cs="Arial"/>
          <w:i/>
        </w:rPr>
        <w:t xml:space="preserve"> if the</w:t>
      </w:r>
      <w:r w:rsidR="008E28D3" w:rsidRPr="00F03F28">
        <w:rPr>
          <w:rFonts w:cs="Arial"/>
          <w:i/>
        </w:rPr>
        <w:t xml:space="preserve">y were assessed as </w:t>
      </w:r>
      <w:r w:rsidR="00C66072" w:rsidRPr="00F03F28">
        <w:rPr>
          <w:rFonts w:cs="Arial"/>
          <w:i/>
        </w:rPr>
        <w:t>mature enough to understand the possible consequences</w:t>
      </w:r>
      <w:r w:rsidR="00E60D40" w:rsidRPr="00F03F28">
        <w:rPr>
          <w:rFonts w:cs="Arial"/>
          <w:i/>
        </w:rPr>
        <w:t>…</w:t>
      </w:r>
      <w:r w:rsidR="00C66072" w:rsidRPr="00F03F28">
        <w:rPr>
          <w:rFonts w:cs="Arial"/>
          <w:i/>
        </w:rPr>
        <w:t>’</w:t>
      </w:r>
      <w:r w:rsidR="00C66072" w:rsidRPr="00F03F28">
        <w:rPr>
          <w:rFonts w:cs="Arial"/>
        </w:rPr>
        <w:t xml:space="preserve"> </w:t>
      </w:r>
      <w:r w:rsidR="00AD6FEB" w:rsidRPr="00F03F28">
        <w:rPr>
          <w:rFonts w:cs="Arial"/>
        </w:rPr>
        <w:t>[</w:t>
      </w:r>
      <w:r w:rsidR="003640C1" w:rsidRPr="00F03F28">
        <w:rPr>
          <w:rFonts w:cs="Arial"/>
        </w:rPr>
        <w:t>M</w:t>
      </w:r>
      <w:r w:rsidR="00033131" w:rsidRPr="00F03F28">
        <w:rPr>
          <w:rFonts w:cs="Arial"/>
        </w:rPr>
        <w:t xml:space="preserve">ale, </w:t>
      </w:r>
      <w:r w:rsidR="00D74095" w:rsidRPr="00F03F28">
        <w:rPr>
          <w:rFonts w:cs="Arial"/>
        </w:rPr>
        <w:t>16</w:t>
      </w:r>
      <w:r w:rsidR="00033131" w:rsidRPr="00F03F28">
        <w:rPr>
          <w:rFonts w:cs="Arial"/>
        </w:rPr>
        <w:t xml:space="preserve"> years]</w:t>
      </w:r>
    </w:p>
    <w:p w:rsidR="00AD6FEB" w:rsidRPr="00F03F28" w:rsidRDefault="00AB7B11" w:rsidP="00AB7B11">
      <w:pPr>
        <w:ind w:left="709" w:hanging="709"/>
        <w:rPr>
          <w:rFonts w:cs="Arial"/>
        </w:rPr>
      </w:pPr>
      <w:r w:rsidRPr="00F03F28">
        <w:rPr>
          <w:rFonts w:cs="Arial"/>
        </w:rPr>
        <w:t>4.</w:t>
      </w:r>
      <w:r w:rsidR="00A621EF" w:rsidRPr="00F03F28">
        <w:rPr>
          <w:rFonts w:cs="Arial"/>
        </w:rPr>
        <w:t>15</w:t>
      </w:r>
      <w:r w:rsidR="00A621EF" w:rsidRPr="00F03F28">
        <w:rPr>
          <w:rFonts w:cs="Arial"/>
        </w:rPr>
        <w:tab/>
        <w:t xml:space="preserve">For </w:t>
      </w:r>
      <w:r w:rsidR="00433D22" w:rsidRPr="00F03F28">
        <w:rPr>
          <w:rFonts w:cs="Arial"/>
        </w:rPr>
        <w:t xml:space="preserve">most of </w:t>
      </w:r>
      <w:r w:rsidR="00A621EF" w:rsidRPr="00F03F28">
        <w:rPr>
          <w:rFonts w:cs="Arial"/>
        </w:rPr>
        <w:t>these young people age is a starting</w:t>
      </w:r>
      <w:r w:rsidR="00064368" w:rsidRPr="00F03F28">
        <w:rPr>
          <w:rFonts w:cs="Arial"/>
        </w:rPr>
        <w:t xml:space="preserve"> point</w:t>
      </w:r>
      <w:r w:rsidR="001751F7" w:rsidRPr="00F03F28">
        <w:rPr>
          <w:rFonts w:cs="Arial"/>
        </w:rPr>
        <w:t xml:space="preserve">, </w:t>
      </w:r>
      <w:r w:rsidR="00A621EF" w:rsidRPr="00F03F28">
        <w:rPr>
          <w:rFonts w:cs="Arial"/>
        </w:rPr>
        <w:t>but speaking from experience they argued that ‘maturity and capacity to understand the consequences</w:t>
      </w:r>
      <w:r w:rsidR="00433D22" w:rsidRPr="00F03F28">
        <w:rPr>
          <w:rFonts w:cs="Arial"/>
        </w:rPr>
        <w:t>’</w:t>
      </w:r>
      <w:r w:rsidR="00A621EF" w:rsidRPr="00F03F28">
        <w:rPr>
          <w:rFonts w:cs="Arial"/>
        </w:rPr>
        <w:t xml:space="preserve"> was the key.  </w:t>
      </w:r>
      <w:r w:rsidR="00671302" w:rsidRPr="00F03F28">
        <w:rPr>
          <w:rFonts w:cs="Arial"/>
        </w:rPr>
        <w:t>S</w:t>
      </w:r>
      <w:r w:rsidR="00AD6FEB" w:rsidRPr="00F03F28">
        <w:rPr>
          <w:rFonts w:cs="Arial"/>
        </w:rPr>
        <w:t xml:space="preserve">ome </w:t>
      </w:r>
      <w:r w:rsidR="00433D22" w:rsidRPr="00F03F28">
        <w:rPr>
          <w:rFonts w:cs="Arial"/>
        </w:rPr>
        <w:t xml:space="preserve">young people said that </w:t>
      </w:r>
      <w:r w:rsidR="00AD6FEB" w:rsidRPr="00F03F28">
        <w:rPr>
          <w:rFonts w:cs="Arial"/>
        </w:rPr>
        <w:t>because of their experiences in families</w:t>
      </w:r>
      <w:r w:rsidR="00433D22" w:rsidRPr="00F03F28">
        <w:rPr>
          <w:rFonts w:cs="Arial"/>
        </w:rPr>
        <w:t xml:space="preserve">, they were </w:t>
      </w:r>
      <w:r w:rsidR="00AD6FEB" w:rsidRPr="00F03F28">
        <w:rPr>
          <w:rFonts w:cs="Arial"/>
        </w:rPr>
        <w:t>mature beyond their years and capable of making a</w:t>
      </w:r>
      <w:r w:rsidR="008E28D3" w:rsidRPr="00F03F28">
        <w:rPr>
          <w:rFonts w:cs="Arial"/>
        </w:rPr>
        <w:t xml:space="preserve">n informed </w:t>
      </w:r>
      <w:r w:rsidR="00AD6FEB" w:rsidRPr="00F03F28">
        <w:rPr>
          <w:rFonts w:cs="Arial"/>
        </w:rPr>
        <w:t>decision.</w:t>
      </w:r>
      <w:r w:rsidR="008E28D3" w:rsidRPr="00F03F28">
        <w:rPr>
          <w:rFonts w:cs="Arial"/>
        </w:rPr>
        <w:t xml:space="preserve"> But </w:t>
      </w:r>
      <w:r w:rsidR="00E6737D" w:rsidRPr="00F03F28">
        <w:rPr>
          <w:rFonts w:cs="Arial"/>
        </w:rPr>
        <w:t>naivety</w:t>
      </w:r>
      <w:r w:rsidR="008E28D3" w:rsidRPr="00F03F28">
        <w:rPr>
          <w:rFonts w:cs="Arial"/>
        </w:rPr>
        <w:t xml:space="preserve"> in this conte</w:t>
      </w:r>
      <w:r w:rsidR="009F5C92" w:rsidRPr="00F03F28">
        <w:rPr>
          <w:rFonts w:cs="Arial"/>
        </w:rPr>
        <w:t>x</w:t>
      </w:r>
      <w:r w:rsidR="008E28D3" w:rsidRPr="00F03F28">
        <w:rPr>
          <w:rFonts w:cs="Arial"/>
        </w:rPr>
        <w:t>t m</w:t>
      </w:r>
      <w:r w:rsidR="00433D22" w:rsidRPr="00F03F28">
        <w:rPr>
          <w:rFonts w:cs="Arial"/>
        </w:rPr>
        <w:t xml:space="preserve">ay mean </w:t>
      </w:r>
      <w:r w:rsidR="008E28D3" w:rsidRPr="00F03F28">
        <w:rPr>
          <w:rFonts w:cs="Arial"/>
        </w:rPr>
        <w:t xml:space="preserve">that an assessment would help the court </w:t>
      </w:r>
      <w:r w:rsidR="001751F7" w:rsidRPr="00F03F28">
        <w:rPr>
          <w:rFonts w:cs="Arial"/>
        </w:rPr>
        <w:t xml:space="preserve">and the child’s representative </w:t>
      </w:r>
      <w:r w:rsidRPr="00F03F28">
        <w:rPr>
          <w:rFonts w:cs="Arial"/>
        </w:rPr>
        <w:t xml:space="preserve">to </w:t>
      </w:r>
      <w:r w:rsidR="0030533D" w:rsidRPr="00F03F28">
        <w:rPr>
          <w:rFonts w:cs="Arial"/>
        </w:rPr>
        <w:t xml:space="preserve">address </w:t>
      </w:r>
      <w:r w:rsidR="008E28D3" w:rsidRPr="00F03F28">
        <w:rPr>
          <w:rFonts w:cs="Arial"/>
        </w:rPr>
        <w:t>maturity</w:t>
      </w:r>
      <w:r w:rsidR="00433D22" w:rsidRPr="00F03F28">
        <w:rPr>
          <w:rFonts w:cs="Arial"/>
        </w:rPr>
        <w:t xml:space="preserve"> for this </w:t>
      </w:r>
      <w:r w:rsidR="0079320B" w:rsidRPr="00F03F28">
        <w:rPr>
          <w:rFonts w:cs="Arial"/>
        </w:rPr>
        <w:t xml:space="preserve">particular </w:t>
      </w:r>
      <w:r w:rsidR="00433D22" w:rsidRPr="00F03F28">
        <w:rPr>
          <w:rFonts w:cs="Arial"/>
        </w:rPr>
        <w:t>issue</w:t>
      </w:r>
      <w:r w:rsidR="0079320B" w:rsidRPr="00F03F28">
        <w:rPr>
          <w:rFonts w:cs="Arial"/>
        </w:rPr>
        <w:t>:</w:t>
      </w:r>
    </w:p>
    <w:p w:rsidR="0079320B" w:rsidRPr="00F03F28" w:rsidRDefault="0079320B" w:rsidP="0079320B">
      <w:pPr>
        <w:ind w:left="1418"/>
        <w:rPr>
          <w:rFonts w:cs="Arial"/>
        </w:rPr>
      </w:pPr>
      <w:r w:rsidRPr="00F03F28">
        <w:rPr>
          <w:rFonts w:cs="Arial"/>
          <w:i/>
        </w:rPr>
        <w:t xml:space="preserve">It’s hard to put an age on maturity; because of the things I have gone through I was quite mature at seven years of age’ </w:t>
      </w:r>
      <w:r w:rsidRPr="00F03F28">
        <w:rPr>
          <w:rFonts w:cs="Arial"/>
        </w:rPr>
        <w:t>[Female 16 years]</w:t>
      </w:r>
    </w:p>
    <w:p w:rsidR="0079320B" w:rsidRPr="00F03F28" w:rsidRDefault="0079320B" w:rsidP="0079320B">
      <w:pPr>
        <w:ind w:left="1418"/>
        <w:rPr>
          <w:rFonts w:cs="Arial"/>
        </w:rPr>
      </w:pPr>
      <w:r w:rsidRPr="00F03F28">
        <w:rPr>
          <w:rFonts w:cs="Arial"/>
          <w:i/>
        </w:rPr>
        <w:tab/>
        <w:t xml:space="preserve">‘Yes, that’s why you have to assess the individual child’s maturity and </w:t>
      </w:r>
      <w:r w:rsidRPr="00F03F28">
        <w:rPr>
          <w:rFonts w:cs="Arial"/>
          <w:i/>
        </w:rPr>
        <w:tab/>
      </w:r>
      <w:r w:rsidRPr="00F03F28">
        <w:rPr>
          <w:rFonts w:cs="Arial"/>
          <w:i/>
        </w:rPr>
        <w:tab/>
        <w:t xml:space="preserve">understanding: you may be thirteen and ready to give consent but then at </w:t>
      </w:r>
      <w:r w:rsidRPr="00F03F28">
        <w:rPr>
          <w:rFonts w:cs="Arial"/>
          <w:i/>
        </w:rPr>
        <w:tab/>
      </w:r>
      <w:r w:rsidRPr="00F03F28">
        <w:rPr>
          <w:rFonts w:cs="Arial"/>
          <w:i/>
        </w:rPr>
        <w:tab/>
        <w:t xml:space="preserve">sixteen…you might be mature at some level…but you may not be able to </w:t>
      </w:r>
      <w:r w:rsidRPr="00F03F28">
        <w:rPr>
          <w:rFonts w:cs="Arial"/>
          <w:i/>
        </w:rPr>
        <w:tab/>
      </w:r>
      <w:r w:rsidRPr="00F03F28">
        <w:rPr>
          <w:rFonts w:cs="Arial"/>
          <w:i/>
        </w:rPr>
        <w:tab/>
        <w:t>handle the fact that that information…is then out there in the public arena…</w:t>
      </w:r>
      <w:r w:rsidRPr="00F03F28">
        <w:rPr>
          <w:rFonts w:cs="Arial"/>
        </w:rPr>
        <w:t xml:space="preserve">’ </w:t>
      </w:r>
      <w:r w:rsidRPr="00F03F28">
        <w:rPr>
          <w:rFonts w:cs="Arial"/>
        </w:rPr>
        <w:tab/>
        <w:t xml:space="preserve">[Male, </w:t>
      </w:r>
      <w:r w:rsidR="00664FA4" w:rsidRPr="00F03F28">
        <w:rPr>
          <w:rFonts w:cs="Arial"/>
        </w:rPr>
        <w:t>16</w:t>
      </w:r>
      <w:r w:rsidRPr="00F03F28">
        <w:rPr>
          <w:rFonts w:cs="Arial"/>
        </w:rPr>
        <w:t xml:space="preserve"> years]</w:t>
      </w:r>
    </w:p>
    <w:p w:rsidR="00CF4858" w:rsidRPr="00F03F28" w:rsidRDefault="0079320B" w:rsidP="0079320B">
      <w:pPr>
        <w:ind w:left="720"/>
        <w:rPr>
          <w:rFonts w:cs="Arial"/>
        </w:rPr>
      </w:pPr>
      <w:r w:rsidRPr="00F03F28">
        <w:rPr>
          <w:rFonts w:cs="Arial"/>
        </w:rPr>
        <w:t>Others supported the need for an assessment, for example:</w:t>
      </w:r>
    </w:p>
    <w:p w:rsidR="0079320B" w:rsidRPr="00F03F28" w:rsidRDefault="0079320B" w:rsidP="0079320B">
      <w:pPr>
        <w:ind w:left="1418"/>
        <w:rPr>
          <w:rFonts w:cs="Arial"/>
        </w:rPr>
      </w:pPr>
      <w:r w:rsidRPr="00F03F28">
        <w:rPr>
          <w:rFonts w:cs="Arial"/>
          <w:i/>
        </w:rPr>
        <w:t>‘Yes I agree - having gone through a court case you may not be thinking straight and [you would be] vulnerable to pressure</w:t>
      </w:r>
      <w:r w:rsidRPr="00F03F28">
        <w:rPr>
          <w:rFonts w:cs="Arial"/>
        </w:rPr>
        <w:t xml:space="preserve"> [Female, 16 years]</w:t>
      </w:r>
    </w:p>
    <w:p w:rsidR="00353992" w:rsidRPr="00F03F28" w:rsidRDefault="002F37F7" w:rsidP="001D30FC">
      <w:pPr>
        <w:ind w:left="1418" w:hanging="698"/>
        <w:rPr>
          <w:rFonts w:cs="Arial"/>
        </w:rPr>
      </w:pPr>
      <w:r w:rsidRPr="00F03F28">
        <w:rPr>
          <w:rFonts w:cs="Arial"/>
        </w:rPr>
        <w:tab/>
      </w:r>
      <w:r w:rsidR="00353992" w:rsidRPr="00F03F28">
        <w:rPr>
          <w:rFonts w:cs="Arial"/>
        </w:rPr>
        <w:t>‘</w:t>
      </w:r>
      <w:r w:rsidR="00353992" w:rsidRPr="00F03F28">
        <w:rPr>
          <w:rFonts w:cs="Arial"/>
          <w:i/>
        </w:rPr>
        <w:t>I think there should be an age restriction – for example, an eight year old can be mature but still naïve in t</w:t>
      </w:r>
      <w:r w:rsidR="00E04547" w:rsidRPr="00F03F28">
        <w:rPr>
          <w:rFonts w:cs="Arial"/>
          <w:i/>
        </w:rPr>
        <w:t>h</w:t>
      </w:r>
      <w:r w:rsidR="00353992" w:rsidRPr="00F03F28">
        <w:rPr>
          <w:rFonts w:cs="Arial"/>
          <w:i/>
        </w:rPr>
        <w:t>is context because they haven</w:t>
      </w:r>
      <w:r w:rsidR="00E04547" w:rsidRPr="00F03F28">
        <w:rPr>
          <w:rFonts w:cs="Arial"/>
          <w:i/>
        </w:rPr>
        <w:t>’</w:t>
      </w:r>
      <w:r w:rsidR="00353992" w:rsidRPr="00F03F28">
        <w:rPr>
          <w:rFonts w:cs="Arial"/>
          <w:i/>
        </w:rPr>
        <w:t>t yet experienced the world as it really is…for example</w:t>
      </w:r>
      <w:r w:rsidR="00033131" w:rsidRPr="00F03F28">
        <w:rPr>
          <w:rFonts w:cs="Arial"/>
          <w:i/>
        </w:rPr>
        <w:t>,</w:t>
      </w:r>
      <w:r w:rsidR="00353992" w:rsidRPr="00F03F28">
        <w:rPr>
          <w:rFonts w:cs="Arial"/>
          <w:i/>
        </w:rPr>
        <w:t xml:space="preserve"> you could be eighteen years </w:t>
      </w:r>
      <w:r w:rsidR="00033131" w:rsidRPr="00F03F28">
        <w:rPr>
          <w:rFonts w:cs="Arial"/>
          <w:i/>
        </w:rPr>
        <w:t xml:space="preserve">old </w:t>
      </w:r>
      <w:r w:rsidR="00353992" w:rsidRPr="00F03F28">
        <w:rPr>
          <w:rFonts w:cs="Arial"/>
          <w:i/>
        </w:rPr>
        <w:t>but without the experience and wisdom to see the real consequences of certain actions.  So yes, assessing maturity</w:t>
      </w:r>
      <w:r w:rsidR="007F4429" w:rsidRPr="00F03F28">
        <w:rPr>
          <w:rFonts w:cs="Arial"/>
          <w:i/>
        </w:rPr>
        <w:t xml:space="preserve"> is important but I still think that there should be an age limit</w:t>
      </w:r>
      <w:r w:rsidR="00D84C79" w:rsidRPr="00F03F28">
        <w:rPr>
          <w:rFonts w:cs="Arial"/>
          <w:i/>
        </w:rPr>
        <w:t>.</w:t>
      </w:r>
      <w:r w:rsidR="00E04547" w:rsidRPr="00F03F28">
        <w:rPr>
          <w:rFonts w:cs="Arial"/>
          <w:i/>
        </w:rPr>
        <w:t>’</w:t>
      </w:r>
      <w:r w:rsidR="00E04547" w:rsidRPr="00F03F28">
        <w:rPr>
          <w:rFonts w:cs="Arial"/>
        </w:rPr>
        <w:t xml:space="preserve"> [</w:t>
      </w:r>
      <w:r w:rsidR="001D30FC" w:rsidRPr="00F03F28">
        <w:rPr>
          <w:rFonts w:cs="Arial"/>
        </w:rPr>
        <w:t>F</w:t>
      </w:r>
      <w:r w:rsidR="00033131" w:rsidRPr="00F03F28">
        <w:rPr>
          <w:rFonts w:cs="Arial"/>
        </w:rPr>
        <w:t>emale</w:t>
      </w:r>
      <w:r w:rsidR="001D30FC" w:rsidRPr="00F03F28">
        <w:rPr>
          <w:rFonts w:cs="Arial"/>
        </w:rPr>
        <w:t>,</w:t>
      </w:r>
      <w:r w:rsidR="00033131" w:rsidRPr="00F03F28">
        <w:rPr>
          <w:rFonts w:cs="Arial"/>
        </w:rPr>
        <w:t xml:space="preserve"> 24 years</w:t>
      </w:r>
      <w:r w:rsidR="00433D22" w:rsidRPr="00F03F28">
        <w:rPr>
          <w:rStyle w:val="FootnoteReference"/>
          <w:rFonts w:cs="Arial"/>
        </w:rPr>
        <w:footnoteReference w:id="43"/>
      </w:r>
      <w:r w:rsidR="00033131" w:rsidRPr="00F03F28">
        <w:rPr>
          <w:rFonts w:cs="Arial"/>
        </w:rPr>
        <w:t>]</w:t>
      </w:r>
    </w:p>
    <w:p w:rsidR="00600941" w:rsidRPr="00F03F28" w:rsidRDefault="00600941" w:rsidP="000C759F">
      <w:pPr>
        <w:keepNext/>
        <w:ind w:left="567" w:hanging="567"/>
        <w:rPr>
          <w:rFonts w:cs="Arial"/>
          <w:b/>
          <w:color w:val="0000FF"/>
        </w:rPr>
      </w:pPr>
      <w:r w:rsidRPr="00F03F28">
        <w:rPr>
          <w:rFonts w:cs="Arial"/>
          <w:b/>
          <w:color w:val="0000FF"/>
        </w:rPr>
        <w:t xml:space="preserve">Seeking </w:t>
      </w:r>
      <w:r w:rsidR="009F5624" w:rsidRPr="00F03F28">
        <w:rPr>
          <w:rFonts w:cs="Arial"/>
          <w:b/>
          <w:color w:val="0000FF"/>
        </w:rPr>
        <w:t xml:space="preserve">the views of </w:t>
      </w:r>
      <w:r w:rsidRPr="00F03F28">
        <w:rPr>
          <w:rFonts w:cs="Arial"/>
          <w:b/>
          <w:color w:val="0000FF"/>
        </w:rPr>
        <w:t>children and young people</w:t>
      </w:r>
      <w:r w:rsidR="00A811E1" w:rsidRPr="00F03F28">
        <w:rPr>
          <w:rFonts w:cs="Arial"/>
          <w:b/>
          <w:color w:val="0000FF"/>
        </w:rPr>
        <w:t xml:space="preserve">: </w:t>
      </w:r>
      <w:r w:rsidR="00311FCD" w:rsidRPr="00F03F28">
        <w:rPr>
          <w:rFonts w:cs="Arial"/>
          <w:b/>
          <w:color w:val="0000FF"/>
        </w:rPr>
        <w:t xml:space="preserve">need for a </w:t>
      </w:r>
      <w:r w:rsidRPr="00F03F28">
        <w:rPr>
          <w:rFonts w:cs="Arial"/>
          <w:b/>
          <w:color w:val="0000FF"/>
        </w:rPr>
        <w:t>trusted adult</w:t>
      </w:r>
    </w:p>
    <w:p w:rsidR="009F5624" w:rsidRPr="00F03F28" w:rsidRDefault="00AB7B11" w:rsidP="00AB7B11">
      <w:pPr>
        <w:ind w:left="709" w:hanging="709"/>
        <w:rPr>
          <w:rFonts w:cs="Arial"/>
        </w:rPr>
      </w:pPr>
      <w:r w:rsidRPr="00F03F28">
        <w:rPr>
          <w:rFonts w:cs="Arial"/>
        </w:rPr>
        <w:t>4.</w:t>
      </w:r>
      <w:r w:rsidR="00671302" w:rsidRPr="00F03F28">
        <w:rPr>
          <w:rFonts w:cs="Arial"/>
        </w:rPr>
        <w:t>16</w:t>
      </w:r>
      <w:r w:rsidR="00671302" w:rsidRPr="00F03F28">
        <w:rPr>
          <w:rFonts w:cs="Arial"/>
        </w:rPr>
        <w:tab/>
      </w:r>
      <w:r w:rsidR="00E6737D" w:rsidRPr="00F03F28">
        <w:rPr>
          <w:rFonts w:cs="Arial"/>
        </w:rPr>
        <w:t>A</w:t>
      </w:r>
      <w:r w:rsidR="009F5624" w:rsidRPr="00F03F28">
        <w:rPr>
          <w:rFonts w:cs="Arial"/>
        </w:rPr>
        <w:t xml:space="preserve"> number of young people raised concerns about </w:t>
      </w:r>
      <w:r w:rsidR="001751F7" w:rsidRPr="00F03F28">
        <w:rPr>
          <w:rFonts w:cs="Arial"/>
        </w:rPr>
        <w:t>l</w:t>
      </w:r>
      <w:r w:rsidR="00E6737D" w:rsidRPr="00F03F28">
        <w:rPr>
          <w:rFonts w:cs="Arial"/>
        </w:rPr>
        <w:t xml:space="preserve">imited </w:t>
      </w:r>
      <w:r w:rsidR="004069A0" w:rsidRPr="00F03F28">
        <w:rPr>
          <w:rFonts w:cs="Arial"/>
        </w:rPr>
        <w:t xml:space="preserve">information </w:t>
      </w:r>
      <w:r w:rsidR="00E6737D" w:rsidRPr="00F03F28">
        <w:rPr>
          <w:rFonts w:cs="Arial"/>
        </w:rPr>
        <w:t xml:space="preserve">given to children and young people </w:t>
      </w:r>
      <w:r w:rsidR="004069A0" w:rsidRPr="00F03F28">
        <w:rPr>
          <w:rFonts w:cs="Arial"/>
        </w:rPr>
        <w:t>about proceedings, whether they were told the truth</w:t>
      </w:r>
      <w:r w:rsidR="00E6737D" w:rsidRPr="00F03F28">
        <w:rPr>
          <w:rFonts w:cs="Arial"/>
        </w:rPr>
        <w:t xml:space="preserve">, </w:t>
      </w:r>
      <w:r w:rsidR="004069A0" w:rsidRPr="00F03F28">
        <w:rPr>
          <w:rFonts w:cs="Arial"/>
        </w:rPr>
        <w:t xml:space="preserve">and </w:t>
      </w:r>
      <w:r w:rsidR="00E6737D" w:rsidRPr="00F03F28">
        <w:rPr>
          <w:rFonts w:cs="Arial"/>
        </w:rPr>
        <w:t xml:space="preserve">whether they were kept </w:t>
      </w:r>
      <w:r w:rsidR="004069A0" w:rsidRPr="00F03F28">
        <w:rPr>
          <w:rFonts w:cs="Arial"/>
        </w:rPr>
        <w:t xml:space="preserve">up to date </w:t>
      </w:r>
      <w:r w:rsidR="009F5624" w:rsidRPr="00F03F28">
        <w:rPr>
          <w:rFonts w:cs="Arial"/>
        </w:rPr>
        <w:t xml:space="preserve">by </w:t>
      </w:r>
      <w:r w:rsidR="00E6737D" w:rsidRPr="00F03F28">
        <w:rPr>
          <w:rFonts w:cs="Arial"/>
        </w:rPr>
        <w:t xml:space="preserve">the </w:t>
      </w:r>
      <w:r w:rsidR="009F5624" w:rsidRPr="00F03F28">
        <w:rPr>
          <w:rFonts w:cs="Arial"/>
        </w:rPr>
        <w:t>social workers about their case:</w:t>
      </w:r>
    </w:p>
    <w:p w:rsidR="00CF4858" w:rsidRPr="00F03F28" w:rsidRDefault="009C2194" w:rsidP="001D30FC">
      <w:pPr>
        <w:ind w:left="1418" w:hanging="851"/>
        <w:rPr>
          <w:rFonts w:cs="Arial"/>
        </w:rPr>
      </w:pPr>
      <w:r w:rsidRPr="00F03F28">
        <w:rPr>
          <w:rFonts w:cs="Arial"/>
        </w:rPr>
        <w:tab/>
        <w:t>‘</w:t>
      </w:r>
      <w:r w:rsidR="009F5624" w:rsidRPr="00F03F28">
        <w:rPr>
          <w:rFonts w:cs="Arial"/>
          <w:i/>
        </w:rPr>
        <w:t>My personal experience is that you are never told anything straight – you never really know what’s going on in your life</w:t>
      </w:r>
      <w:r w:rsidR="00033131" w:rsidRPr="00F03F28">
        <w:rPr>
          <w:rFonts w:cs="Arial"/>
          <w:i/>
        </w:rPr>
        <w:t>…</w:t>
      </w:r>
      <w:r w:rsidR="009F5624" w:rsidRPr="00F03F28">
        <w:rPr>
          <w:rFonts w:cs="Arial"/>
          <w:i/>
        </w:rPr>
        <w:t>’</w:t>
      </w:r>
    </w:p>
    <w:p w:rsidR="009C2194" w:rsidRPr="00F03F28" w:rsidRDefault="002F37F7" w:rsidP="00AB7B11">
      <w:pPr>
        <w:ind w:left="709" w:hanging="709"/>
        <w:rPr>
          <w:rFonts w:cs="Arial"/>
        </w:rPr>
      </w:pPr>
      <w:r w:rsidRPr="00F03F28">
        <w:rPr>
          <w:rFonts w:cs="Arial"/>
        </w:rPr>
        <w:tab/>
      </w:r>
      <w:r w:rsidR="004069A0" w:rsidRPr="00F03F28">
        <w:rPr>
          <w:rFonts w:cs="Arial"/>
        </w:rPr>
        <w:t>T</w:t>
      </w:r>
      <w:r w:rsidR="009C2194" w:rsidRPr="00F03F28">
        <w:rPr>
          <w:rFonts w:cs="Arial"/>
        </w:rPr>
        <w:t>his young woman continued:</w:t>
      </w:r>
    </w:p>
    <w:p w:rsidR="009C2194" w:rsidRPr="00F03F28" w:rsidRDefault="009C2194" w:rsidP="001D30FC">
      <w:pPr>
        <w:ind w:left="1418" w:hanging="1418"/>
        <w:rPr>
          <w:rFonts w:cs="Arial"/>
          <w:i/>
        </w:rPr>
      </w:pPr>
      <w:r w:rsidRPr="00F03F28">
        <w:rPr>
          <w:rFonts w:cs="Arial"/>
        </w:rPr>
        <w:tab/>
      </w:r>
      <w:r w:rsidR="0077160B" w:rsidRPr="00F03F28">
        <w:rPr>
          <w:rFonts w:cs="Arial"/>
        </w:rPr>
        <w:t xml:space="preserve">‘… </w:t>
      </w:r>
      <w:r w:rsidR="0077160B" w:rsidRPr="00F03F28">
        <w:rPr>
          <w:rFonts w:cs="Arial"/>
          <w:i/>
        </w:rPr>
        <w:t>They try</w:t>
      </w:r>
      <w:r w:rsidRPr="00F03F28">
        <w:rPr>
          <w:rFonts w:cs="Arial"/>
          <w:i/>
        </w:rPr>
        <w:t xml:space="preserve"> but a lot of the time they are not straight with children – and tell them</w:t>
      </w:r>
      <w:r w:rsidR="00A811E1" w:rsidRPr="00F03F28">
        <w:rPr>
          <w:rFonts w:cs="Arial"/>
          <w:i/>
        </w:rPr>
        <w:t xml:space="preserve"> </w:t>
      </w:r>
      <w:r w:rsidRPr="00F03F28">
        <w:rPr>
          <w:rFonts w:cs="Arial"/>
          <w:i/>
        </w:rPr>
        <w:t>how it is…’</w:t>
      </w:r>
      <w:r w:rsidR="00033131" w:rsidRPr="00F03F28">
        <w:rPr>
          <w:rFonts w:cs="Arial"/>
        </w:rPr>
        <w:t xml:space="preserve"> [</w:t>
      </w:r>
      <w:r w:rsidR="001D30FC" w:rsidRPr="00F03F28">
        <w:rPr>
          <w:rFonts w:cs="Arial"/>
        </w:rPr>
        <w:t>F</w:t>
      </w:r>
      <w:r w:rsidR="00033131" w:rsidRPr="00F03F28">
        <w:rPr>
          <w:rFonts w:cs="Arial"/>
        </w:rPr>
        <w:t>emale</w:t>
      </w:r>
      <w:r w:rsidR="001D30FC" w:rsidRPr="00F03F28">
        <w:rPr>
          <w:rFonts w:cs="Arial"/>
        </w:rPr>
        <w:t>,</w:t>
      </w:r>
      <w:r w:rsidR="00033131" w:rsidRPr="00F03F28">
        <w:rPr>
          <w:rFonts w:cs="Arial"/>
        </w:rPr>
        <w:t xml:space="preserve"> 17 years]</w:t>
      </w:r>
    </w:p>
    <w:p w:rsidR="00CF4858" w:rsidRPr="00F03F28" w:rsidRDefault="002F37F7" w:rsidP="00AB7B11">
      <w:pPr>
        <w:ind w:left="709" w:hanging="709"/>
        <w:rPr>
          <w:rFonts w:cs="Arial"/>
        </w:rPr>
      </w:pPr>
      <w:r w:rsidRPr="00F03F28">
        <w:rPr>
          <w:rFonts w:cs="Arial"/>
        </w:rPr>
        <w:tab/>
      </w:r>
      <w:r w:rsidR="00006124" w:rsidRPr="00F03F28">
        <w:rPr>
          <w:rFonts w:cs="Arial"/>
        </w:rPr>
        <w:t>Others agreed:</w:t>
      </w:r>
    </w:p>
    <w:p w:rsidR="009C2194" w:rsidRPr="00F03F28" w:rsidRDefault="009C2194" w:rsidP="001D30FC">
      <w:pPr>
        <w:ind w:left="720"/>
        <w:rPr>
          <w:rFonts w:cs="Arial"/>
        </w:rPr>
      </w:pPr>
      <w:r w:rsidRPr="00F03F28">
        <w:rPr>
          <w:rFonts w:cs="Arial"/>
        </w:rPr>
        <w:tab/>
        <w:t>‘</w:t>
      </w:r>
      <w:r w:rsidR="0077160B" w:rsidRPr="00F03F28">
        <w:rPr>
          <w:rFonts w:cs="Arial"/>
          <w:i/>
        </w:rPr>
        <w:t>They</w:t>
      </w:r>
      <w:r w:rsidRPr="00F03F28">
        <w:rPr>
          <w:rFonts w:cs="Arial"/>
          <w:i/>
        </w:rPr>
        <w:t xml:space="preserve"> try and wrap them in cotton wool</w:t>
      </w:r>
      <w:r w:rsidR="00064368" w:rsidRPr="00F03F28">
        <w:rPr>
          <w:rFonts w:cs="Arial"/>
          <w:i/>
        </w:rPr>
        <w:t>’</w:t>
      </w:r>
      <w:r w:rsidRPr="00F03F28">
        <w:rPr>
          <w:rFonts w:cs="Arial"/>
          <w:i/>
        </w:rPr>
        <w:t xml:space="preserve"> </w:t>
      </w:r>
      <w:r w:rsidRPr="00F03F28">
        <w:rPr>
          <w:rFonts w:cs="Arial"/>
        </w:rPr>
        <w:t>[</w:t>
      </w:r>
      <w:r w:rsidR="001D30FC" w:rsidRPr="00F03F28">
        <w:rPr>
          <w:rFonts w:cs="Arial"/>
        </w:rPr>
        <w:t>M</w:t>
      </w:r>
      <w:r w:rsidR="00033131" w:rsidRPr="00F03F28">
        <w:rPr>
          <w:rFonts w:cs="Arial"/>
        </w:rPr>
        <w:t>ale, 20 years</w:t>
      </w:r>
      <w:r w:rsidRPr="00F03F28">
        <w:rPr>
          <w:rFonts w:cs="Arial"/>
        </w:rPr>
        <w:t>]</w:t>
      </w:r>
    </w:p>
    <w:p w:rsidR="009C2194" w:rsidRPr="00F03F28" w:rsidRDefault="009C2194" w:rsidP="00C4490E">
      <w:pPr>
        <w:ind w:left="1418" w:hanging="1418"/>
        <w:rPr>
          <w:rFonts w:cs="Arial"/>
        </w:rPr>
      </w:pPr>
      <w:r w:rsidRPr="00F03F28">
        <w:rPr>
          <w:rFonts w:cs="Arial"/>
          <w:i/>
        </w:rPr>
        <w:tab/>
      </w:r>
      <w:r w:rsidR="00006124" w:rsidRPr="00F03F28">
        <w:rPr>
          <w:rFonts w:cs="Arial"/>
          <w:i/>
        </w:rPr>
        <w:t>‘</w:t>
      </w:r>
      <w:r w:rsidRPr="00F03F28">
        <w:rPr>
          <w:rFonts w:cs="Arial"/>
          <w:i/>
        </w:rPr>
        <w:t>Yes and it may hurt when they are told the truth but at the end of the day that i</w:t>
      </w:r>
      <w:r w:rsidR="00006124" w:rsidRPr="00F03F28">
        <w:rPr>
          <w:rFonts w:cs="Arial"/>
          <w:i/>
        </w:rPr>
        <w:t>s</w:t>
      </w:r>
      <w:r w:rsidRPr="00F03F28">
        <w:rPr>
          <w:rFonts w:cs="Arial"/>
          <w:i/>
        </w:rPr>
        <w:t xml:space="preserve"> better than being told [later] and hurting even longer – you should be told at the beginning</w:t>
      </w:r>
      <w:r w:rsidRPr="00F03F28">
        <w:rPr>
          <w:rFonts w:cs="Arial"/>
        </w:rPr>
        <w:t>.</w:t>
      </w:r>
      <w:r w:rsidR="001A4CC6" w:rsidRPr="00F03F28">
        <w:rPr>
          <w:rFonts w:cs="Arial"/>
        </w:rPr>
        <w:t>’ [</w:t>
      </w:r>
      <w:r w:rsidR="009F5C92" w:rsidRPr="00F03F28">
        <w:rPr>
          <w:rFonts w:cs="Arial"/>
        </w:rPr>
        <w:t>F</w:t>
      </w:r>
      <w:r w:rsidR="00C035AA" w:rsidRPr="00F03F28">
        <w:rPr>
          <w:rFonts w:cs="Arial"/>
        </w:rPr>
        <w:t>emale</w:t>
      </w:r>
      <w:r w:rsidR="003640C1" w:rsidRPr="00F03F28">
        <w:rPr>
          <w:rFonts w:cs="Arial"/>
        </w:rPr>
        <w:t>, 18 years</w:t>
      </w:r>
      <w:r w:rsidR="001A4CC6" w:rsidRPr="00F03F28">
        <w:rPr>
          <w:rFonts w:cs="Arial"/>
        </w:rPr>
        <w:t>]</w:t>
      </w:r>
    </w:p>
    <w:p w:rsidR="009C2194" w:rsidRPr="00F03F28" w:rsidRDefault="00AB7B11" w:rsidP="00AB7B11">
      <w:pPr>
        <w:ind w:left="709" w:hanging="709"/>
        <w:rPr>
          <w:rFonts w:cs="Arial"/>
        </w:rPr>
      </w:pPr>
      <w:r w:rsidRPr="00F03F28">
        <w:rPr>
          <w:rFonts w:cs="Arial"/>
        </w:rPr>
        <w:t>4.</w:t>
      </w:r>
      <w:r w:rsidR="00671302" w:rsidRPr="00F03F28">
        <w:rPr>
          <w:rFonts w:cs="Arial"/>
        </w:rPr>
        <w:t>17</w:t>
      </w:r>
      <w:r w:rsidR="00671302" w:rsidRPr="00F03F28">
        <w:rPr>
          <w:rFonts w:cs="Arial"/>
        </w:rPr>
        <w:tab/>
      </w:r>
      <w:r w:rsidR="009C2194" w:rsidRPr="00F03F28">
        <w:rPr>
          <w:rFonts w:cs="Arial"/>
        </w:rPr>
        <w:t>This group understood but did not accept that perhaps social workers might be trying to protect them</w:t>
      </w:r>
      <w:r w:rsidR="00E6737D" w:rsidRPr="00F03F28">
        <w:rPr>
          <w:rFonts w:cs="Arial"/>
        </w:rPr>
        <w:t xml:space="preserve">.  They said </w:t>
      </w:r>
      <w:r w:rsidR="009C2194" w:rsidRPr="00F03F28">
        <w:rPr>
          <w:rFonts w:cs="Arial"/>
        </w:rPr>
        <w:t>honest and frank discussions were necessary for young people involved in c</w:t>
      </w:r>
      <w:r w:rsidR="001A4CC6" w:rsidRPr="00F03F28">
        <w:rPr>
          <w:rFonts w:cs="Arial"/>
        </w:rPr>
        <w:t xml:space="preserve">are </w:t>
      </w:r>
      <w:r w:rsidR="009C2194" w:rsidRPr="00F03F28">
        <w:rPr>
          <w:rFonts w:cs="Arial"/>
        </w:rPr>
        <w:t>proceedings.</w:t>
      </w:r>
    </w:p>
    <w:p w:rsidR="00CF4858" w:rsidRPr="00F03F28" w:rsidRDefault="00AB7B11" w:rsidP="00AB7B11">
      <w:pPr>
        <w:ind w:left="709" w:hanging="709"/>
        <w:rPr>
          <w:rFonts w:cs="Arial"/>
        </w:rPr>
      </w:pPr>
      <w:r w:rsidRPr="00F03F28">
        <w:rPr>
          <w:rFonts w:cs="Arial"/>
        </w:rPr>
        <w:t>4.</w:t>
      </w:r>
      <w:r w:rsidR="00671302" w:rsidRPr="00F03F28">
        <w:rPr>
          <w:rFonts w:cs="Arial"/>
        </w:rPr>
        <w:t>18</w:t>
      </w:r>
      <w:r w:rsidR="00671302" w:rsidRPr="00F03F28">
        <w:rPr>
          <w:rFonts w:cs="Arial"/>
        </w:rPr>
        <w:tab/>
      </w:r>
      <w:r w:rsidR="004069A0" w:rsidRPr="00F03F28">
        <w:rPr>
          <w:rFonts w:cs="Arial"/>
        </w:rPr>
        <w:t>W</w:t>
      </w:r>
      <w:r w:rsidR="00EE3F95" w:rsidRPr="00F03F28">
        <w:rPr>
          <w:rFonts w:cs="Arial"/>
        </w:rPr>
        <w:t>ith regard to</w:t>
      </w:r>
      <w:r w:rsidR="004069A0" w:rsidRPr="00F03F28">
        <w:rPr>
          <w:rFonts w:cs="Arial"/>
        </w:rPr>
        <w:t xml:space="preserve"> </w:t>
      </w:r>
      <w:r w:rsidR="00EE3F95" w:rsidRPr="00F03F28">
        <w:rPr>
          <w:rFonts w:cs="Arial"/>
        </w:rPr>
        <w:t xml:space="preserve">which </w:t>
      </w:r>
      <w:r w:rsidR="00F63866" w:rsidRPr="00F03F28">
        <w:rPr>
          <w:rFonts w:cs="Arial"/>
        </w:rPr>
        <w:t xml:space="preserve">adult should </w:t>
      </w:r>
      <w:r w:rsidR="008568BD" w:rsidRPr="00F03F28">
        <w:rPr>
          <w:rFonts w:cs="Arial"/>
        </w:rPr>
        <w:t xml:space="preserve">ask </w:t>
      </w:r>
      <w:r w:rsidR="00F63866" w:rsidRPr="00F03F28">
        <w:rPr>
          <w:rFonts w:cs="Arial"/>
        </w:rPr>
        <w:t xml:space="preserve">a child/young person </w:t>
      </w:r>
      <w:r w:rsidR="008568BD" w:rsidRPr="00F03F28">
        <w:rPr>
          <w:rFonts w:cs="Arial"/>
        </w:rPr>
        <w:t>for their view</w:t>
      </w:r>
      <w:r w:rsidR="00D730E7" w:rsidRPr="00F03F28">
        <w:rPr>
          <w:rFonts w:cs="Arial"/>
        </w:rPr>
        <w:t>s</w:t>
      </w:r>
      <w:r w:rsidR="008568BD" w:rsidRPr="00F03F28">
        <w:rPr>
          <w:rFonts w:cs="Arial"/>
        </w:rPr>
        <w:t xml:space="preserve"> about </w:t>
      </w:r>
      <w:r w:rsidR="00F63866" w:rsidRPr="00F03F28">
        <w:rPr>
          <w:rFonts w:cs="Arial"/>
        </w:rPr>
        <w:t xml:space="preserve">whether </w:t>
      </w:r>
      <w:r w:rsidR="008568BD" w:rsidRPr="00F03F28">
        <w:rPr>
          <w:rFonts w:cs="Arial"/>
        </w:rPr>
        <w:t xml:space="preserve">a reporter </w:t>
      </w:r>
      <w:r w:rsidR="00F63866" w:rsidRPr="00F03F28">
        <w:rPr>
          <w:rFonts w:cs="Arial"/>
        </w:rPr>
        <w:t xml:space="preserve">should be permitted </w:t>
      </w:r>
      <w:r w:rsidR="006B3517" w:rsidRPr="00F03F28">
        <w:rPr>
          <w:rFonts w:cs="Arial"/>
        </w:rPr>
        <w:t xml:space="preserve">to </w:t>
      </w:r>
      <w:r w:rsidR="008568BD" w:rsidRPr="00F03F28">
        <w:rPr>
          <w:rFonts w:cs="Arial"/>
        </w:rPr>
        <w:t xml:space="preserve">listen to </w:t>
      </w:r>
      <w:r w:rsidR="006B3517" w:rsidRPr="00F03F28">
        <w:rPr>
          <w:rFonts w:cs="Arial"/>
        </w:rPr>
        <w:t>proceedings</w:t>
      </w:r>
      <w:r w:rsidR="00EE3F95" w:rsidRPr="00F03F28">
        <w:rPr>
          <w:rFonts w:cs="Arial"/>
        </w:rPr>
        <w:t xml:space="preserve">, young people </w:t>
      </w:r>
      <w:r w:rsidR="00600941" w:rsidRPr="00F03F28">
        <w:rPr>
          <w:rFonts w:cs="Arial"/>
        </w:rPr>
        <w:t>reiterated their view that the press should not be there in the first place</w:t>
      </w:r>
      <w:r w:rsidR="004069A0" w:rsidRPr="00F03F28">
        <w:rPr>
          <w:rFonts w:cs="Arial"/>
        </w:rPr>
        <w:t>.</w:t>
      </w:r>
    </w:p>
    <w:p w:rsidR="000E1C2D" w:rsidRPr="00F03F28" w:rsidRDefault="00AB7B11" w:rsidP="00AB7B11">
      <w:pPr>
        <w:ind w:left="709" w:hanging="709"/>
        <w:rPr>
          <w:rFonts w:cs="Arial"/>
        </w:rPr>
      </w:pPr>
      <w:r w:rsidRPr="00F03F28">
        <w:rPr>
          <w:rFonts w:cs="Arial"/>
        </w:rPr>
        <w:t>4.</w:t>
      </w:r>
      <w:r w:rsidR="00D730E7" w:rsidRPr="00F03F28">
        <w:rPr>
          <w:rFonts w:cs="Arial"/>
        </w:rPr>
        <w:t>19</w:t>
      </w:r>
      <w:r w:rsidR="00D730E7" w:rsidRPr="00F03F28">
        <w:rPr>
          <w:rFonts w:cs="Arial"/>
        </w:rPr>
        <w:tab/>
      </w:r>
      <w:r w:rsidR="004069A0" w:rsidRPr="00F03F28">
        <w:rPr>
          <w:rFonts w:cs="Arial"/>
        </w:rPr>
        <w:t xml:space="preserve">Placing </w:t>
      </w:r>
      <w:r w:rsidR="00600941" w:rsidRPr="00F03F28">
        <w:rPr>
          <w:rFonts w:cs="Arial"/>
        </w:rPr>
        <w:t xml:space="preserve">that </w:t>
      </w:r>
      <w:r w:rsidR="00671302" w:rsidRPr="00F03F28">
        <w:rPr>
          <w:rFonts w:cs="Arial"/>
        </w:rPr>
        <w:t xml:space="preserve">view temporarily </w:t>
      </w:r>
      <w:r w:rsidR="00600941" w:rsidRPr="00F03F28">
        <w:rPr>
          <w:rFonts w:cs="Arial"/>
        </w:rPr>
        <w:t xml:space="preserve">to one side, they were in agreement that </w:t>
      </w:r>
      <w:r w:rsidR="00EE3F95" w:rsidRPr="00F03F28">
        <w:rPr>
          <w:rFonts w:cs="Arial"/>
        </w:rPr>
        <w:t>the key to this question was</w:t>
      </w:r>
      <w:r w:rsidR="00D730E7" w:rsidRPr="00F03F28">
        <w:rPr>
          <w:rFonts w:cs="Arial"/>
        </w:rPr>
        <w:t xml:space="preserve"> threefold: (a) </w:t>
      </w:r>
      <w:r w:rsidR="00EE3F95" w:rsidRPr="00F03F28">
        <w:rPr>
          <w:rFonts w:cs="Arial"/>
        </w:rPr>
        <w:t>identify</w:t>
      </w:r>
      <w:r w:rsidR="001A4CC6" w:rsidRPr="00F03F28">
        <w:rPr>
          <w:rFonts w:cs="Arial"/>
        </w:rPr>
        <w:t>ing</w:t>
      </w:r>
      <w:r w:rsidR="00EE3F95" w:rsidRPr="00F03F28">
        <w:rPr>
          <w:rFonts w:cs="Arial"/>
        </w:rPr>
        <w:t xml:space="preserve"> the person the child or young person </w:t>
      </w:r>
      <w:r w:rsidR="001A4CC6" w:rsidRPr="00F03F28">
        <w:rPr>
          <w:rFonts w:cs="Arial"/>
        </w:rPr>
        <w:t xml:space="preserve">most </w:t>
      </w:r>
      <w:r w:rsidR="00EE3F95" w:rsidRPr="00F03F28">
        <w:rPr>
          <w:rFonts w:cs="Arial"/>
        </w:rPr>
        <w:t>trusted</w:t>
      </w:r>
      <w:r w:rsidR="00D730E7" w:rsidRPr="00F03F28">
        <w:rPr>
          <w:rFonts w:cs="Arial"/>
        </w:rPr>
        <w:t xml:space="preserve"> (b) ensuring that person was </w:t>
      </w:r>
      <w:r w:rsidR="000E1C2D" w:rsidRPr="00F03F28">
        <w:rPr>
          <w:rFonts w:cs="Arial"/>
        </w:rPr>
        <w:t xml:space="preserve">fully informed about the short and long term implications for the child of </w:t>
      </w:r>
      <w:r w:rsidR="00D730E7" w:rsidRPr="00F03F28">
        <w:rPr>
          <w:rFonts w:cs="Arial"/>
        </w:rPr>
        <w:t xml:space="preserve">both </w:t>
      </w:r>
      <w:r w:rsidR="000E1C2D" w:rsidRPr="00F03F28">
        <w:rPr>
          <w:rFonts w:cs="Arial"/>
        </w:rPr>
        <w:t>mainstream and social media coverage</w:t>
      </w:r>
      <w:r w:rsidR="00D730E7" w:rsidRPr="00F03F28">
        <w:rPr>
          <w:rFonts w:cs="Arial"/>
        </w:rPr>
        <w:t xml:space="preserve"> and (c) </w:t>
      </w:r>
      <w:r w:rsidR="0095308A" w:rsidRPr="00F03F28">
        <w:rPr>
          <w:rFonts w:cs="Arial"/>
        </w:rPr>
        <w:t xml:space="preserve">the need for that person to be sufficiently skilled to </w:t>
      </w:r>
      <w:r w:rsidR="00D730E7" w:rsidRPr="00F03F28">
        <w:rPr>
          <w:rFonts w:cs="Arial"/>
        </w:rPr>
        <w:t>assess</w:t>
      </w:r>
      <w:r w:rsidR="0095308A" w:rsidRPr="00F03F28">
        <w:rPr>
          <w:rFonts w:cs="Arial"/>
        </w:rPr>
        <w:t xml:space="preserve"> </w:t>
      </w:r>
      <w:r w:rsidR="00D730E7" w:rsidRPr="00F03F28">
        <w:rPr>
          <w:rFonts w:cs="Arial"/>
        </w:rPr>
        <w:t xml:space="preserve">the child’s level </w:t>
      </w:r>
      <w:r w:rsidR="00064368" w:rsidRPr="00F03F28">
        <w:rPr>
          <w:rFonts w:cs="Arial"/>
        </w:rPr>
        <w:t xml:space="preserve">of </w:t>
      </w:r>
      <w:r w:rsidR="00D730E7" w:rsidRPr="00F03F28">
        <w:rPr>
          <w:rFonts w:cs="Arial"/>
        </w:rPr>
        <w:t>maturity</w:t>
      </w:r>
      <w:r w:rsidR="000E1C2D" w:rsidRPr="00F03F28">
        <w:rPr>
          <w:rFonts w:cs="Arial"/>
        </w:rPr>
        <w:t>:</w:t>
      </w:r>
    </w:p>
    <w:p w:rsidR="000E1C2D" w:rsidRPr="00F03F28" w:rsidRDefault="00AB7B11" w:rsidP="00AB7B11">
      <w:pPr>
        <w:ind w:left="709" w:hanging="709"/>
        <w:rPr>
          <w:rFonts w:cs="Arial"/>
        </w:rPr>
      </w:pPr>
      <w:r w:rsidRPr="00F03F28">
        <w:rPr>
          <w:rFonts w:cs="Arial"/>
        </w:rPr>
        <w:t>4.</w:t>
      </w:r>
      <w:r w:rsidR="00D730E7" w:rsidRPr="00F03F28">
        <w:rPr>
          <w:rFonts w:cs="Arial"/>
        </w:rPr>
        <w:t>20</w:t>
      </w:r>
      <w:r w:rsidR="00D730E7" w:rsidRPr="00F03F28">
        <w:rPr>
          <w:rFonts w:cs="Arial"/>
        </w:rPr>
        <w:tab/>
      </w:r>
      <w:r w:rsidR="000E1C2D" w:rsidRPr="00F03F28">
        <w:rPr>
          <w:rFonts w:cs="Arial"/>
        </w:rPr>
        <w:t xml:space="preserve">While in many instances a child or young person’s social worker </w:t>
      </w:r>
      <w:r w:rsidR="00302C7A" w:rsidRPr="00F03F28">
        <w:rPr>
          <w:rFonts w:cs="Arial"/>
        </w:rPr>
        <w:t xml:space="preserve">was thought to be </w:t>
      </w:r>
      <w:r w:rsidR="000E1C2D" w:rsidRPr="00F03F28">
        <w:rPr>
          <w:rFonts w:cs="Arial"/>
        </w:rPr>
        <w:t>the best</w:t>
      </w:r>
      <w:r w:rsidR="00302C7A" w:rsidRPr="00F03F28">
        <w:rPr>
          <w:rFonts w:cs="Arial"/>
        </w:rPr>
        <w:t xml:space="preserve"> or most </w:t>
      </w:r>
      <w:r w:rsidR="000E1C2D" w:rsidRPr="00F03F28">
        <w:rPr>
          <w:rFonts w:cs="Arial"/>
        </w:rPr>
        <w:t>obvious person to discuss this issue with a child, young people pointed out that that was not always the case</w:t>
      </w:r>
      <w:r w:rsidR="00064368" w:rsidRPr="00F03F28">
        <w:rPr>
          <w:rStyle w:val="FootnoteReference"/>
          <w:rFonts w:cs="Arial"/>
        </w:rPr>
        <w:footnoteReference w:id="44"/>
      </w:r>
      <w:r w:rsidR="000E1C2D" w:rsidRPr="00F03F28">
        <w:rPr>
          <w:rFonts w:cs="Arial"/>
        </w:rPr>
        <w:t xml:space="preserve">.  They said it would depend on the organisations with which a child/young person was involved leading up to proceedings and the person the child identified as most trustworthy.  In the case of children already </w:t>
      </w:r>
      <w:r w:rsidR="00072623" w:rsidRPr="00F03F28">
        <w:rPr>
          <w:rFonts w:cs="Arial"/>
        </w:rPr>
        <w:t xml:space="preserve">looked after by the local authority, </w:t>
      </w:r>
      <w:r w:rsidR="000E1C2D" w:rsidRPr="00F03F28">
        <w:rPr>
          <w:rFonts w:cs="Arial"/>
        </w:rPr>
        <w:t>it might</w:t>
      </w:r>
      <w:r w:rsidR="00072623" w:rsidRPr="00F03F28">
        <w:rPr>
          <w:rFonts w:cs="Arial"/>
        </w:rPr>
        <w:t xml:space="preserve"> </w:t>
      </w:r>
      <w:r w:rsidR="000E1C2D" w:rsidRPr="00F03F28">
        <w:rPr>
          <w:rFonts w:cs="Arial"/>
        </w:rPr>
        <w:t>be their advocate:</w:t>
      </w:r>
    </w:p>
    <w:p w:rsidR="000E1C2D" w:rsidRPr="00F03F28" w:rsidRDefault="000E1C2D" w:rsidP="000E1C2D">
      <w:pPr>
        <w:ind w:left="1418" w:hanging="567"/>
        <w:rPr>
          <w:rFonts w:cs="Arial"/>
        </w:rPr>
      </w:pPr>
      <w:r w:rsidRPr="00F03F28">
        <w:rPr>
          <w:rFonts w:cs="Arial"/>
          <w:i/>
        </w:rPr>
        <w:tab/>
        <w:t>‘Depends on the organisations they are involved with – for example, if they have an advocate…’</w:t>
      </w:r>
      <w:r w:rsidRPr="00F03F28">
        <w:rPr>
          <w:rFonts w:cs="Arial"/>
        </w:rPr>
        <w:t xml:space="preserve"> [Male, 20 years]</w:t>
      </w:r>
    </w:p>
    <w:p w:rsidR="000E1C2D" w:rsidRPr="00F03F28" w:rsidRDefault="000E1C2D" w:rsidP="000E1C2D">
      <w:pPr>
        <w:ind w:left="1418" w:hanging="698"/>
        <w:rPr>
          <w:rFonts w:cs="Arial"/>
        </w:rPr>
      </w:pPr>
      <w:r w:rsidRPr="00F03F28">
        <w:rPr>
          <w:rFonts w:cs="Arial"/>
          <w:i/>
        </w:rPr>
        <w:tab/>
        <w:t>‘the young person should be asked directly by whoever the child trusts – social worker, advocate, maybe a child’s guardian…’</w:t>
      </w:r>
      <w:r w:rsidRPr="00F03F28">
        <w:rPr>
          <w:rFonts w:cs="Arial"/>
        </w:rPr>
        <w:t xml:space="preserve"> [Female, 18 years]</w:t>
      </w:r>
    </w:p>
    <w:p w:rsidR="00072623" w:rsidRPr="00F03F28" w:rsidRDefault="000E1C2D" w:rsidP="00072623">
      <w:pPr>
        <w:ind w:left="1418" w:hanging="698"/>
        <w:rPr>
          <w:rFonts w:cs="Arial"/>
        </w:rPr>
      </w:pPr>
      <w:r w:rsidRPr="00F03F28">
        <w:rPr>
          <w:rFonts w:cs="Arial"/>
          <w:i/>
        </w:rPr>
        <w:tab/>
        <w:t>‘It could be the social worker but [he/she] would have to understand all the ins and outs of this issue</w:t>
      </w:r>
      <w:r w:rsidR="00302C7A" w:rsidRPr="00F03F28">
        <w:rPr>
          <w:rFonts w:cs="Arial"/>
          <w:i/>
        </w:rPr>
        <w:t xml:space="preserve"> – all the pros and cons of the issue</w:t>
      </w:r>
      <w:r w:rsidR="0079320B" w:rsidRPr="00F03F28">
        <w:rPr>
          <w:rFonts w:cs="Arial"/>
          <w:i/>
        </w:rPr>
        <w:t xml:space="preserve"> -</w:t>
      </w:r>
      <w:r w:rsidR="009F5C92" w:rsidRPr="00F03F28">
        <w:rPr>
          <w:rFonts w:cs="Arial"/>
          <w:i/>
        </w:rPr>
        <w:t xml:space="preserve"> </w:t>
      </w:r>
      <w:r w:rsidRPr="00F03F28">
        <w:rPr>
          <w:rFonts w:cs="Arial"/>
          <w:i/>
        </w:rPr>
        <w:t>children can only give consent if they have full information and all the implications – the ‘ins and outs’</w:t>
      </w:r>
      <w:r w:rsidRPr="00F03F28">
        <w:rPr>
          <w:rFonts w:cs="Arial"/>
        </w:rPr>
        <w:t xml:space="preserve"> …’ [</w:t>
      </w:r>
      <w:r w:rsidR="00D730E7" w:rsidRPr="00F03F28">
        <w:rPr>
          <w:rFonts w:cs="Arial"/>
        </w:rPr>
        <w:t xml:space="preserve">Male, </w:t>
      </w:r>
      <w:r w:rsidR="00581CF9" w:rsidRPr="00F03F28">
        <w:rPr>
          <w:rFonts w:cs="Arial"/>
        </w:rPr>
        <w:t>16</w:t>
      </w:r>
      <w:r w:rsidR="00D730E7" w:rsidRPr="00F03F28">
        <w:rPr>
          <w:rFonts w:cs="Arial"/>
        </w:rPr>
        <w:t xml:space="preserve"> years</w:t>
      </w:r>
      <w:r w:rsidRPr="00F03F28">
        <w:rPr>
          <w:rFonts w:cs="Arial"/>
        </w:rPr>
        <w:t>]</w:t>
      </w:r>
    </w:p>
    <w:p w:rsidR="00816554" w:rsidRPr="00F03F28" w:rsidRDefault="00D730E7" w:rsidP="00072623">
      <w:pPr>
        <w:ind w:left="1418" w:hanging="698"/>
        <w:rPr>
          <w:rFonts w:cs="Arial"/>
        </w:rPr>
      </w:pPr>
      <w:r w:rsidRPr="00F03F28">
        <w:rPr>
          <w:rFonts w:cs="Arial"/>
          <w:i/>
        </w:rPr>
        <w:tab/>
        <w:t>‘…the child’s case practitioner might be the right person to determine maturity and there might be circumstances where a mother or father could give a view about maturity</w:t>
      </w:r>
      <w:r w:rsidR="0079320B" w:rsidRPr="00F03F28">
        <w:rPr>
          <w:rFonts w:cs="Arial"/>
          <w:i/>
        </w:rPr>
        <w:t>…</w:t>
      </w:r>
      <w:r w:rsidRPr="00F03F28">
        <w:rPr>
          <w:rFonts w:cs="Arial"/>
          <w:i/>
        </w:rPr>
        <w:t>’</w:t>
      </w:r>
      <w:r w:rsidRPr="00F03F28">
        <w:rPr>
          <w:rFonts w:cs="Arial"/>
        </w:rPr>
        <w:t xml:space="preserve"> [</w:t>
      </w:r>
      <w:r w:rsidR="0079320B" w:rsidRPr="00F03F28">
        <w:rPr>
          <w:rFonts w:cs="Arial"/>
        </w:rPr>
        <w:t>Male</w:t>
      </w:r>
      <w:r w:rsidR="003640C1" w:rsidRPr="00F03F28">
        <w:rPr>
          <w:rFonts w:cs="Arial"/>
        </w:rPr>
        <w:t>, 16 years</w:t>
      </w:r>
      <w:r w:rsidRPr="00F03F28">
        <w:rPr>
          <w:rFonts w:cs="Arial"/>
        </w:rPr>
        <w:t>]</w:t>
      </w:r>
    </w:p>
    <w:p w:rsidR="00816554" w:rsidRPr="00F03F28" w:rsidRDefault="00816554" w:rsidP="00120EC2">
      <w:pPr>
        <w:spacing w:before="240" w:after="0"/>
        <w:ind w:left="567" w:hanging="567"/>
        <w:rPr>
          <w:rFonts w:cs="Arial"/>
        </w:rPr>
      </w:pPr>
      <w:r w:rsidRPr="00F03F28">
        <w:rPr>
          <w:rFonts w:cs="Arial"/>
        </w:rPr>
        <w:t>4.21</w:t>
      </w:r>
      <w:r w:rsidRPr="00F03F28">
        <w:rPr>
          <w:rFonts w:cs="Arial"/>
        </w:rPr>
        <w:tab/>
      </w:r>
      <w:r w:rsidRPr="00F03F28">
        <w:rPr>
          <w:rFonts w:cs="Arial"/>
        </w:rPr>
        <w:tab/>
        <w:t xml:space="preserve">Young people also said that once told the press may be in court children will hold </w:t>
      </w:r>
      <w:r w:rsidRPr="00F03F28">
        <w:rPr>
          <w:rFonts w:cs="Arial"/>
        </w:rPr>
        <w:tab/>
        <w:t>back information from professionals.</w:t>
      </w:r>
    </w:p>
    <w:p w:rsidR="00120EC2" w:rsidRPr="00F03F28" w:rsidRDefault="00120EC2" w:rsidP="000D2D37">
      <w:pPr>
        <w:spacing w:after="0"/>
        <w:ind w:left="567" w:hanging="567"/>
        <w:rPr>
          <w:rFonts w:cs="Arial"/>
          <w:b/>
          <w:color w:val="0000FF"/>
          <w:sz w:val="24"/>
          <w:szCs w:val="24"/>
        </w:rPr>
      </w:pPr>
    </w:p>
    <w:p w:rsidR="00AA5E1A" w:rsidRPr="00F03F28" w:rsidRDefault="00AB7B11" w:rsidP="000C759F">
      <w:pPr>
        <w:keepNext/>
        <w:spacing w:after="0"/>
        <w:ind w:left="567" w:hanging="567"/>
        <w:rPr>
          <w:rFonts w:cs="Arial"/>
        </w:rPr>
      </w:pPr>
      <w:r w:rsidRPr="00F03F28">
        <w:rPr>
          <w:rFonts w:cs="Arial"/>
          <w:b/>
          <w:color w:val="0000FF"/>
          <w:sz w:val="24"/>
          <w:szCs w:val="24"/>
        </w:rPr>
        <w:t>4.</w:t>
      </w:r>
      <w:r w:rsidR="003B36BA" w:rsidRPr="00F03F28">
        <w:rPr>
          <w:rFonts w:cs="Arial"/>
          <w:b/>
          <w:color w:val="0000FF"/>
          <w:sz w:val="24"/>
          <w:szCs w:val="24"/>
        </w:rPr>
        <w:t>2</w:t>
      </w:r>
      <w:r w:rsidR="00816554" w:rsidRPr="00F03F28">
        <w:rPr>
          <w:rFonts w:cs="Arial"/>
          <w:b/>
          <w:color w:val="0000FF"/>
          <w:sz w:val="24"/>
          <w:szCs w:val="24"/>
        </w:rPr>
        <w:t>2</w:t>
      </w:r>
      <w:r w:rsidR="003B36BA" w:rsidRPr="00F03F28">
        <w:rPr>
          <w:rFonts w:cs="Arial"/>
          <w:b/>
          <w:color w:val="0000FF"/>
          <w:sz w:val="24"/>
          <w:szCs w:val="24"/>
        </w:rPr>
        <w:tab/>
      </w:r>
      <w:r w:rsidR="0068385F" w:rsidRPr="00F03F28">
        <w:rPr>
          <w:rFonts w:cs="Arial"/>
          <w:b/>
          <w:color w:val="0000FF"/>
          <w:sz w:val="24"/>
          <w:szCs w:val="24"/>
        </w:rPr>
        <w:t xml:space="preserve">KEY FINDINGS </w:t>
      </w:r>
      <w:r w:rsidR="000B4DE4" w:rsidRPr="00F03F28">
        <w:rPr>
          <w:rFonts w:cs="Arial"/>
          <w:b/>
          <w:color w:val="0000FF"/>
          <w:sz w:val="24"/>
          <w:szCs w:val="24"/>
        </w:rPr>
        <w:t>- MEDIA</w:t>
      </w:r>
      <w:r w:rsidR="003B36BA" w:rsidRPr="00F03F28">
        <w:rPr>
          <w:rFonts w:cs="Arial"/>
          <w:b/>
          <w:color w:val="0000FF"/>
          <w:sz w:val="24"/>
          <w:szCs w:val="24"/>
        </w:rPr>
        <w:t xml:space="preserve"> ACCESS TO FAMILY COURT HEARINGS</w:t>
      </w:r>
    </w:p>
    <w:p w:rsidR="00365F6B" w:rsidRPr="00F03F28" w:rsidRDefault="00365F6B" w:rsidP="000865BF">
      <w:pPr>
        <w:pStyle w:val="ListParagraph"/>
        <w:numPr>
          <w:ilvl w:val="0"/>
          <w:numId w:val="16"/>
        </w:numPr>
        <w:spacing w:before="240"/>
        <w:ind w:left="927"/>
        <w:rPr>
          <w:rFonts w:cs="Arial"/>
        </w:rPr>
      </w:pPr>
      <w:r w:rsidRPr="00F03F28">
        <w:rPr>
          <w:rFonts w:cs="Arial"/>
        </w:rPr>
        <w:t xml:space="preserve">Young people </w:t>
      </w:r>
      <w:r w:rsidR="00072623" w:rsidRPr="00F03F28">
        <w:rPr>
          <w:rFonts w:cs="Arial"/>
        </w:rPr>
        <w:t xml:space="preserve">are </w:t>
      </w:r>
      <w:r w:rsidRPr="00F03F28">
        <w:rPr>
          <w:rFonts w:cs="Arial"/>
        </w:rPr>
        <w:t xml:space="preserve">not always kept well informed about what is happening in </w:t>
      </w:r>
      <w:r w:rsidR="00D730E7" w:rsidRPr="00F03F28">
        <w:rPr>
          <w:rFonts w:cs="Arial"/>
        </w:rPr>
        <w:t xml:space="preserve">the care system – and with regard to </w:t>
      </w:r>
      <w:r w:rsidR="001F5AA1" w:rsidRPr="00F03F28">
        <w:rPr>
          <w:rFonts w:cs="Arial"/>
        </w:rPr>
        <w:t xml:space="preserve">court </w:t>
      </w:r>
      <w:r w:rsidRPr="00F03F28">
        <w:rPr>
          <w:rFonts w:cs="Arial"/>
        </w:rPr>
        <w:t xml:space="preserve">proceedings </w:t>
      </w:r>
      <w:r w:rsidR="00D730E7" w:rsidRPr="00F03F28">
        <w:rPr>
          <w:rFonts w:cs="Arial"/>
        </w:rPr>
        <w:t xml:space="preserve">in particular. </w:t>
      </w:r>
      <w:r w:rsidRPr="00F03F28">
        <w:rPr>
          <w:rFonts w:cs="Arial"/>
        </w:rPr>
        <w:t xml:space="preserve">  </w:t>
      </w:r>
      <w:r w:rsidR="00D730E7" w:rsidRPr="00F03F28">
        <w:rPr>
          <w:rFonts w:cs="Arial"/>
        </w:rPr>
        <w:t>The r</w:t>
      </w:r>
      <w:r w:rsidRPr="00F03F28">
        <w:rPr>
          <w:rFonts w:cs="Arial"/>
        </w:rPr>
        <w:t xml:space="preserve">easons for this may be complex but </w:t>
      </w:r>
      <w:r w:rsidR="001F5AA1" w:rsidRPr="00F03F28">
        <w:rPr>
          <w:rFonts w:cs="Arial"/>
        </w:rPr>
        <w:t xml:space="preserve">they said </w:t>
      </w:r>
      <w:r w:rsidR="001A4CC6" w:rsidRPr="00F03F28">
        <w:rPr>
          <w:rFonts w:cs="Arial"/>
        </w:rPr>
        <w:t>p</w:t>
      </w:r>
      <w:r w:rsidRPr="00F03F28">
        <w:rPr>
          <w:rFonts w:cs="Arial"/>
        </w:rPr>
        <w:t xml:space="preserve">aternalistic approaches were not </w:t>
      </w:r>
      <w:r w:rsidR="00371253" w:rsidRPr="00F03F28">
        <w:rPr>
          <w:rFonts w:cs="Arial"/>
        </w:rPr>
        <w:t xml:space="preserve">necessarily </w:t>
      </w:r>
      <w:r w:rsidRPr="00F03F28">
        <w:rPr>
          <w:rFonts w:cs="Arial"/>
        </w:rPr>
        <w:t xml:space="preserve">in their interests: </w:t>
      </w:r>
      <w:r w:rsidR="001A4CC6" w:rsidRPr="00F03F28">
        <w:rPr>
          <w:rFonts w:cs="Arial"/>
        </w:rPr>
        <w:t xml:space="preserve">young people wanted </w:t>
      </w:r>
      <w:r w:rsidRPr="00F03F28">
        <w:rPr>
          <w:rFonts w:cs="Arial"/>
        </w:rPr>
        <w:t>more honesty</w:t>
      </w:r>
      <w:r w:rsidR="008C2F53" w:rsidRPr="00F03F28">
        <w:rPr>
          <w:rFonts w:cs="Arial"/>
        </w:rPr>
        <w:t xml:space="preserve"> </w:t>
      </w:r>
      <w:r w:rsidRPr="00F03F28">
        <w:rPr>
          <w:rFonts w:cs="Arial"/>
        </w:rPr>
        <w:t xml:space="preserve">from professionals </w:t>
      </w:r>
      <w:r w:rsidR="00D730E7" w:rsidRPr="00F03F28">
        <w:rPr>
          <w:rFonts w:cs="Arial"/>
        </w:rPr>
        <w:t>and mo</w:t>
      </w:r>
      <w:r w:rsidR="00D96F91" w:rsidRPr="00F03F28">
        <w:rPr>
          <w:rFonts w:cs="Arial"/>
        </w:rPr>
        <w:t xml:space="preserve">re accurate information about processes and decisions </w:t>
      </w:r>
      <w:r w:rsidR="00D730E7" w:rsidRPr="00F03F28">
        <w:rPr>
          <w:rFonts w:cs="Arial"/>
        </w:rPr>
        <w:t xml:space="preserve">regarding their </w:t>
      </w:r>
      <w:r w:rsidRPr="00F03F28">
        <w:rPr>
          <w:rFonts w:cs="Arial"/>
        </w:rPr>
        <w:t>lives.</w:t>
      </w:r>
    </w:p>
    <w:p w:rsidR="008C2F53" w:rsidRPr="00F03F28" w:rsidRDefault="008C2F53" w:rsidP="008A6A14">
      <w:pPr>
        <w:pStyle w:val="ListParagraph"/>
        <w:ind w:left="927"/>
        <w:rPr>
          <w:rFonts w:cs="Arial"/>
        </w:rPr>
      </w:pPr>
    </w:p>
    <w:p w:rsidR="00744F89" w:rsidRPr="00F03F28" w:rsidRDefault="00371253" w:rsidP="000865BF">
      <w:pPr>
        <w:pStyle w:val="ListParagraph"/>
        <w:numPr>
          <w:ilvl w:val="0"/>
          <w:numId w:val="3"/>
        </w:numPr>
        <w:ind w:left="927"/>
        <w:rPr>
          <w:rFonts w:cs="Arial"/>
        </w:rPr>
      </w:pPr>
      <w:r w:rsidRPr="00F03F28">
        <w:rPr>
          <w:rFonts w:cs="Arial"/>
        </w:rPr>
        <w:t>Y</w:t>
      </w:r>
      <w:r w:rsidR="00744F89" w:rsidRPr="00F03F28">
        <w:rPr>
          <w:rFonts w:cs="Arial"/>
        </w:rPr>
        <w:t xml:space="preserve">oung people were unanimous in their opposition to </w:t>
      </w:r>
      <w:r w:rsidRPr="00F03F28">
        <w:rPr>
          <w:rFonts w:cs="Arial"/>
        </w:rPr>
        <w:t xml:space="preserve">media </w:t>
      </w:r>
      <w:r w:rsidR="00744F89" w:rsidRPr="00F03F28">
        <w:rPr>
          <w:rFonts w:cs="Arial"/>
        </w:rPr>
        <w:t xml:space="preserve">attendance </w:t>
      </w:r>
      <w:r w:rsidRPr="00F03F28">
        <w:rPr>
          <w:rFonts w:cs="Arial"/>
        </w:rPr>
        <w:t xml:space="preserve">at family court </w:t>
      </w:r>
      <w:r w:rsidR="00744F89" w:rsidRPr="00F03F28">
        <w:rPr>
          <w:rFonts w:cs="Arial"/>
        </w:rPr>
        <w:t>hearings</w:t>
      </w:r>
      <w:r w:rsidR="008C2F53" w:rsidRPr="00F03F28">
        <w:rPr>
          <w:rFonts w:cs="Arial"/>
        </w:rPr>
        <w:t xml:space="preserve">: the family court is not a public court and </w:t>
      </w:r>
      <w:r w:rsidR="00FF40C4" w:rsidRPr="00F03F28">
        <w:rPr>
          <w:rFonts w:cs="Arial"/>
        </w:rPr>
        <w:t>th</w:t>
      </w:r>
      <w:r w:rsidR="008C2F53" w:rsidRPr="00F03F28">
        <w:rPr>
          <w:rFonts w:cs="Arial"/>
        </w:rPr>
        <w:t xml:space="preserve">is </w:t>
      </w:r>
      <w:r w:rsidR="00FF40C4" w:rsidRPr="00F03F28">
        <w:rPr>
          <w:rFonts w:cs="Arial"/>
        </w:rPr>
        <w:t>move represents a failure of Government and courts to consider their views</w:t>
      </w:r>
      <w:r w:rsidR="009E7DB9" w:rsidRPr="00F03F28">
        <w:rPr>
          <w:rFonts w:cs="Arial"/>
        </w:rPr>
        <w:t xml:space="preserve">, </w:t>
      </w:r>
      <w:r w:rsidR="00FF40C4" w:rsidRPr="00F03F28">
        <w:rPr>
          <w:rFonts w:cs="Arial"/>
        </w:rPr>
        <w:t>needs</w:t>
      </w:r>
      <w:r w:rsidR="009E7DB9" w:rsidRPr="00F03F28">
        <w:rPr>
          <w:rFonts w:cs="Arial"/>
        </w:rPr>
        <w:t xml:space="preserve"> and </w:t>
      </w:r>
      <w:r w:rsidR="001F5AA1" w:rsidRPr="00F03F28">
        <w:rPr>
          <w:rFonts w:cs="Arial"/>
        </w:rPr>
        <w:t>long term</w:t>
      </w:r>
      <w:r w:rsidR="009E7DB9" w:rsidRPr="00F03F28">
        <w:rPr>
          <w:rFonts w:cs="Arial"/>
        </w:rPr>
        <w:t xml:space="preserve"> welfare</w:t>
      </w:r>
      <w:r w:rsidR="00FF40C4" w:rsidRPr="00F03F28">
        <w:rPr>
          <w:rFonts w:cs="Arial"/>
        </w:rPr>
        <w:t>.</w:t>
      </w:r>
    </w:p>
    <w:p w:rsidR="008C2F53" w:rsidRPr="00F03F28" w:rsidRDefault="008C2F53" w:rsidP="008A6A14">
      <w:pPr>
        <w:pStyle w:val="ListParagraph"/>
        <w:ind w:left="927"/>
        <w:rPr>
          <w:rFonts w:cs="Arial"/>
        </w:rPr>
      </w:pPr>
    </w:p>
    <w:p w:rsidR="00CF4858" w:rsidRPr="00F03F28" w:rsidRDefault="001A4CC6" w:rsidP="000865BF">
      <w:pPr>
        <w:pStyle w:val="ListParagraph"/>
        <w:numPr>
          <w:ilvl w:val="0"/>
          <w:numId w:val="3"/>
        </w:numPr>
        <w:ind w:left="927"/>
        <w:rPr>
          <w:rFonts w:cs="Arial"/>
        </w:rPr>
      </w:pPr>
      <w:r w:rsidRPr="00F03F28">
        <w:rPr>
          <w:rFonts w:cs="Arial"/>
        </w:rPr>
        <w:t xml:space="preserve">They argued that </w:t>
      </w:r>
      <w:r w:rsidR="001F5AA1" w:rsidRPr="00F03F28">
        <w:rPr>
          <w:rFonts w:cs="Arial"/>
        </w:rPr>
        <w:t xml:space="preserve">a </w:t>
      </w:r>
      <w:r w:rsidR="008C2F53" w:rsidRPr="00F03F28">
        <w:rPr>
          <w:rFonts w:cs="Arial"/>
        </w:rPr>
        <w:t xml:space="preserve">public interest </w:t>
      </w:r>
      <w:r w:rsidR="001F5AA1" w:rsidRPr="00F03F28">
        <w:rPr>
          <w:rFonts w:cs="Arial"/>
        </w:rPr>
        <w:t xml:space="preserve">through </w:t>
      </w:r>
      <w:r w:rsidR="008C2F53" w:rsidRPr="00F03F28">
        <w:rPr>
          <w:rFonts w:cs="Arial"/>
        </w:rPr>
        <w:t xml:space="preserve">increased knowledge about the work of courts would not be met by </w:t>
      </w:r>
      <w:r w:rsidR="001F5AA1" w:rsidRPr="00F03F28">
        <w:rPr>
          <w:rFonts w:cs="Arial"/>
        </w:rPr>
        <w:t xml:space="preserve">the </w:t>
      </w:r>
      <w:r w:rsidR="008C2F53" w:rsidRPr="00F03F28">
        <w:rPr>
          <w:rFonts w:cs="Arial"/>
        </w:rPr>
        <w:t>media</w:t>
      </w:r>
      <w:r w:rsidR="001F5AA1" w:rsidRPr="00F03F28">
        <w:rPr>
          <w:rFonts w:cs="Arial"/>
        </w:rPr>
        <w:t xml:space="preserve"> and </w:t>
      </w:r>
      <w:r w:rsidRPr="00F03F28">
        <w:rPr>
          <w:rFonts w:cs="Arial"/>
        </w:rPr>
        <w:t xml:space="preserve">that </w:t>
      </w:r>
      <w:r w:rsidR="008C2F53" w:rsidRPr="00F03F28">
        <w:rPr>
          <w:rFonts w:cs="Arial"/>
        </w:rPr>
        <w:t xml:space="preserve">there </w:t>
      </w:r>
      <w:r w:rsidRPr="00F03F28">
        <w:rPr>
          <w:rFonts w:cs="Arial"/>
        </w:rPr>
        <w:t xml:space="preserve">are </w:t>
      </w:r>
      <w:r w:rsidR="008C2F53" w:rsidRPr="00F03F28">
        <w:rPr>
          <w:rFonts w:cs="Arial"/>
        </w:rPr>
        <w:t xml:space="preserve">other ways of increasing </w:t>
      </w:r>
      <w:r w:rsidR="004755AD" w:rsidRPr="00F03F28">
        <w:rPr>
          <w:rFonts w:cs="Arial"/>
        </w:rPr>
        <w:t xml:space="preserve">public information </w:t>
      </w:r>
      <w:r w:rsidR="008C2F53" w:rsidRPr="00F03F28">
        <w:rPr>
          <w:rFonts w:cs="Arial"/>
        </w:rPr>
        <w:t xml:space="preserve">about the work of </w:t>
      </w:r>
      <w:r w:rsidRPr="00F03F28">
        <w:rPr>
          <w:rFonts w:cs="Arial"/>
        </w:rPr>
        <w:t xml:space="preserve">family </w:t>
      </w:r>
      <w:r w:rsidR="008C2F53" w:rsidRPr="00F03F28">
        <w:rPr>
          <w:rFonts w:cs="Arial"/>
        </w:rPr>
        <w:t>courts</w:t>
      </w:r>
      <w:r w:rsidR="001F5AA1" w:rsidRPr="00F03F28">
        <w:rPr>
          <w:rFonts w:cs="Arial"/>
        </w:rPr>
        <w:t>.</w:t>
      </w:r>
    </w:p>
    <w:p w:rsidR="001F5AA1" w:rsidRPr="00F03F28" w:rsidRDefault="001F5AA1" w:rsidP="008A6A14">
      <w:pPr>
        <w:pStyle w:val="ListParagraph"/>
        <w:ind w:left="927"/>
        <w:rPr>
          <w:rFonts w:cs="Arial"/>
        </w:rPr>
      </w:pPr>
    </w:p>
    <w:p w:rsidR="00CF4858" w:rsidRPr="00F03F28" w:rsidRDefault="00FF40C4" w:rsidP="000865BF">
      <w:pPr>
        <w:pStyle w:val="ListParagraph"/>
        <w:numPr>
          <w:ilvl w:val="0"/>
          <w:numId w:val="3"/>
        </w:numPr>
        <w:ind w:left="927"/>
        <w:rPr>
          <w:rFonts w:cs="Arial"/>
        </w:rPr>
      </w:pPr>
      <w:r w:rsidRPr="00F03F28">
        <w:rPr>
          <w:rFonts w:cs="Arial"/>
        </w:rPr>
        <w:t xml:space="preserve">Notwithstanding that position, young people were also unanimous in the view that when considering whether to admit the media to a hearing, the judge should first </w:t>
      </w:r>
      <w:r w:rsidR="00260343" w:rsidRPr="00F03F28">
        <w:rPr>
          <w:rFonts w:cs="Arial"/>
        </w:rPr>
        <w:t xml:space="preserve">ascertain </w:t>
      </w:r>
      <w:r w:rsidRPr="00F03F28">
        <w:rPr>
          <w:rFonts w:cs="Arial"/>
        </w:rPr>
        <w:t>the views</w:t>
      </w:r>
      <w:r w:rsidR="00260343" w:rsidRPr="00F03F28">
        <w:rPr>
          <w:rFonts w:cs="Arial"/>
        </w:rPr>
        <w:t xml:space="preserve">, interests and </w:t>
      </w:r>
      <w:r w:rsidR="001F5AA1" w:rsidRPr="00F03F28">
        <w:rPr>
          <w:rFonts w:cs="Arial"/>
        </w:rPr>
        <w:t xml:space="preserve">long term </w:t>
      </w:r>
      <w:r w:rsidR="00260343" w:rsidRPr="00F03F28">
        <w:rPr>
          <w:rFonts w:cs="Arial"/>
        </w:rPr>
        <w:t xml:space="preserve">welfare implications for the </w:t>
      </w:r>
      <w:r w:rsidRPr="00F03F28">
        <w:rPr>
          <w:rFonts w:cs="Arial"/>
        </w:rPr>
        <w:t>child</w:t>
      </w:r>
      <w:r w:rsidR="001F5AA1" w:rsidRPr="00F03F28">
        <w:rPr>
          <w:rFonts w:cs="Arial"/>
        </w:rPr>
        <w:t>.</w:t>
      </w:r>
    </w:p>
    <w:p w:rsidR="00675E94" w:rsidRPr="00F03F28" w:rsidRDefault="00675E94" w:rsidP="008A6A14">
      <w:pPr>
        <w:pStyle w:val="ListParagraph"/>
        <w:ind w:left="927"/>
        <w:rPr>
          <w:rFonts w:cs="Arial"/>
        </w:rPr>
      </w:pPr>
    </w:p>
    <w:p w:rsidR="00CF4858" w:rsidRPr="00F03F28" w:rsidRDefault="006D09BA" w:rsidP="000865BF">
      <w:pPr>
        <w:pStyle w:val="ListParagraph"/>
        <w:numPr>
          <w:ilvl w:val="0"/>
          <w:numId w:val="3"/>
        </w:numPr>
        <w:ind w:left="927"/>
        <w:rPr>
          <w:rFonts w:cs="Arial"/>
        </w:rPr>
      </w:pPr>
      <w:r w:rsidRPr="00F03F28">
        <w:rPr>
          <w:rFonts w:cs="Arial"/>
        </w:rPr>
        <w:t>The person best placed to discuss this issue with children</w:t>
      </w:r>
      <w:r w:rsidR="001A4CC6" w:rsidRPr="00F03F28">
        <w:rPr>
          <w:rFonts w:cs="Arial"/>
        </w:rPr>
        <w:t>/</w:t>
      </w:r>
      <w:r w:rsidRPr="00F03F28">
        <w:rPr>
          <w:rFonts w:cs="Arial"/>
        </w:rPr>
        <w:t xml:space="preserve">young people was the person </w:t>
      </w:r>
      <w:r w:rsidR="00072623" w:rsidRPr="00F03F28">
        <w:rPr>
          <w:rFonts w:cs="Arial"/>
        </w:rPr>
        <w:t>most trusted by the child</w:t>
      </w:r>
      <w:r w:rsidR="001A4CC6" w:rsidRPr="00F03F28">
        <w:rPr>
          <w:rFonts w:cs="Arial"/>
        </w:rPr>
        <w:t xml:space="preserve">; </w:t>
      </w:r>
      <w:r w:rsidR="001F5AA1" w:rsidRPr="00F03F28">
        <w:rPr>
          <w:rFonts w:cs="Arial"/>
        </w:rPr>
        <w:t xml:space="preserve">where possible </w:t>
      </w:r>
      <w:r w:rsidR="00AE5BD0" w:rsidRPr="00F03F28">
        <w:rPr>
          <w:rFonts w:cs="Arial"/>
        </w:rPr>
        <w:t xml:space="preserve">that information should </w:t>
      </w:r>
      <w:r w:rsidR="001F5AA1" w:rsidRPr="00F03F28">
        <w:rPr>
          <w:rFonts w:cs="Arial"/>
        </w:rPr>
        <w:t xml:space="preserve">be ascertained from the </w:t>
      </w:r>
      <w:r w:rsidR="00FF40C4" w:rsidRPr="00F03F28">
        <w:rPr>
          <w:rFonts w:cs="Arial"/>
        </w:rPr>
        <w:t>child.</w:t>
      </w:r>
      <w:r w:rsidR="00D96F91" w:rsidRPr="00F03F28">
        <w:rPr>
          <w:rFonts w:cs="Arial"/>
        </w:rPr>
        <w:t xml:space="preserve"> The person named by the </w:t>
      </w:r>
      <w:r w:rsidR="00072623" w:rsidRPr="00F03F28">
        <w:rPr>
          <w:rFonts w:cs="Arial"/>
        </w:rPr>
        <w:t xml:space="preserve">child </w:t>
      </w:r>
      <w:r w:rsidR="00D96F91" w:rsidRPr="00F03F28">
        <w:rPr>
          <w:rFonts w:cs="Arial"/>
        </w:rPr>
        <w:t>must have sufficient information about this field and the implications for the child of giving consent.</w:t>
      </w:r>
    </w:p>
    <w:p w:rsidR="00675E94" w:rsidRPr="00F03F28" w:rsidRDefault="00675E94" w:rsidP="008A6A14">
      <w:pPr>
        <w:pStyle w:val="ListParagraph"/>
        <w:ind w:left="927"/>
        <w:rPr>
          <w:rFonts w:cs="Arial"/>
        </w:rPr>
      </w:pPr>
    </w:p>
    <w:p w:rsidR="00CF4858" w:rsidRPr="00F03F28" w:rsidRDefault="006D09BA" w:rsidP="000865BF">
      <w:pPr>
        <w:pStyle w:val="ListParagraph"/>
        <w:numPr>
          <w:ilvl w:val="0"/>
          <w:numId w:val="3"/>
        </w:numPr>
        <w:ind w:left="927"/>
        <w:rPr>
          <w:rFonts w:cs="Arial"/>
        </w:rPr>
      </w:pPr>
      <w:r w:rsidRPr="00F03F28">
        <w:rPr>
          <w:rFonts w:cs="Arial"/>
        </w:rPr>
        <w:t xml:space="preserve">For most young people the </w:t>
      </w:r>
      <w:r w:rsidR="00B30A43" w:rsidRPr="00F03F28">
        <w:rPr>
          <w:rFonts w:cs="Arial"/>
        </w:rPr>
        <w:t xml:space="preserve">central </w:t>
      </w:r>
      <w:r w:rsidRPr="00F03F28">
        <w:rPr>
          <w:rFonts w:cs="Arial"/>
        </w:rPr>
        <w:t>issue</w:t>
      </w:r>
      <w:r w:rsidR="00AE5BD0" w:rsidRPr="00F03F28">
        <w:rPr>
          <w:rFonts w:cs="Arial"/>
        </w:rPr>
        <w:t xml:space="preserve"> in </w:t>
      </w:r>
      <w:r w:rsidR="00FF40C4" w:rsidRPr="00F03F28">
        <w:rPr>
          <w:rFonts w:cs="Arial"/>
        </w:rPr>
        <w:t xml:space="preserve">gaining </w:t>
      </w:r>
      <w:r w:rsidR="00AE5BD0" w:rsidRPr="00F03F28">
        <w:rPr>
          <w:rFonts w:cs="Arial"/>
        </w:rPr>
        <w:t xml:space="preserve">consent </w:t>
      </w:r>
      <w:r w:rsidRPr="00F03F28">
        <w:rPr>
          <w:rFonts w:cs="Arial"/>
        </w:rPr>
        <w:t xml:space="preserve">was </w:t>
      </w:r>
      <w:r w:rsidR="00AE5BD0" w:rsidRPr="00F03F28">
        <w:rPr>
          <w:rFonts w:cs="Arial"/>
        </w:rPr>
        <w:t xml:space="preserve">a </w:t>
      </w:r>
      <w:r w:rsidRPr="00F03F28">
        <w:rPr>
          <w:rFonts w:cs="Arial"/>
        </w:rPr>
        <w:t xml:space="preserve">child’s </w:t>
      </w:r>
      <w:r w:rsidR="00AE5BD0" w:rsidRPr="00F03F28">
        <w:rPr>
          <w:rFonts w:cs="Arial"/>
        </w:rPr>
        <w:t xml:space="preserve">level of </w:t>
      </w:r>
      <w:r w:rsidRPr="00F03F28">
        <w:rPr>
          <w:rFonts w:cs="Arial"/>
        </w:rPr>
        <w:t xml:space="preserve">maturity </w:t>
      </w:r>
      <w:r w:rsidR="008C2F53" w:rsidRPr="00F03F28">
        <w:rPr>
          <w:rFonts w:cs="Arial"/>
        </w:rPr>
        <w:t xml:space="preserve">and </w:t>
      </w:r>
      <w:r w:rsidRPr="00F03F28">
        <w:rPr>
          <w:rFonts w:cs="Arial"/>
        </w:rPr>
        <w:t xml:space="preserve">not </w:t>
      </w:r>
      <w:r w:rsidR="00B30A43" w:rsidRPr="00F03F28">
        <w:rPr>
          <w:rFonts w:cs="Arial"/>
          <w:i/>
        </w:rPr>
        <w:t>necessarily</w:t>
      </w:r>
      <w:r w:rsidR="00B30A43" w:rsidRPr="00F03F28">
        <w:rPr>
          <w:rFonts w:cs="Arial"/>
        </w:rPr>
        <w:t xml:space="preserve"> </w:t>
      </w:r>
      <w:r w:rsidRPr="00F03F28">
        <w:rPr>
          <w:rFonts w:cs="Arial"/>
        </w:rPr>
        <w:t xml:space="preserve">their age.  </w:t>
      </w:r>
      <w:r w:rsidR="00B30A43" w:rsidRPr="00F03F28">
        <w:rPr>
          <w:rFonts w:cs="Arial"/>
        </w:rPr>
        <w:t xml:space="preserve">While age was a general indicator of some </w:t>
      </w:r>
      <w:r w:rsidR="008C2F53" w:rsidRPr="00F03F28">
        <w:rPr>
          <w:rFonts w:cs="Arial"/>
        </w:rPr>
        <w:t xml:space="preserve">broad </w:t>
      </w:r>
      <w:r w:rsidR="00B30A43" w:rsidRPr="00F03F28">
        <w:rPr>
          <w:rFonts w:cs="Arial"/>
        </w:rPr>
        <w:t>abilities</w:t>
      </w:r>
      <w:r w:rsidR="00260343" w:rsidRPr="00F03F28">
        <w:rPr>
          <w:rFonts w:cs="Arial"/>
        </w:rPr>
        <w:t xml:space="preserve">, they said </w:t>
      </w:r>
      <w:r w:rsidR="00B30A43" w:rsidRPr="00F03F28">
        <w:rPr>
          <w:rFonts w:cs="Arial"/>
        </w:rPr>
        <w:t xml:space="preserve">it may not </w:t>
      </w:r>
      <w:r w:rsidR="00D96F91" w:rsidRPr="00F03F28">
        <w:rPr>
          <w:rFonts w:cs="Arial"/>
        </w:rPr>
        <w:t xml:space="preserve">always </w:t>
      </w:r>
      <w:r w:rsidR="00B30A43" w:rsidRPr="00F03F28">
        <w:rPr>
          <w:rFonts w:cs="Arial"/>
        </w:rPr>
        <w:t>be a</w:t>
      </w:r>
      <w:r w:rsidR="00260343" w:rsidRPr="00F03F28">
        <w:rPr>
          <w:rFonts w:cs="Arial"/>
        </w:rPr>
        <w:t xml:space="preserve"> good </w:t>
      </w:r>
      <w:r w:rsidR="00B30A43" w:rsidRPr="00F03F28">
        <w:rPr>
          <w:rFonts w:cs="Arial"/>
        </w:rPr>
        <w:t>indicator of ‘experience and wisdom’</w:t>
      </w:r>
      <w:r w:rsidR="00260343" w:rsidRPr="00F03F28">
        <w:rPr>
          <w:rFonts w:cs="Arial"/>
        </w:rPr>
        <w:t xml:space="preserve"> to make decisions which </w:t>
      </w:r>
      <w:r w:rsidR="008C2F53" w:rsidRPr="00F03F28">
        <w:rPr>
          <w:rFonts w:cs="Arial"/>
        </w:rPr>
        <w:t xml:space="preserve">might have </w:t>
      </w:r>
      <w:r w:rsidR="00260343" w:rsidRPr="00F03F28">
        <w:rPr>
          <w:rFonts w:cs="Arial"/>
        </w:rPr>
        <w:t>long term implications</w:t>
      </w:r>
      <w:r w:rsidR="00B30A43" w:rsidRPr="00F03F28">
        <w:rPr>
          <w:rFonts w:cs="Arial"/>
        </w:rPr>
        <w:t>.</w:t>
      </w:r>
    </w:p>
    <w:p w:rsidR="001A4CC6" w:rsidRPr="00F03F28" w:rsidRDefault="001A4CC6" w:rsidP="008A6A14">
      <w:pPr>
        <w:pStyle w:val="ListParagraph"/>
        <w:ind w:left="567"/>
        <w:rPr>
          <w:rFonts w:cs="Arial"/>
        </w:rPr>
      </w:pPr>
    </w:p>
    <w:p w:rsidR="006D09BA" w:rsidRPr="00F03F28" w:rsidRDefault="00371253" w:rsidP="000865BF">
      <w:pPr>
        <w:pStyle w:val="ListParagraph"/>
        <w:numPr>
          <w:ilvl w:val="0"/>
          <w:numId w:val="3"/>
        </w:numPr>
        <w:ind w:left="927"/>
        <w:rPr>
          <w:rFonts w:cs="Arial"/>
        </w:rPr>
      </w:pPr>
      <w:r w:rsidRPr="00F03F28">
        <w:rPr>
          <w:rFonts w:cs="Arial"/>
        </w:rPr>
        <w:t>C</w:t>
      </w:r>
      <w:r w:rsidR="009E7DB9" w:rsidRPr="00F03F28">
        <w:rPr>
          <w:rFonts w:cs="Arial"/>
        </w:rPr>
        <w:t xml:space="preserve">hildren </w:t>
      </w:r>
      <w:r w:rsidR="00AE5BD0" w:rsidRPr="00F03F28">
        <w:rPr>
          <w:rFonts w:cs="Arial"/>
        </w:rPr>
        <w:t xml:space="preserve">subject to </w:t>
      </w:r>
      <w:r w:rsidR="001F5AA1" w:rsidRPr="00F03F28">
        <w:rPr>
          <w:rFonts w:cs="Arial"/>
        </w:rPr>
        <w:t xml:space="preserve">care </w:t>
      </w:r>
      <w:r w:rsidR="00AE5BD0" w:rsidRPr="00F03F28">
        <w:rPr>
          <w:rFonts w:cs="Arial"/>
        </w:rPr>
        <w:t xml:space="preserve">proceedings can be </w:t>
      </w:r>
      <w:r w:rsidR="006D09BA" w:rsidRPr="00F03F28">
        <w:rPr>
          <w:rFonts w:cs="Arial"/>
        </w:rPr>
        <w:t xml:space="preserve">more mature than </w:t>
      </w:r>
      <w:r w:rsidR="009E7DB9" w:rsidRPr="00F03F28">
        <w:rPr>
          <w:rFonts w:cs="Arial"/>
        </w:rPr>
        <w:t>other children of the same</w:t>
      </w:r>
      <w:r w:rsidR="004755AD" w:rsidRPr="00F03F28">
        <w:rPr>
          <w:rFonts w:cs="Arial"/>
        </w:rPr>
        <w:t xml:space="preserve">/similar </w:t>
      </w:r>
      <w:r w:rsidR="009E7DB9" w:rsidRPr="00F03F28">
        <w:rPr>
          <w:rFonts w:cs="Arial"/>
        </w:rPr>
        <w:t xml:space="preserve">age.  </w:t>
      </w:r>
      <w:r w:rsidRPr="00F03F28">
        <w:rPr>
          <w:rFonts w:cs="Arial"/>
        </w:rPr>
        <w:t xml:space="preserve">The former may well have had </w:t>
      </w:r>
      <w:r w:rsidR="00B30A43" w:rsidRPr="00F03F28">
        <w:rPr>
          <w:rFonts w:cs="Arial"/>
        </w:rPr>
        <w:t xml:space="preserve">responsibilities and </w:t>
      </w:r>
      <w:r w:rsidRPr="00F03F28">
        <w:rPr>
          <w:rFonts w:cs="Arial"/>
        </w:rPr>
        <w:t xml:space="preserve">made </w:t>
      </w:r>
      <w:r w:rsidR="00B30A43" w:rsidRPr="00F03F28">
        <w:rPr>
          <w:rFonts w:cs="Arial"/>
        </w:rPr>
        <w:t>decision</w:t>
      </w:r>
      <w:r w:rsidR="009E7DB9" w:rsidRPr="00F03F28">
        <w:rPr>
          <w:rFonts w:cs="Arial"/>
        </w:rPr>
        <w:t xml:space="preserve">s anticipated of older children. </w:t>
      </w:r>
      <w:r w:rsidR="001A4CC6" w:rsidRPr="00F03F28">
        <w:rPr>
          <w:rFonts w:cs="Arial"/>
        </w:rPr>
        <w:t xml:space="preserve">It </w:t>
      </w:r>
      <w:r w:rsidR="006D09BA" w:rsidRPr="00F03F28">
        <w:rPr>
          <w:rFonts w:cs="Arial"/>
        </w:rPr>
        <w:t xml:space="preserve">is </w:t>
      </w:r>
      <w:r w:rsidR="00333D3B" w:rsidRPr="00F03F28">
        <w:rPr>
          <w:rFonts w:cs="Arial"/>
        </w:rPr>
        <w:t xml:space="preserve">the </w:t>
      </w:r>
      <w:r w:rsidR="006D09BA" w:rsidRPr="00F03F28">
        <w:rPr>
          <w:rFonts w:cs="Arial"/>
        </w:rPr>
        <w:t>level of maturity</w:t>
      </w:r>
      <w:r w:rsidR="001A4CC6" w:rsidRPr="00F03F28">
        <w:rPr>
          <w:rFonts w:cs="Arial"/>
        </w:rPr>
        <w:t xml:space="preserve"> and </w:t>
      </w:r>
      <w:r w:rsidRPr="00F03F28">
        <w:rPr>
          <w:rFonts w:cs="Arial"/>
        </w:rPr>
        <w:t xml:space="preserve">capacity to </w:t>
      </w:r>
      <w:r w:rsidR="006D09BA" w:rsidRPr="00F03F28">
        <w:rPr>
          <w:rFonts w:cs="Arial"/>
        </w:rPr>
        <w:t xml:space="preserve">understand </w:t>
      </w:r>
      <w:r w:rsidR="00AE5BD0" w:rsidRPr="00F03F28">
        <w:rPr>
          <w:rFonts w:cs="Arial"/>
        </w:rPr>
        <w:t>the issue</w:t>
      </w:r>
      <w:r w:rsidR="001A4CC6" w:rsidRPr="00F03F28">
        <w:rPr>
          <w:rFonts w:cs="Arial"/>
        </w:rPr>
        <w:t>s</w:t>
      </w:r>
      <w:r w:rsidR="00AE5BD0" w:rsidRPr="00F03F28">
        <w:rPr>
          <w:rFonts w:cs="Arial"/>
        </w:rPr>
        <w:t xml:space="preserve"> and </w:t>
      </w:r>
      <w:r w:rsidR="00333D3B" w:rsidRPr="00F03F28">
        <w:rPr>
          <w:rFonts w:cs="Arial"/>
        </w:rPr>
        <w:t xml:space="preserve">the potential </w:t>
      </w:r>
      <w:r w:rsidRPr="00F03F28">
        <w:rPr>
          <w:rFonts w:cs="Arial"/>
        </w:rPr>
        <w:t>consequences of media access</w:t>
      </w:r>
      <w:r w:rsidR="004755AD" w:rsidRPr="00F03F28">
        <w:rPr>
          <w:rFonts w:cs="Arial"/>
        </w:rPr>
        <w:t xml:space="preserve"> and coverage </w:t>
      </w:r>
      <w:r w:rsidRPr="00F03F28">
        <w:rPr>
          <w:rFonts w:cs="Arial"/>
        </w:rPr>
        <w:t xml:space="preserve">that should </w:t>
      </w:r>
      <w:r w:rsidR="00675E94" w:rsidRPr="00F03F28">
        <w:rPr>
          <w:rFonts w:cs="Arial"/>
        </w:rPr>
        <w:t xml:space="preserve">determine </w:t>
      </w:r>
      <w:r w:rsidR="00AE5BD0" w:rsidRPr="00F03F28">
        <w:rPr>
          <w:rFonts w:cs="Arial"/>
        </w:rPr>
        <w:t>approaches to</w:t>
      </w:r>
      <w:r w:rsidRPr="00F03F28">
        <w:rPr>
          <w:rFonts w:cs="Arial"/>
        </w:rPr>
        <w:t xml:space="preserve"> </w:t>
      </w:r>
      <w:r w:rsidR="00AE5BD0" w:rsidRPr="00F03F28">
        <w:rPr>
          <w:rFonts w:cs="Arial"/>
        </w:rPr>
        <w:t>consent</w:t>
      </w:r>
      <w:r w:rsidRPr="00F03F28">
        <w:rPr>
          <w:rFonts w:cs="Arial"/>
        </w:rPr>
        <w:t xml:space="preserve"> from children.</w:t>
      </w:r>
    </w:p>
    <w:p w:rsidR="00675E94" w:rsidRPr="00F03F28" w:rsidRDefault="00675E94" w:rsidP="0068385F">
      <w:pPr>
        <w:pStyle w:val="ListParagraph"/>
        <w:ind w:left="1080"/>
        <w:rPr>
          <w:rFonts w:cs="Arial"/>
        </w:rPr>
      </w:pPr>
    </w:p>
    <w:p w:rsidR="006D09BA" w:rsidRPr="00F03F28" w:rsidRDefault="009E7DB9" w:rsidP="006F450F">
      <w:pPr>
        <w:pStyle w:val="ListParagraph"/>
        <w:numPr>
          <w:ilvl w:val="0"/>
          <w:numId w:val="3"/>
        </w:numPr>
        <w:ind w:left="993" w:hanging="426"/>
        <w:rPr>
          <w:rFonts w:cs="Arial"/>
        </w:rPr>
      </w:pPr>
      <w:r w:rsidRPr="00F03F28">
        <w:rPr>
          <w:rFonts w:cs="Arial"/>
        </w:rPr>
        <w:t xml:space="preserve">While </w:t>
      </w:r>
      <w:r w:rsidR="00AE5BD0" w:rsidRPr="00F03F28">
        <w:rPr>
          <w:rFonts w:cs="Arial"/>
        </w:rPr>
        <w:t>m</w:t>
      </w:r>
      <w:r w:rsidR="006D09BA" w:rsidRPr="00F03F28">
        <w:rPr>
          <w:rFonts w:cs="Arial"/>
        </w:rPr>
        <w:t xml:space="preserve">others and fathers have a view as to </w:t>
      </w:r>
      <w:r w:rsidR="00675E94" w:rsidRPr="00F03F28">
        <w:rPr>
          <w:rFonts w:cs="Arial"/>
        </w:rPr>
        <w:t xml:space="preserve">a child’s </w:t>
      </w:r>
      <w:r w:rsidR="00FF7ECA" w:rsidRPr="00F03F28">
        <w:rPr>
          <w:rFonts w:cs="Arial"/>
        </w:rPr>
        <w:t>interests</w:t>
      </w:r>
      <w:r w:rsidR="00D96F91" w:rsidRPr="00F03F28">
        <w:rPr>
          <w:rFonts w:cs="Arial"/>
        </w:rPr>
        <w:t xml:space="preserve"> </w:t>
      </w:r>
      <w:r w:rsidR="004755AD" w:rsidRPr="00F03F28">
        <w:rPr>
          <w:rFonts w:cs="Arial"/>
        </w:rPr>
        <w:t>and level of maturity</w:t>
      </w:r>
      <w:r w:rsidRPr="00F03F28">
        <w:rPr>
          <w:rFonts w:cs="Arial"/>
        </w:rPr>
        <w:t xml:space="preserve">, young people said </w:t>
      </w:r>
      <w:r w:rsidR="00FF40C4" w:rsidRPr="00F03F28">
        <w:rPr>
          <w:rFonts w:cs="Arial"/>
        </w:rPr>
        <w:t xml:space="preserve">courts </w:t>
      </w:r>
      <w:r w:rsidR="00371253" w:rsidRPr="00F03F28">
        <w:rPr>
          <w:rFonts w:cs="Arial"/>
        </w:rPr>
        <w:t xml:space="preserve">must be </w:t>
      </w:r>
      <w:r w:rsidR="00FF40C4" w:rsidRPr="00F03F28">
        <w:rPr>
          <w:rFonts w:cs="Arial"/>
        </w:rPr>
        <w:t xml:space="preserve">aware that </w:t>
      </w:r>
      <w:r w:rsidR="006D09BA" w:rsidRPr="00F03F28">
        <w:rPr>
          <w:rFonts w:cs="Arial"/>
        </w:rPr>
        <w:t xml:space="preserve">parents </w:t>
      </w:r>
      <w:r w:rsidR="00FF7ECA" w:rsidRPr="00F03F28">
        <w:rPr>
          <w:rFonts w:cs="Arial"/>
        </w:rPr>
        <w:t xml:space="preserve">may </w:t>
      </w:r>
      <w:r w:rsidR="00B30A43" w:rsidRPr="00F03F28">
        <w:rPr>
          <w:rFonts w:cs="Arial"/>
        </w:rPr>
        <w:t xml:space="preserve">have their own </w:t>
      </w:r>
      <w:r w:rsidR="00FF40C4" w:rsidRPr="00F03F28">
        <w:rPr>
          <w:rFonts w:cs="Arial"/>
        </w:rPr>
        <w:t>pressures</w:t>
      </w:r>
      <w:r w:rsidR="009E37D3" w:rsidRPr="00F03F28">
        <w:rPr>
          <w:rFonts w:cs="Arial"/>
        </w:rPr>
        <w:t xml:space="preserve">, </w:t>
      </w:r>
      <w:r w:rsidR="006D09BA" w:rsidRPr="00F03F28">
        <w:rPr>
          <w:rFonts w:cs="Arial"/>
        </w:rPr>
        <w:t>vulnerabilities</w:t>
      </w:r>
      <w:r w:rsidR="009E37D3" w:rsidRPr="00F03F28">
        <w:rPr>
          <w:rFonts w:cs="Arial"/>
        </w:rPr>
        <w:t xml:space="preserve"> and agenda</w:t>
      </w:r>
      <w:r w:rsidRPr="00F03F28">
        <w:rPr>
          <w:rFonts w:cs="Arial"/>
        </w:rPr>
        <w:t xml:space="preserve">.  </w:t>
      </w:r>
      <w:r w:rsidR="00793936" w:rsidRPr="00F03F28">
        <w:rPr>
          <w:rFonts w:cs="Arial"/>
        </w:rPr>
        <w:t xml:space="preserve">They may not be best placed to discuss this issue with their child, or to make decisions </w:t>
      </w:r>
      <w:r w:rsidR="009E37D3" w:rsidRPr="00F03F28">
        <w:rPr>
          <w:rFonts w:cs="Arial"/>
        </w:rPr>
        <w:t xml:space="preserve">on a child’s </w:t>
      </w:r>
      <w:r w:rsidR="00793936" w:rsidRPr="00F03F28">
        <w:rPr>
          <w:rFonts w:cs="Arial"/>
        </w:rPr>
        <w:t xml:space="preserve">behalf. </w:t>
      </w:r>
      <w:r w:rsidR="00FE1250" w:rsidRPr="00F03F28">
        <w:rPr>
          <w:rFonts w:cs="Arial"/>
        </w:rPr>
        <w:t xml:space="preserve">Pressures and </w:t>
      </w:r>
      <w:r w:rsidR="00FF7ECA" w:rsidRPr="00F03F28">
        <w:rPr>
          <w:rFonts w:cs="Arial"/>
        </w:rPr>
        <w:t xml:space="preserve">personal </w:t>
      </w:r>
      <w:r w:rsidR="00FE1250" w:rsidRPr="00F03F28">
        <w:rPr>
          <w:rFonts w:cs="Arial"/>
        </w:rPr>
        <w:t xml:space="preserve">vulnerabilities </w:t>
      </w:r>
      <w:r w:rsidR="00FF7ECA" w:rsidRPr="00F03F28">
        <w:rPr>
          <w:rFonts w:cs="Arial"/>
        </w:rPr>
        <w:t xml:space="preserve">can </w:t>
      </w:r>
      <w:r w:rsidR="00FE1250" w:rsidRPr="00F03F28">
        <w:rPr>
          <w:rFonts w:cs="Arial"/>
        </w:rPr>
        <w:t>make p</w:t>
      </w:r>
      <w:r w:rsidRPr="00F03F28">
        <w:rPr>
          <w:rFonts w:cs="Arial"/>
        </w:rPr>
        <w:t xml:space="preserve">arents </w:t>
      </w:r>
      <w:r w:rsidR="00B30A43" w:rsidRPr="00F03F28">
        <w:rPr>
          <w:rFonts w:cs="Arial"/>
        </w:rPr>
        <w:t xml:space="preserve">less </w:t>
      </w:r>
      <w:r w:rsidR="004755AD" w:rsidRPr="00F03F28">
        <w:rPr>
          <w:rFonts w:cs="Arial"/>
        </w:rPr>
        <w:t xml:space="preserve">concerned or </w:t>
      </w:r>
      <w:r w:rsidR="00D96F91" w:rsidRPr="00F03F28">
        <w:rPr>
          <w:rFonts w:cs="Arial"/>
        </w:rPr>
        <w:t>un</w:t>
      </w:r>
      <w:r w:rsidR="00B30A43" w:rsidRPr="00F03F28">
        <w:rPr>
          <w:rFonts w:cs="Arial"/>
        </w:rPr>
        <w:t>aware of the long term implications for their children</w:t>
      </w:r>
      <w:r w:rsidRPr="00F03F28">
        <w:rPr>
          <w:rFonts w:cs="Arial"/>
        </w:rPr>
        <w:t xml:space="preserve"> of talking to the media</w:t>
      </w:r>
      <w:r w:rsidR="00B30A43" w:rsidRPr="00F03F28">
        <w:rPr>
          <w:rFonts w:cs="Arial"/>
        </w:rPr>
        <w:t>.</w:t>
      </w:r>
    </w:p>
    <w:p w:rsidR="00B242AF" w:rsidRPr="00F03F28" w:rsidRDefault="007255E4" w:rsidP="000C759F">
      <w:pPr>
        <w:keepNext/>
        <w:rPr>
          <w:rFonts w:cs="Arial"/>
          <w:b/>
          <w:color w:val="0000FF"/>
          <w:sz w:val="24"/>
          <w:szCs w:val="24"/>
        </w:rPr>
      </w:pPr>
      <w:r w:rsidRPr="00F03F28">
        <w:rPr>
          <w:rFonts w:cs="Arial"/>
          <w:b/>
          <w:color w:val="0000FF"/>
          <w:sz w:val="24"/>
          <w:szCs w:val="24"/>
        </w:rPr>
        <w:t xml:space="preserve">PART </w:t>
      </w:r>
      <w:r w:rsidR="00A71CCB" w:rsidRPr="00F03F28">
        <w:rPr>
          <w:rFonts w:cs="Arial"/>
          <w:b/>
          <w:color w:val="0000FF"/>
          <w:sz w:val="24"/>
          <w:szCs w:val="24"/>
        </w:rPr>
        <w:t>5</w:t>
      </w:r>
      <w:r w:rsidR="00EF5048" w:rsidRPr="00F03F28">
        <w:rPr>
          <w:rFonts w:cs="Arial"/>
          <w:b/>
          <w:color w:val="0000FF"/>
          <w:sz w:val="24"/>
          <w:szCs w:val="24"/>
        </w:rPr>
        <w:tab/>
      </w:r>
      <w:r w:rsidR="00AA5E1A" w:rsidRPr="00F03F28">
        <w:rPr>
          <w:rFonts w:cs="Arial"/>
          <w:b/>
          <w:color w:val="0000FF"/>
          <w:sz w:val="24"/>
          <w:szCs w:val="24"/>
        </w:rPr>
        <w:t>REPORTING RESTRICTIONS DURING PROCEEDINGS</w:t>
      </w:r>
    </w:p>
    <w:p w:rsidR="00311FCD" w:rsidRPr="00F03F28" w:rsidRDefault="00311FCD" w:rsidP="000C759F">
      <w:pPr>
        <w:pStyle w:val="ListParagraph"/>
        <w:keepNext/>
        <w:spacing w:before="240"/>
        <w:ind w:left="709" w:hanging="709"/>
        <w:rPr>
          <w:rFonts w:cs="Arial"/>
          <w:b/>
          <w:color w:val="0000FF"/>
        </w:rPr>
      </w:pPr>
      <w:r w:rsidRPr="00F03F28">
        <w:rPr>
          <w:rFonts w:cs="Arial"/>
          <w:b/>
          <w:color w:val="0000FF"/>
        </w:rPr>
        <w:t>The current position</w:t>
      </w:r>
    </w:p>
    <w:p w:rsidR="00AA5E1A" w:rsidRPr="00F03F28" w:rsidRDefault="00AA5E1A" w:rsidP="000C759F">
      <w:pPr>
        <w:pStyle w:val="ListParagraph"/>
        <w:keepNext/>
        <w:spacing w:before="240"/>
        <w:ind w:left="709" w:hanging="709"/>
        <w:rPr>
          <w:rFonts w:cs="Arial"/>
          <w:b/>
          <w:color w:val="0000FF"/>
        </w:rPr>
      </w:pPr>
    </w:p>
    <w:p w:rsidR="00CF4858" w:rsidRPr="00F03F28" w:rsidRDefault="00AB7B11" w:rsidP="00AB7B11">
      <w:pPr>
        <w:pStyle w:val="ListParagraph"/>
        <w:spacing w:before="240"/>
        <w:ind w:left="709" w:hanging="709"/>
        <w:rPr>
          <w:rFonts w:cs="Arial"/>
        </w:rPr>
      </w:pPr>
      <w:r w:rsidRPr="00F03F28">
        <w:rPr>
          <w:rFonts w:cs="Arial"/>
        </w:rPr>
        <w:t>5.</w:t>
      </w:r>
      <w:r w:rsidR="00B82745" w:rsidRPr="00F03F28">
        <w:rPr>
          <w:rFonts w:cs="Arial"/>
        </w:rPr>
        <w:t>1</w:t>
      </w:r>
      <w:r w:rsidR="00B82745" w:rsidRPr="00F03F28">
        <w:rPr>
          <w:rFonts w:cs="Arial"/>
        </w:rPr>
        <w:tab/>
      </w:r>
      <w:r w:rsidR="003A17FC" w:rsidRPr="00F03F28">
        <w:rPr>
          <w:rFonts w:cs="Arial"/>
        </w:rPr>
        <w:t xml:space="preserve">Under </w:t>
      </w:r>
      <w:r w:rsidR="00B82745" w:rsidRPr="00F03F28">
        <w:rPr>
          <w:rFonts w:cs="Arial"/>
        </w:rPr>
        <w:t xml:space="preserve">the </w:t>
      </w:r>
      <w:r w:rsidR="003A17FC" w:rsidRPr="00F03F28">
        <w:rPr>
          <w:rFonts w:cs="Arial"/>
        </w:rPr>
        <w:t>current Rules</w:t>
      </w:r>
      <w:r w:rsidR="00B82745" w:rsidRPr="00F03F28">
        <w:rPr>
          <w:rFonts w:cs="Arial"/>
        </w:rPr>
        <w:t xml:space="preserve"> for family proceedings, </w:t>
      </w:r>
      <w:r w:rsidR="003A17FC" w:rsidRPr="00F03F28">
        <w:rPr>
          <w:rFonts w:cs="Arial"/>
        </w:rPr>
        <w:t>w</w:t>
      </w:r>
      <w:r w:rsidR="00AF65A0" w:rsidRPr="00F03F28">
        <w:rPr>
          <w:rFonts w:cs="Arial"/>
        </w:rPr>
        <w:t xml:space="preserve">hile a case is ongoing the media is not permitted to publish material which is </w:t>
      </w:r>
      <w:r w:rsidR="006E1089" w:rsidRPr="00F03F28">
        <w:rPr>
          <w:rFonts w:cs="Arial"/>
        </w:rPr>
        <w:t>intended or</w:t>
      </w:r>
      <w:r w:rsidR="00AF65A0" w:rsidRPr="00F03F28">
        <w:rPr>
          <w:rFonts w:cs="Arial"/>
        </w:rPr>
        <w:t xml:space="preserve"> is likely to lead to the identification of any child in the case</w:t>
      </w:r>
      <w:r w:rsidR="003A17FC" w:rsidRPr="00F03F28">
        <w:rPr>
          <w:rFonts w:cs="Arial"/>
        </w:rPr>
        <w:t>.</w:t>
      </w:r>
    </w:p>
    <w:p w:rsidR="00B82745" w:rsidRPr="00F03F28" w:rsidRDefault="00B82745" w:rsidP="00AB7B11">
      <w:pPr>
        <w:pStyle w:val="ListParagraph"/>
        <w:ind w:left="709" w:hanging="709"/>
        <w:rPr>
          <w:rFonts w:cs="Arial"/>
          <w:b/>
          <w:color w:val="0000FF"/>
        </w:rPr>
      </w:pPr>
    </w:p>
    <w:p w:rsidR="00AA5E1A" w:rsidRPr="00F03F28" w:rsidRDefault="00AA5E1A" w:rsidP="000C759F">
      <w:pPr>
        <w:pStyle w:val="ListParagraph"/>
        <w:keepNext/>
        <w:ind w:left="709" w:hanging="709"/>
        <w:rPr>
          <w:rFonts w:cs="Arial"/>
          <w:b/>
          <w:color w:val="0000FF"/>
        </w:rPr>
      </w:pPr>
      <w:r w:rsidRPr="00F03F28">
        <w:rPr>
          <w:rFonts w:cs="Arial"/>
          <w:b/>
          <w:color w:val="0000FF"/>
        </w:rPr>
        <w:t>The views of young people</w:t>
      </w:r>
    </w:p>
    <w:p w:rsidR="00AA5E1A" w:rsidRPr="00F03F28" w:rsidRDefault="00AA5E1A" w:rsidP="000C759F">
      <w:pPr>
        <w:pStyle w:val="ListParagraph"/>
        <w:keepNext/>
        <w:ind w:left="709" w:hanging="709"/>
        <w:rPr>
          <w:rFonts w:cs="Arial"/>
          <w:b/>
          <w:color w:val="0000FF"/>
        </w:rPr>
      </w:pPr>
    </w:p>
    <w:p w:rsidR="00266B5D" w:rsidRPr="00F03F28" w:rsidRDefault="00AB7B11" w:rsidP="00AB7B11">
      <w:pPr>
        <w:pStyle w:val="ListParagraph"/>
        <w:ind w:left="709" w:hanging="709"/>
        <w:rPr>
          <w:rFonts w:cs="Arial"/>
        </w:rPr>
      </w:pPr>
      <w:r w:rsidRPr="00F03F28">
        <w:rPr>
          <w:rFonts w:cs="Arial"/>
        </w:rPr>
        <w:t>5.</w:t>
      </w:r>
      <w:r w:rsidR="00B82745" w:rsidRPr="00F03F28">
        <w:rPr>
          <w:rFonts w:cs="Arial"/>
        </w:rPr>
        <w:t>2</w:t>
      </w:r>
      <w:r w:rsidR="00B82745" w:rsidRPr="00F03F28">
        <w:rPr>
          <w:rFonts w:cs="Arial"/>
        </w:rPr>
        <w:tab/>
      </w:r>
      <w:r w:rsidR="003A17FC" w:rsidRPr="00F03F28">
        <w:rPr>
          <w:rFonts w:cs="Arial"/>
        </w:rPr>
        <w:t xml:space="preserve">Most </w:t>
      </w:r>
      <w:r w:rsidR="00675E94" w:rsidRPr="00F03F28">
        <w:rPr>
          <w:rFonts w:cs="Arial"/>
        </w:rPr>
        <w:t>young people did not think th</w:t>
      </w:r>
      <w:r w:rsidR="004E52EF" w:rsidRPr="00F03F28">
        <w:rPr>
          <w:rFonts w:cs="Arial"/>
        </w:rPr>
        <w:t xml:space="preserve">is </w:t>
      </w:r>
      <w:r w:rsidR="00675E94" w:rsidRPr="00F03F28">
        <w:rPr>
          <w:rFonts w:cs="Arial"/>
        </w:rPr>
        <w:t xml:space="preserve">restriction was sufficient to protect the </w:t>
      </w:r>
      <w:r w:rsidR="0078761D" w:rsidRPr="00F03F28">
        <w:rPr>
          <w:rFonts w:cs="Arial"/>
        </w:rPr>
        <w:t>identit</w:t>
      </w:r>
      <w:r w:rsidR="00602E63" w:rsidRPr="00F03F28">
        <w:rPr>
          <w:rFonts w:cs="Arial"/>
        </w:rPr>
        <w:t xml:space="preserve">ies </w:t>
      </w:r>
      <w:r w:rsidR="0078761D" w:rsidRPr="00F03F28">
        <w:rPr>
          <w:rFonts w:cs="Arial"/>
        </w:rPr>
        <w:t>of children and parents involved in cases</w:t>
      </w:r>
      <w:r w:rsidR="00266B5D" w:rsidRPr="00F03F28">
        <w:rPr>
          <w:rFonts w:cs="Arial"/>
        </w:rPr>
        <w:t xml:space="preserve"> in the event of the media wishing to report – or parents talking to the reporters.</w:t>
      </w:r>
    </w:p>
    <w:p w:rsidR="00266B5D" w:rsidRPr="00F03F28" w:rsidRDefault="00266B5D" w:rsidP="00AB7B11">
      <w:pPr>
        <w:pStyle w:val="ListParagraph"/>
        <w:ind w:left="709" w:hanging="709"/>
        <w:rPr>
          <w:rFonts w:cs="Arial"/>
        </w:rPr>
      </w:pPr>
    </w:p>
    <w:p w:rsidR="00266B5D" w:rsidRPr="00F03F28" w:rsidRDefault="00AB7B11" w:rsidP="00AB7B11">
      <w:pPr>
        <w:pStyle w:val="ListParagraph"/>
        <w:ind w:left="709" w:hanging="709"/>
        <w:rPr>
          <w:rFonts w:cs="Arial"/>
        </w:rPr>
      </w:pPr>
      <w:r w:rsidRPr="00F03F28">
        <w:rPr>
          <w:rFonts w:cs="Arial"/>
        </w:rPr>
        <w:t>5.</w:t>
      </w:r>
      <w:r w:rsidR="00B82745" w:rsidRPr="00F03F28">
        <w:rPr>
          <w:rFonts w:cs="Arial"/>
        </w:rPr>
        <w:t>3</w:t>
      </w:r>
      <w:r w:rsidR="00B82745" w:rsidRPr="00F03F28">
        <w:rPr>
          <w:rFonts w:cs="Arial"/>
        </w:rPr>
        <w:tab/>
      </w:r>
      <w:r w:rsidR="003A17FC" w:rsidRPr="00F03F28">
        <w:rPr>
          <w:rFonts w:cs="Arial"/>
        </w:rPr>
        <w:t xml:space="preserve">Issues such as the area where a family </w:t>
      </w:r>
      <w:r w:rsidR="00385138" w:rsidRPr="00F03F28">
        <w:rPr>
          <w:rFonts w:cs="Arial"/>
        </w:rPr>
        <w:t>live</w:t>
      </w:r>
      <w:r w:rsidR="003A17FC" w:rsidRPr="00F03F28">
        <w:rPr>
          <w:rFonts w:cs="Arial"/>
        </w:rPr>
        <w:t xml:space="preserve">, the school attended </w:t>
      </w:r>
      <w:r w:rsidR="00266B5D" w:rsidRPr="00F03F28">
        <w:rPr>
          <w:rFonts w:cs="Arial"/>
        </w:rPr>
        <w:t xml:space="preserve">by children </w:t>
      </w:r>
      <w:r w:rsidR="003A17FC" w:rsidRPr="00F03F28">
        <w:rPr>
          <w:rFonts w:cs="Arial"/>
        </w:rPr>
        <w:t>(and any problems at school)</w:t>
      </w:r>
      <w:r w:rsidR="00266B5D" w:rsidRPr="00F03F28">
        <w:rPr>
          <w:rFonts w:cs="Arial"/>
        </w:rPr>
        <w:t xml:space="preserve">, the location of the </w:t>
      </w:r>
      <w:r w:rsidR="003A17FC" w:rsidRPr="00F03F28">
        <w:rPr>
          <w:rFonts w:cs="Arial"/>
        </w:rPr>
        <w:t>court, details of children and parents</w:t>
      </w:r>
      <w:r w:rsidR="00385138" w:rsidRPr="00F03F28">
        <w:rPr>
          <w:rFonts w:cs="Arial"/>
        </w:rPr>
        <w:t xml:space="preserve">, for example, </w:t>
      </w:r>
      <w:r w:rsidR="003A17FC" w:rsidRPr="00F03F28">
        <w:rPr>
          <w:rFonts w:cs="Arial"/>
        </w:rPr>
        <w:t xml:space="preserve">their ethnic group and religion, </w:t>
      </w:r>
      <w:r w:rsidR="00266B5D" w:rsidRPr="00F03F28">
        <w:rPr>
          <w:rFonts w:cs="Arial"/>
        </w:rPr>
        <w:t xml:space="preserve">information on the </w:t>
      </w:r>
      <w:r w:rsidR="003A17FC" w:rsidRPr="00F03F28">
        <w:rPr>
          <w:rFonts w:cs="Arial"/>
        </w:rPr>
        <w:t xml:space="preserve">harm the children </w:t>
      </w:r>
      <w:r w:rsidR="00740F3C" w:rsidRPr="00F03F28">
        <w:rPr>
          <w:rFonts w:cs="Arial"/>
        </w:rPr>
        <w:t xml:space="preserve">suffered or were </w:t>
      </w:r>
      <w:r w:rsidR="003A17FC" w:rsidRPr="00F03F28">
        <w:rPr>
          <w:rFonts w:cs="Arial"/>
        </w:rPr>
        <w:t>likely to suffer</w:t>
      </w:r>
      <w:r w:rsidR="00385138" w:rsidRPr="00F03F28">
        <w:rPr>
          <w:rFonts w:cs="Arial"/>
        </w:rPr>
        <w:t xml:space="preserve">, </w:t>
      </w:r>
      <w:r w:rsidR="00266B5D" w:rsidRPr="00F03F28">
        <w:rPr>
          <w:rFonts w:cs="Arial"/>
        </w:rPr>
        <w:t>any health problems – were all areas of information children said would enable them to be identified and put them at further risk.</w:t>
      </w:r>
    </w:p>
    <w:p w:rsidR="006A1856" w:rsidRPr="00F03F28" w:rsidRDefault="006A1856" w:rsidP="00AB7B11">
      <w:pPr>
        <w:pStyle w:val="ListParagraph"/>
        <w:ind w:left="709" w:hanging="709"/>
        <w:rPr>
          <w:rFonts w:cs="Arial"/>
        </w:rPr>
      </w:pPr>
    </w:p>
    <w:p w:rsidR="00D96E06" w:rsidRPr="00F03F28" w:rsidRDefault="00AB7B11" w:rsidP="00AB7B11">
      <w:pPr>
        <w:pStyle w:val="ListParagraph"/>
        <w:ind w:left="709" w:hanging="709"/>
        <w:rPr>
          <w:rFonts w:cs="Arial"/>
        </w:rPr>
      </w:pPr>
      <w:r w:rsidRPr="00F03F28">
        <w:rPr>
          <w:rFonts w:cs="Arial"/>
        </w:rPr>
        <w:t>5.</w:t>
      </w:r>
      <w:r w:rsidR="00B82745" w:rsidRPr="00F03F28">
        <w:rPr>
          <w:rFonts w:cs="Arial"/>
        </w:rPr>
        <w:t>4</w:t>
      </w:r>
      <w:r w:rsidR="00B82745" w:rsidRPr="00F03F28">
        <w:rPr>
          <w:rFonts w:cs="Arial"/>
        </w:rPr>
        <w:tab/>
      </w:r>
      <w:r w:rsidR="006A1856" w:rsidRPr="00F03F28">
        <w:rPr>
          <w:rFonts w:cs="Arial"/>
        </w:rPr>
        <w:t xml:space="preserve">The dangers for children where the media identified the area where a child or family lived were discussed in detail.  This was not simply an issue for rural communities: </w:t>
      </w:r>
      <w:r w:rsidR="00D96E06" w:rsidRPr="00F03F28">
        <w:rPr>
          <w:rFonts w:cs="Arial"/>
        </w:rPr>
        <w:t xml:space="preserve">young people said it was </w:t>
      </w:r>
      <w:r w:rsidR="006A1856" w:rsidRPr="00F03F28">
        <w:rPr>
          <w:rFonts w:cs="Arial"/>
        </w:rPr>
        <w:t>not possible to be completely anonymous in large urban areas</w:t>
      </w:r>
      <w:r w:rsidR="00740F3C" w:rsidRPr="00F03F28">
        <w:rPr>
          <w:rFonts w:cs="Arial"/>
        </w:rPr>
        <w:t xml:space="preserve">.  </w:t>
      </w:r>
      <w:r w:rsidR="0095308A" w:rsidRPr="00F03F28">
        <w:rPr>
          <w:rFonts w:cs="Arial"/>
        </w:rPr>
        <w:t xml:space="preserve">They </w:t>
      </w:r>
      <w:r w:rsidR="006A1856" w:rsidRPr="00F03F28">
        <w:rPr>
          <w:rFonts w:cs="Arial"/>
        </w:rPr>
        <w:t>discussed communities within large ur</w:t>
      </w:r>
      <w:r w:rsidR="00D96E06" w:rsidRPr="00F03F28">
        <w:rPr>
          <w:rFonts w:cs="Arial"/>
        </w:rPr>
        <w:t>b</w:t>
      </w:r>
      <w:r w:rsidR="006A1856" w:rsidRPr="00F03F28">
        <w:rPr>
          <w:rFonts w:cs="Arial"/>
        </w:rPr>
        <w:t xml:space="preserve">an </w:t>
      </w:r>
      <w:r w:rsidR="002B11D3" w:rsidRPr="00F03F28">
        <w:rPr>
          <w:rFonts w:cs="Arial"/>
        </w:rPr>
        <w:t>complexes;</w:t>
      </w:r>
      <w:r w:rsidR="00DF0DB2" w:rsidRPr="00F03F28">
        <w:rPr>
          <w:rFonts w:cs="Arial"/>
        </w:rPr>
        <w:t xml:space="preserve"> they said </w:t>
      </w:r>
      <w:r w:rsidR="00740F3C" w:rsidRPr="00F03F28">
        <w:rPr>
          <w:rFonts w:cs="Arial"/>
        </w:rPr>
        <w:t>people kn</w:t>
      </w:r>
      <w:r w:rsidR="00385138" w:rsidRPr="00F03F28">
        <w:rPr>
          <w:rFonts w:cs="Arial"/>
        </w:rPr>
        <w:t>o</w:t>
      </w:r>
      <w:r w:rsidR="00740F3C" w:rsidRPr="00F03F28">
        <w:rPr>
          <w:rFonts w:cs="Arial"/>
        </w:rPr>
        <w:t xml:space="preserve">w which families </w:t>
      </w:r>
      <w:r w:rsidR="00385138" w:rsidRPr="00F03F28">
        <w:rPr>
          <w:rFonts w:cs="Arial"/>
        </w:rPr>
        <w:t xml:space="preserve">are </w:t>
      </w:r>
      <w:r w:rsidR="00740F3C" w:rsidRPr="00F03F28">
        <w:rPr>
          <w:rFonts w:cs="Arial"/>
        </w:rPr>
        <w:t xml:space="preserve">involved with social workers, which children </w:t>
      </w:r>
      <w:r w:rsidR="00385138" w:rsidRPr="00F03F28">
        <w:rPr>
          <w:rFonts w:cs="Arial"/>
        </w:rPr>
        <w:t xml:space="preserve">are </w:t>
      </w:r>
      <w:r w:rsidR="00740F3C" w:rsidRPr="00F03F28">
        <w:rPr>
          <w:rFonts w:cs="Arial"/>
        </w:rPr>
        <w:t>‘struggling’ etc.</w:t>
      </w:r>
      <w:r w:rsidR="006A1856" w:rsidRPr="00F03F28">
        <w:rPr>
          <w:rFonts w:cs="Arial"/>
        </w:rPr>
        <w:t xml:space="preserve"> </w:t>
      </w:r>
      <w:r w:rsidR="0095308A" w:rsidRPr="00F03F28">
        <w:rPr>
          <w:rFonts w:cs="Arial"/>
        </w:rPr>
        <w:t xml:space="preserve"> </w:t>
      </w:r>
      <w:r w:rsidR="00740F3C" w:rsidRPr="00F03F28">
        <w:rPr>
          <w:rFonts w:cs="Arial"/>
        </w:rPr>
        <w:t xml:space="preserve">And </w:t>
      </w:r>
      <w:r w:rsidR="006A1856" w:rsidRPr="00F03F28">
        <w:rPr>
          <w:rFonts w:cs="Arial"/>
        </w:rPr>
        <w:t xml:space="preserve">depending on how an area is defined </w:t>
      </w:r>
      <w:r w:rsidR="0095308A" w:rsidRPr="00F03F28">
        <w:rPr>
          <w:rFonts w:cs="Arial"/>
        </w:rPr>
        <w:t xml:space="preserve">in the media </w:t>
      </w:r>
      <w:r w:rsidR="006A1856" w:rsidRPr="00F03F28">
        <w:rPr>
          <w:rFonts w:cs="Arial"/>
        </w:rPr>
        <w:t xml:space="preserve">(e.g. </w:t>
      </w:r>
      <w:r w:rsidR="00DF0DB2" w:rsidRPr="00F03F28">
        <w:rPr>
          <w:rFonts w:cs="Arial"/>
        </w:rPr>
        <w:t xml:space="preserve">South or North East </w:t>
      </w:r>
      <w:r w:rsidR="00D96E06" w:rsidRPr="00F03F28">
        <w:rPr>
          <w:rFonts w:cs="Arial"/>
        </w:rPr>
        <w:t>Leeds)</w:t>
      </w:r>
      <w:r w:rsidR="00DF0DB2" w:rsidRPr="00F03F28">
        <w:rPr>
          <w:rFonts w:cs="Arial"/>
        </w:rPr>
        <w:t xml:space="preserve">, </w:t>
      </w:r>
      <w:r w:rsidR="006A1856" w:rsidRPr="00F03F28">
        <w:rPr>
          <w:rFonts w:cs="Arial"/>
        </w:rPr>
        <w:t xml:space="preserve">how relatively easy it </w:t>
      </w:r>
      <w:r w:rsidR="00DF0DB2" w:rsidRPr="00F03F28">
        <w:rPr>
          <w:rFonts w:cs="Arial"/>
        </w:rPr>
        <w:t xml:space="preserve">can be </w:t>
      </w:r>
      <w:r w:rsidR="00D96E06" w:rsidRPr="00F03F28">
        <w:rPr>
          <w:rFonts w:cs="Arial"/>
        </w:rPr>
        <w:t xml:space="preserve">for those in the area </w:t>
      </w:r>
      <w:r w:rsidR="00DF0DB2" w:rsidRPr="00F03F28">
        <w:rPr>
          <w:rFonts w:cs="Arial"/>
        </w:rPr>
        <w:t xml:space="preserve">to identify the child and </w:t>
      </w:r>
      <w:r w:rsidR="00D96E06" w:rsidRPr="00F03F28">
        <w:rPr>
          <w:rFonts w:cs="Arial"/>
        </w:rPr>
        <w:t>family.</w:t>
      </w:r>
    </w:p>
    <w:p w:rsidR="009D79C6" w:rsidRPr="00F03F28" w:rsidRDefault="00385138" w:rsidP="00821A5C">
      <w:pPr>
        <w:ind w:left="1418" w:hanging="1418"/>
        <w:rPr>
          <w:rFonts w:cs="Arial"/>
        </w:rPr>
      </w:pPr>
      <w:r w:rsidRPr="00F03F28">
        <w:rPr>
          <w:rFonts w:cs="Arial"/>
        </w:rPr>
        <w:tab/>
      </w:r>
      <w:r w:rsidR="009D79C6" w:rsidRPr="00F03F28">
        <w:rPr>
          <w:rFonts w:cs="Arial"/>
        </w:rPr>
        <w:t>‘</w:t>
      </w:r>
      <w:r w:rsidR="009D79C6" w:rsidRPr="00F03F28">
        <w:rPr>
          <w:rFonts w:cs="Arial"/>
          <w:i/>
        </w:rPr>
        <w:t>The media don’t draw a line - it becomes obvious where the child or the parents live…’</w:t>
      </w:r>
      <w:r w:rsidR="009D79C6" w:rsidRPr="00F03F28">
        <w:rPr>
          <w:rFonts w:cs="Arial"/>
        </w:rPr>
        <w:t xml:space="preserve"> [</w:t>
      </w:r>
      <w:r w:rsidR="00821A5C" w:rsidRPr="00F03F28">
        <w:rPr>
          <w:rFonts w:cs="Arial"/>
        </w:rPr>
        <w:t>M</w:t>
      </w:r>
      <w:r w:rsidR="00C035AA" w:rsidRPr="00F03F28">
        <w:rPr>
          <w:rFonts w:cs="Arial"/>
        </w:rPr>
        <w:t>ale</w:t>
      </w:r>
      <w:r w:rsidR="00821A5C" w:rsidRPr="00F03F28">
        <w:rPr>
          <w:rFonts w:cs="Arial"/>
        </w:rPr>
        <w:t>,</w:t>
      </w:r>
      <w:r w:rsidR="00C035AA" w:rsidRPr="00F03F28">
        <w:rPr>
          <w:rFonts w:cs="Arial"/>
        </w:rPr>
        <w:t xml:space="preserve"> 16 years</w:t>
      </w:r>
      <w:r w:rsidR="009D79C6" w:rsidRPr="00F03F28">
        <w:rPr>
          <w:rFonts w:cs="Arial"/>
        </w:rPr>
        <w:t>]</w:t>
      </w:r>
    </w:p>
    <w:p w:rsidR="00266B5D" w:rsidRPr="00F03F28" w:rsidRDefault="00AB7B11" w:rsidP="00AB7B11">
      <w:pPr>
        <w:pStyle w:val="ListParagraph"/>
        <w:ind w:left="709" w:hanging="709"/>
        <w:rPr>
          <w:rFonts w:cs="Arial"/>
        </w:rPr>
      </w:pPr>
      <w:r w:rsidRPr="00F03F28">
        <w:rPr>
          <w:rFonts w:cs="Arial"/>
        </w:rPr>
        <w:t>5.</w:t>
      </w:r>
      <w:r w:rsidR="00B82745" w:rsidRPr="00F03F28">
        <w:rPr>
          <w:rFonts w:cs="Arial"/>
        </w:rPr>
        <w:t>5</w:t>
      </w:r>
      <w:r w:rsidR="00B82745" w:rsidRPr="00F03F28">
        <w:rPr>
          <w:rFonts w:cs="Arial"/>
        </w:rPr>
        <w:tab/>
      </w:r>
      <w:r w:rsidR="00266B5D" w:rsidRPr="00F03F28">
        <w:rPr>
          <w:rFonts w:cs="Arial"/>
        </w:rPr>
        <w:t>Young people felt strongly that publishing information on the detail of the harm a child had suffered was problematic:</w:t>
      </w:r>
    </w:p>
    <w:p w:rsidR="00266B5D" w:rsidRPr="00F03F28" w:rsidRDefault="00266B5D" w:rsidP="0000056E">
      <w:pPr>
        <w:pStyle w:val="ListParagraph"/>
        <w:ind w:left="0"/>
        <w:rPr>
          <w:rFonts w:cs="Arial"/>
        </w:rPr>
      </w:pPr>
    </w:p>
    <w:p w:rsidR="003A17FC" w:rsidRPr="00F03F28" w:rsidRDefault="00266B5D" w:rsidP="00821A5C">
      <w:pPr>
        <w:pStyle w:val="ListParagraph"/>
        <w:ind w:left="1440"/>
        <w:rPr>
          <w:rFonts w:cs="Arial"/>
        </w:rPr>
      </w:pPr>
      <w:r w:rsidRPr="00F03F28">
        <w:rPr>
          <w:rFonts w:cs="Arial"/>
          <w:i/>
        </w:rPr>
        <w:t xml:space="preserve">‘For example, if a child is abused by her mum or dad that information – leaked out – later in life presents </w:t>
      </w:r>
      <w:r w:rsidR="009D79C6" w:rsidRPr="00F03F28">
        <w:rPr>
          <w:rFonts w:cs="Arial"/>
          <w:i/>
        </w:rPr>
        <w:t>risks</w:t>
      </w:r>
      <w:r w:rsidR="00DF0DB2" w:rsidRPr="00F03F28">
        <w:rPr>
          <w:rFonts w:cs="Arial"/>
          <w:i/>
        </w:rPr>
        <w:t xml:space="preserve">.  The </w:t>
      </w:r>
      <w:r w:rsidRPr="00F03F28">
        <w:rPr>
          <w:rFonts w:cs="Arial"/>
          <w:i/>
        </w:rPr>
        <w:t>child is already vulnerable because of the fall out of earlier abuse</w:t>
      </w:r>
      <w:r w:rsidR="00DF0DB2" w:rsidRPr="00F03F28">
        <w:rPr>
          <w:rFonts w:cs="Arial"/>
          <w:i/>
        </w:rPr>
        <w:t>;</w:t>
      </w:r>
      <w:r w:rsidRPr="00F03F28">
        <w:rPr>
          <w:rFonts w:cs="Arial"/>
          <w:i/>
        </w:rPr>
        <w:t xml:space="preserve"> any paedophile could </w:t>
      </w:r>
      <w:r w:rsidR="00DF0DB2" w:rsidRPr="00F03F28">
        <w:rPr>
          <w:rFonts w:cs="Arial"/>
          <w:i/>
        </w:rPr>
        <w:t xml:space="preserve">target the child </w:t>
      </w:r>
      <w:r w:rsidRPr="00F03F28">
        <w:rPr>
          <w:rFonts w:cs="Arial"/>
          <w:i/>
        </w:rPr>
        <w:t>because they know that the child has been made vulnerable</w:t>
      </w:r>
      <w:r w:rsidR="00212716" w:rsidRPr="00F03F28">
        <w:rPr>
          <w:rFonts w:cs="Arial"/>
          <w:i/>
        </w:rPr>
        <w:t>...’</w:t>
      </w:r>
      <w:r w:rsidR="00212716" w:rsidRPr="00F03F28">
        <w:rPr>
          <w:rFonts w:cs="Arial"/>
        </w:rPr>
        <w:t xml:space="preserve"> </w:t>
      </w:r>
      <w:r w:rsidRPr="00F03F28">
        <w:rPr>
          <w:rFonts w:cs="Arial"/>
        </w:rPr>
        <w:t xml:space="preserve"> [</w:t>
      </w:r>
      <w:r w:rsidR="00821A5C" w:rsidRPr="00F03F28">
        <w:rPr>
          <w:rFonts w:cs="Arial"/>
        </w:rPr>
        <w:t>F</w:t>
      </w:r>
      <w:r w:rsidR="00C035AA" w:rsidRPr="00F03F28">
        <w:rPr>
          <w:rFonts w:cs="Arial"/>
        </w:rPr>
        <w:t>emale</w:t>
      </w:r>
      <w:r w:rsidR="00821A5C" w:rsidRPr="00F03F28">
        <w:rPr>
          <w:rFonts w:cs="Arial"/>
        </w:rPr>
        <w:t xml:space="preserve">, </w:t>
      </w:r>
      <w:r w:rsidR="00C035AA" w:rsidRPr="00F03F28">
        <w:rPr>
          <w:rFonts w:cs="Arial"/>
        </w:rPr>
        <w:t>24 years]</w:t>
      </w:r>
    </w:p>
    <w:p w:rsidR="00D67AE6" w:rsidRPr="00F03F28" w:rsidRDefault="00821A5C" w:rsidP="00821A5C">
      <w:pPr>
        <w:ind w:left="1418" w:hanging="851"/>
        <w:rPr>
          <w:rFonts w:cs="Arial"/>
        </w:rPr>
      </w:pPr>
      <w:r w:rsidRPr="00F03F28">
        <w:rPr>
          <w:rFonts w:cs="Arial"/>
          <w:i/>
        </w:rPr>
        <w:tab/>
      </w:r>
      <w:r w:rsidR="009D79C6" w:rsidRPr="00F03F28">
        <w:rPr>
          <w:rFonts w:cs="Arial"/>
          <w:i/>
        </w:rPr>
        <w:t xml:space="preserve"> </w:t>
      </w:r>
      <w:r w:rsidR="00D67AE6" w:rsidRPr="00F03F28">
        <w:rPr>
          <w:rFonts w:cs="Arial"/>
          <w:i/>
        </w:rPr>
        <w:t>‘In effect</w:t>
      </w:r>
      <w:r w:rsidR="00C035AA" w:rsidRPr="00F03F28">
        <w:rPr>
          <w:rFonts w:cs="Arial"/>
          <w:i/>
        </w:rPr>
        <w:t>,</w:t>
      </w:r>
      <w:r w:rsidR="00D67AE6" w:rsidRPr="00F03F28">
        <w:rPr>
          <w:rFonts w:cs="Arial"/>
          <w:i/>
        </w:rPr>
        <w:t xml:space="preserve"> a lot of children will hold back what they want to say for fear of something being published…They </w:t>
      </w:r>
      <w:r w:rsidR="00220156" w:rsidRPr="00F03F28">
        <w:rPr>
          <w:rFonts w:cs="Arial"/>
          <w:i/>
        </w:rPr>
        <w:t xml:space="preserve">– the </w:t>
      </w:r>
      <w:r w:rsidR="00D67AE6" w:rsidRPr="00F03F28">
        <w:rPr>
          <w:rFonts w:cs="Arial"/>
          <w:i/>
        </w:rPr>
        <w:t xml:space="preserve">Government </w:t>
      </w:r>
      <w:r w:rsidR="00C035AA" w:rsidRPr="00F03F28">
        <w:rPr>
          <w:rFonts w:cs="Arial"/>
          <w:i/>
        </w:rPr>
        <w:t xml:space="preserve">- </w:t>
      </w:r>
      <w:r w:rsidR="00D67AE6" w:rsidRPr="00F03F28">
        <w:rPr>
          <w:rFonts w:cs="Arial"/>
          <w:i/>
        </w:rPr>
        <w:t xml:space="preserve">and </w:t>
      </w:r>
      <w:r w:rsidR="00220156" w:rsidRPr="00F03F28">
        <w:rPr>
          <w:rFonts w:cs="Arial"/>
          <w:i/>
        </w:rPr>
        <w:t>[</w:t>
      </w:r>
      <w:r w:rsidR="00D67AE6" w:rsidRPr="00F03F28">
        <w:rPr>
          <w:rFonts w:cs="Arial"/>
          <w:i/>
        </w:rPr>
        <w:t>others] are using the excuse that people don’t understand the system – that’s not good enough’</w:t>
      </w:r>
      <w:r w:rsidR="00220156" w:rsidRPr="00F03F28">
        <w:rPr>
          <w:rFonts w:cs="Arial"/>
          <w:i/>
        </w:rPr>
        <w:t>.</w:t>
      </w:r>
      <w:r w:rsidR="00D67AE6" w:rsidRPr="00F03F28">
        <w:rPr>
          <w:rFonts w:cs="Arial"/>
        </w:rPr>
        <w:t xml:space="preserve"> [</w:t>
      </w:r>
      <w:r w:rsidRPr="00F03F28">
        <w:rPr>
          <w:rFonts w:cs="Arial"/>
        </w:rPr>
        <w:t>M</w:t>
      </w:r>
      <w:r w:rsidR="00C035AA" w:rsidRPr="00F03F28">
        <w:rPr>
          <w:rFonts w:cs="Arial"/>
        </w:rPr>
        <w:t>ale, 20 years</w:t>
      </w:r>
      <w:r w:rsidR="00D67AE6" w:rsidRPr="00F03F28">
        <w:rPr>
          <w:rFonts w:cs="Arial"/>
        </w:rPr>
        <w:t>]</w:t>
      </w:r>
    </w:p>
    <w:p w:rsidR="00D67AE6" w:rsidRPr="00F03F28" w:rsidRDefault="00821A5C" w:rsidP="00821A5C">
      <w:pPr>
        <w:ind w:left="1418" w:hanging="851"/>
        <w:rPr>
          <w:rFonts w:cs="Arial"/>
        </w:rPr>
      </w:pPr>
      <w:r w:rsidRPr="00F03F28">
        <w:rPr>
          <w:rFonts w:cs="Arial"/>
          <w:i/>
        </w:rPr>
        <w:tab/>
      </w:r>
      <w:r w:rsidR="0077160B" w:rsidRPr="00F03F28">
        <w:rPr>
          <w:rFonts w:cs="Arial"/>
          <w:i/>
        </w:rPr>
        <w:t>‘They don’t really understand it unless they are going through it…if they are not going through it – they don’t need to be involved’</w:t>
      </w:r>
      <w:r w:rsidR="0077160B" w:rsidRPr="00F03F28">
        <w:rPr>
          <w:rFonts w:cs="Arial"/>
        </w:rPr>
        <w:t xml:space="preserve"> [</w:t>
      </w:r>
      <w:r w:rsidRPr="00F03F28">
        <w:rPr>
          <w:rFonts w:cs="Arial"/>
        </w:rPr>
        <w:t>F</w:t>
      </w:r>
      <w:r w:rsidR="00C035AA" w:rsidRPr="00F03F28">
        <w:rPr>
          <w:rFonts w:cs="Arial"/>
        </w:rPr>
        <w:t>emale</w:t>
      </w:r>
      <w:r w:rsidRPr="00F03F28">
        <w:rPr>
          <w:rFonts w:cs="Arial"/>
        </w:rPr>
        <w:t xml:space="preserve">, </w:t>
      </w:r>
      <w:r w:rsidR="00C035AA" w:rsidRPr="00F03F28">
        <w:rPr>
          <w:rFonts w:cs="Arial"/>
        </w:rPr>
        <w:t>17 years</w:t>
      </w:r>
      <w:r w:rsidRPr="00F03F28">
        <w:rPr>
          <w:rFonts w:cs="Arial"/>
        </w:rPr>
        <w:t>]</w:t>
      </w:r>
    </w:p>
    <w:p w:rsidR="006A1856" w:rsidRPr="00F03F28" w:rsidRDefault="00AB7B11" w:rsidP="00AB7B11">
      <w:pPr>
        <w:ind w:left="709" w:hanging="709"/>
        <w:rPr>
          <w:rFonts w:cs="Arial"/>
        </w:rPr>
      </w:pPr>
      <w:r w:rsidRPr="00F03F28">
        <w:rPr>
          <w:rFonts w:cs="Arial"/>
        </w:rPr>
        <w:t>5.</w:t>
      </w:r>
      <w:r w:rsidR="00B82745" w:rsidRPr="00F03F28">
        <w:rPr>
          <w:rFonts w:cs="Arial"/>
        </w:rPr>
        <w:t>6</w:t>
      </w:r>
      <w:r w:rsidR="00B82745" w:rsidRPr="00F03F28">
        <w:rPr>
          <w:rFonts w:cs="Arial"/>
        </w:rPr>
        <w:tab/>
      </w:r>
      <w:r w:rsidR="006A1856" w:rsidRPr="00F03F28">
        <w:rPr>
          <w:rFonts w:cs="Arial"/>
        </w:rPr>
        <w:t>As to the position of parents and the</w:t>
      </w:r>
      <w:r w:rsidR="0019099A" w:rsidRPr="00F03F28">
        <w:rPr>
          <w:rFonts w:cs="Arial"/>
        </w:rPr>
        <w:t xml:space="preserve">ir </w:t>
      </w:r>
      <w:r w:rsidR="006A1856" w:rsidRPr="00F03F28">
        <w:rPr>
          <w:rFonts w:cs="Arial"/>
        </w:rPr>
        <w:t xml:space="preserve">use of the media where </w:t>
      </w:r>
      <w:r w:rsidR="0019099A" w:rsidRPr="00F03F28">
        <w:rPr>
          <w:rFonts w:cs="Arial"/>
        </w:rPr>
        <w:t xml:space="preserve">a parent thinks </w:t>
      </w:r>
      <w:r w:rsidR="006A1856" w:rsidRPr="00F03F28">
        <w:rPr>
          <w:rFonts w:cs="Arial"/>
        </w:rPr>
        <w:t>they have been treated unfairly by family courts</w:t>
      </w:r>
      <w:r w:rsidR="0019099A" w:rsidRPr="00F03F28">
        <w:rPr>
          <w:rFonts w:cs="Arial"/>
        </w:rPr>
        <w:t>,</w:t>
      </w:r>
      <w:r w:rsidR="006A1856" w:rsidRPr="00F03F28">
        <w:rPr>
          <w:rFonts w:cs="Arial"/>
        </w:rPr>
        <w:t xml:space="preserve"> young people were unconvinced:</w:t>
      </w:r>
    </w:p>
    <w:p w:rsidR="006A1856" w:rsidRPr="00F03F28" w:rsidRDefault="00385138" w:rsidP="00821A5C">
      <w:pPr>
        <w:ind w:left="1418" w:hanging="1418"/>
        <w:rPr>
          <w:rFonts w:cs="Arial"/>
        </w:rPr>
      </w:pPr>
      <w:r w:rsidRPr="00F03F28">
        <w:rPr>
          <w:rFonts w:cs="Arial"/>
          <w:i/>
        </w:rPr>
        <w:tab/>
      </w:r>
      <w:r w:rsidR="006A1856" w:rsidRPr="00F03F28">
        <w:rPr>
          <w:rFonts w:cs="Arial"/>
          <w:i/>
        </w:rPr>
        <w:t>‘There are various ways to appeal your case – if you think you have been treated unfairly – they don’t need to get the public involved – there are complaints procedures – that’s not an excuse…’</w:t>
      </w:r>
      <w:r w:rsidR="006A1856" w:rsidRPr="00F03F28">
        <w:rPr>
          <w:rFonts w:cs="Arial"/>
        </w:rPr>
        <w:t xml:space="preserve"> [</w:t>
      </w:r>
      <w:r w:rsidR="00821A5C" w:rsidRPr="00F03F28">
        <w:rPr>
          <w:rFonts w:cs="Arial"/>
        </w:rPr>
        <w:t>F</w:t>
      </w:r>
      <w:r w:rsidR="00FB6A8D" w:rsidRPr="00F03F28">
        <w:rPr>
          <w:rFonts w:cs="Arial"/>
        </w:rPr>
        <w:t xml:space="preserve">emale, </w:t>
      </w:r>
      <w:r w:rsidR="00821A5C" w:rsidRPr="00F03F28">
        <w:rPr>
          <w:rFonts w:cs="Arial"/>
        </w:rPr>
        <w:t>1</w:t>
      </w:r>
      <w:r w:rsidR="00FB6A8D" w:rsidRPr="00F03F28">
        <w:rPr>
          <w:rFonts w:cs="Arial"/>
        </w:rPr>
        <w:t>7 years</w:t>
      </w:r>
      <w:r w:rsidR="006A1856" w:rsidRPr="00F03F28">
        <w:rPr>
          <w:rFonts w:cs="Arial"/>
        </w:rPr>
        <w:t>]</w:t>
      </w:r>
    </w:p>
    <w:p w:rsidR="00AF2C1A" w:rsidRPr="00F03F28" w:rsidRDefault="00AB7B11" w:rsidP="00AB7B11">
      <w:pPr>
        <w:ind w:left="709" w:hanging="709"/>
        <w:rPr>
          <w:rFonts w:cs="Arial"/>
        </w:rPr>
      </w:pPr>
      <w:r w:rsidRPr="00F03F28">
        <w:rPr>
          <w:rFonts w:cs="Arial"/>
        </w:rPr>
        <w:t>5.</w:t>
      </w:r>
      <w:r w:rsidR="00B82745" w:rsidRPr="00F03F28">
        <w:rPr>
          <w:rFonts w:cs="Arial"/>
        </w:rPr>
        <w:t>7</w:t>
      </w:r>
      <w:r w:rsidR="00B82745" w:rsidRPr="00F03F28">
        <w:rPr>
          <w:rFonts w:cs="Arial"/>
        </w:rPr>
        <w:tab/>
      </w:r>
      <w:r w:rsidR="00D96E06" w:rsidRPr="00F03F28">
        <w:rPr>
          <w:rFonts w:cs="Arial"/>
        </w:rPr>
        <w:t xml:space="preserve">Young people felt there were already risks for them while proceedings were ongoing.  For example, cases in a local (Family Proceedings) </w:t>
      </w:r>
      <w:r w:rsidR="00220156" w:rsidRPr="00F03F28">
        <w:rPr>
          <w:rFonts w:cs="Arial"/>
        </w:rPr>
        <w:t>c</w:t>
      </w:r>
      <w:r w:rsidR="00D96E06" w:rsidRPr="00F03F28">
        <w:rPr>
          <w:rFonts w:cs="Arial"/>
        </w:rPr>
        <w:t xml:space="preserve">ourt raised concerns </w:t>
      </w:r>
      <w:r w:rsidR="004C206A" w:rsidRPr="00F03F28">
        <w:rPr>
          <w:rFonts w:cs="Arial"/>
        </w:rPr>
        <w:t xml:space="preserve">because these </w:t>
      </w:r>
      <w:r w:rsidR="00D96E06" w:rsidRPr="00F03F28">
        <w:rPr>
          <w:rFonts w:cs="Arial"/>
        </w:rPr>
        <w:t>courts hear</w:t>
      </w:r>
      <w:r w:rsidR="004C206A" w:rsidRPr="00F03F28">
        <w:rPr>
          <w:rFonts w:cs="Arial"/>
        </w:rPr>
        <w:t xml:space="preserve"> </w:t>
      </w:r>
      <w:r w:rsidR="00D96E06" w:rsidRPr="00F03F28">
        <w:rPr>
          <w:rFonts w:cs="Arial"/>
        </w:rPr>
        <w:t xml:space="preserve">a range of </w:t>
      </w:r>
      <w:r w:rsidR="00653B46" w:rsidRPr="00F03F28">
        <w:rPr>
          <w:rFonts w:cs="Arial"/>
        </w:rPr>
        <w:t xml:space="preserve">other types of </w:t>
      </w:r>
      <w:r w:rsidR="00D96E06" w:rsidRPr="00F03F28">
        <w:rPr>
          <w:rFonts w:cs="Arial"/>
        </w:rPr>
        <w:t>non-family cases:</w:t>
      </w:r>
    </w:p>
    <w:p w:rsidR="00D96E06" w:rsidRPr="00F03F28" w:rsidRDefault="00385138" w:rsidP="00821A5C">
      <w:pPr>
        <w:ind w:left="1418" w:hanging="698"/>
        <w:rPr>
          <w:rFonts w:cs="Arial"/>
        </w:rPr>
      </w:pPr>
      <w:r w:rsidRPr="00F03F28">
        <w:rPr>
          <w:rFonts w:cs="Arial"/>
        </w:rPr>
        <w:tab/>
      </w:r>
      <w:r w:rsidR="00D96E06" w:rsidRPr="00F03F28">
        <w:rPr>
          <w:rFonts w:cs="Arial"/>
        </w:rPr>
        <w:t>‘</w:t>
      </w:r>
      <w:r w:rsidR="00D96E06" w:rsidRPr="00F03F28">
        <w:rPr>
          <w:rFonts w:cs="Arial"/>
          <w:i/>
        </w:rPr>
        <w:t xml:space="preserve">Only takes one person </w:t>
      </w:r>
      <w:r w:rsidR="00C317A4" w:rsidRPr="00F03F28">
        <w:rPr>
          <w:rFonts w:cs="Arial"/>
          <w:i/>
        </w:rPr>
        <w:t xml:space="preserve">- </w:t>
      </w:r>
      <w:r w:rsidR="00D96E06" w:rsidRPr="00F03F28">
        <w:rPr>
          <w:rFonts w:cs="Arial"/>
          <w:i/>
        </w:rPr>
        <w:t>your mum</w:t>
      </w:r>
      <w:r w:rsidR="00821A5C" w:rsidRPr="00F03F28">
        <w:rPr>
          <w:rFonts w:cs="Arial"/>
          <w:i/>
        </w:rPr>
        <w:t xml:space="preserve"> </w:t>
      </w:r>
      <w:r w:rsidR="00C317A4" w:rsidRPr="00F03F28">
        <w:rPr>
          <w:rFonts w:cs="Arial"/>
          <w:i/>
        </w:rPr>
        <w:t xml:space="preserve">- </w:t>
      </w:r>
      <w:r w:rsidR="00D96E06" w:rsidRPr="00F03F28">
        <w:rPr>
          <w:rFonts w:cs="Arial"/>
          <w:i/>
        </w:rPr>
        <w:t xml:space="preserve">coming out of </w:t>
      </w:r>
      <w:r w:rsidR="00AC6C96" w:rsidRPr="00F03F28">
        <w:rPr>
          <w:rFonts w:cs="Arial"/>
          <w:i/>
        </w:rPr>
        <w:t xml:space="preserve">the </w:t>
      </w:r>
      <w:r w:rsidR="00D96E06" w:rsidRPr="00F03F28">
        <w:rPr>
          <w:rFonts w:cs="Arial"/>
          <w:i/>
        </w:rPr>
        <w:t>court</w:t>
      </w:r>
      <w:r w:rsidR="00821A5C" w:rsidRPr="00F03F28">
        <w:rPr>
          <w:rFonts w:cs="Arial"/>
          <w:i/>
        </w:rPr>
        <w:t xml:space="preserve"> and </w:t>
      </w:r>
      <w:r w:rsidR="00AC6C96" w:rsidRPr="00F03F28">
        <w:rPr>
          <w:rFonts w:cs="Arial"/>
          <w:i/>
        </w:rPr>
        <w:t xml:space="preserve">being recognised, </w:t>
      </w:r>
      <w:r w:rsidR="00D96E06" w:rsidRPr="00F03F28">
        <w:rPr>
          <w:rFonts w:cs="Arial"/>
          <w:i/>
        </w:rPr>
        <w:t xml:space="preserve">for the rumours to start’ </w:t>
      </w:r>
      <w:r w:rsidR="00AC6C96" w:rsidRPr="00F03F28">
        <w:rPr>
          <w:rFonts w:cs="Arial"/>
        </w:rPr>
        <w:t>[</w:t>
      </w:r>
      <w:r w:rsidR="00821A5C" w:rsidRPr="00F03F28">
        <w:rPr>
          <w:rFonts w:cs="Arial"/>
        </w:rPr>
        <w:t>F</w:t>
      </w:r>
      <w:r w:rsidR="00FB6A8D" w:rsidRPr="00F03F28">
        <w:rPr>
          <w:rFonts w:cs="Arial"/>
        </w:rPr>
        <w:t>emale</w:t>
      </w:r>
      <w:r w:rsidR="00821A5C" w:rsidRPr="00F03F28">
        <w:rPr>
          <w:rFonts w:cs="Arial"/>
        </w:rPr>
        <w:t xml:space="preserve">, </w:t>
      </w:r>
      <w:r w:rsidR="00FB6A8D" w:rsidRPr="00F03F28">
        <w:rPr>
          <w:rFonts w:cs="Arial"/>
        </w:rPr>
        <w:t>17 years</w:t>
      </w:r>
      <w:r w:rsidR="00D96E06" w:rsidRPr="00F03F28">
        <w:rPr>
          <w:rFonts w:cs="Arial"/>
        </w:rPr>
        <w:t>]</w:t>
      </w:r>
    </w:p>
    <w:p w:rsidR="00AC6C96" w:rsidRPr="00F03F28" w:rsidRDefault="00AB7B11" w:rsidP="00AB7B11">
      <w:pPr>
        <w:ind w:left="709" w:hanging="709"/>
        <w:rPr>
          <w:rFonts w:cs="Arial"/>
        </w:rPr>
      </w:pPr>
      <w:r w:rsidRPr="00F03F28">
        <w:rPr>
          <w:rFonts w:cs="Arial"/>
        </w:rPr>
        <w:t>5.</w:t>
      </w:r>
      <w:r w:rsidR="004C206A" w:rsidRPr="00F03F28">
        <w:rPr>
          <w:rFonts w:cs="Arial"/>
        </w:rPr>
        <w:t>8</w:t>
      </w:r>
      <w:r w:rsidR="004C206A" w:rsidRPr="00F03F28">
        <w:rPr>
          <w:rFonts w:cs="Arial"/>
        </w:rPr>
        <w:tab/>
      </w:r>
      <w:r w:rsidR="00AC6C96" w:rsidRPr="00F03F28">
        <w:rPr>
          <w:rFonts w:cs="Arial"/>
        </w:rPr>
        <w:t xml:space="preserve">As to whether it is acceptable to publish the </w:t>
      </w:r>
      <w:r w:rsidR="003C407F" w:rsidRPr="00F03F28">
        <w:rPr>
          <w:rFonts w:cs="Arial"/>
        </w:rPr>
        <w:t xml:space="preserve">location </w:t>
      </w:r>
      <w:r w:rsidR="00DF0DB2" w:rsidRPr="00F03F28">
        <w:rPr>
          <w:rFonts w:cs="Arial"/>
        </w:rPr>
        <w:t xml:space="preserve">of a court </w:t>
      </w:r>
      <w:r w:rsidR="00AC6C96" w:rsidRPr="00F03F28">
        <w:rPr>
          <w:rFonts w:cs="Arial"/>
        </w:rPr>
        <w:t>once a case is complete</w:t>
      </w:r>
      <w:r w:rsidR="00DF0DB2" w:rsidRPr="00F03F28">
        <w:rPr>
          <w:rFonts w:cs="Arial"/>
        </w:rPr>
        <w:t>d</w:t>
      </w:r>
      <w:r w:rsidR="00AC6C96" w:rsidRPr="00F03F28">
        <w:rPr>
          <w:rFonts w:cs="Arial"/>
        </w:rPr>
        <w:t>:</w:t>
      </w:r>
    </w:p>
    <w:p w:rsidR="00AC6C96" w:rsidRPr="00F03F28" w:rsidRDefault="00385138" w:rsidP="00821A5C">
      <w:pPr>
        <w:ind w:left="1418"/>
        <w:rPr>
          <w:rFonts w:cs="Arial"/>
        </w:rPr>
      </w:pPr>
      <w:r w:rsidRPr="00F03F28">
        <w:rPr>
          <w:rFonts w:cs="Arial"/>
          <w:i/>
        </w:rPr>
        <w:tab/>
      </w:r>
      <w:r w:rsidR="00612F68" w:rsidRPr="00F03F28">
        <w:rPr>
          <w:rFonts w:cs="Arial"/>
          <w:i/>
        </w:rPr>
        <w:t>‘</w:t>
      </w:r>
      <w:r w:rsidR="00AC6C96" w:rsidRPr="00F03F28">
        <w:rPr>
          <w:rFonts w:cs="Arial"/>
          <w:i/>
        </w:rPr>
        <w:t xml:space="preserve">No…they’re basically being hypocrites – the government – because they are letting [the press] into court to know people’s personal information…but this is a family court </w:t>
      </w:r>
      <w:r w:rsidR="00612F68" w:rsidRPr="00F03F28">
        <w:rPr>
          <w:rFonts w:cs="Arial"/>
          <w:i/>
        </w:rPr>
        <w:t>n</w:t>
      </w:r>
      <w:r w:rsidR="00AC6C96" w:rsidRPr="00F03F28">
        <w:rPr>
          <w:rFonts w:cs="Arial"/>
          <w:i/>
        </w:rPr>
        <w:t>ot a criminal court but in the family court they</w:t>
      </w:r>
      <w:r w:rsidR="00612F68" w:rsidRPr="00F03F28">
        <w:rPr>
          <w:rFonts w:cs="Arial"/>
          <w:i/>
        </w:rPr>
        <w:t xml:space="preserve"> [the </w:t>
      </w:r>
      <w:r w:rsidR="00AC6C96" w:rsidRPr="00F03F28">
        <w:rPr>
          <w:rFonts w:cs="Arial"/>
          <w:i/>
        </w:rPr>
        <w:t>children] have no control – no control over who knows what about children in care.  We basically have no control over ou</w:t>
      </w:r>
      <w:r w:rsidR="00612F68" w:rsidRPr="00F03F28">
        <w:rPr>
          <w:rFonts w:cs="Arial"/>
          <w:i/>
        </w:rPr>
        <w:t>r</w:t>
      </w:r>
      <w:r w:rsidR="00AC6C96" w:rsidRPr="00F03F28">
        <w:rPr>
          <w:rFonts w:cs="Arial"/>
          <w:i/>
        </w:rPr>
        <w:t xml:space="preserve"> lives</w:t>
      </w:r>
      <w:r w:rsidR="00612F68" w:rsidRPr="00F03F28">
        <w:rPr>
          <w:rFonts w:cs="Arial"/>
          <w:i/>
        </w:rPr>
        <w:t xml:space="preserve"> </w:t>
      </w:r>
      <w:r w:rsidR="00AC6C96" w:rsidRPr="00F03F28">
        <w:rPr>
          <w:rFonts w:cs="Arial"/>
          <w:i/>
        </w:rPr>
        <w:t>as it is – and if someone can be put in prison for breaching confidentiality it should not be legal to let the press know everyone’s business – even after th</w:t>
      </w:r>
      <w:r w:rsidR="00612F68" w:rsidRPr="00F03F28">
        <w:rPr>
          <w:rFonts w:cs="Arial"/>
          <w:i/>
        </w:rPr>
        <w:t>e</w:t>
      </w:r>
      <w:r w:rsidR="00AC6C96" w:rsidRPr="00F03F28">
        <w:rPr>
          <w:rFonts w:cs="Arial"/>
          <w:i/>
        </w:rPr>
        <w:t xml:space="preserve"> case is finished’</w:t>
      </w:r>
      <w:r w:rsidR="00AC6C96" w:rsidRPr="00F03F28">
        <w:rPr>
          <w:rFonts w:cs="Arial"/>
        </w:rPr>
        <w:t xml:space="preserve"> [</w:t>
      </w:r>
      <w:r w:rsidR="00821A5C" w:rsidRPr="00F03F28">
        <w:rPr>
          <w:rFonts w:cs="Arial"/>
        </w:rPr>
        <w:t>F</w:t>
      </w:r>
      <w:r w:rsidR="00FB6A8D" w:rsidRPr="00F03F28">
        <w:rPr>
          <w:rFonts w:cs="Arial"/>
        </w:rPr>
        <w:t>emale</w:t>
      </w:r>
      <w:r w:rsidR="00821A5C" w:rsidRPr="00F03F28">
        <w:rPr>
          <w:rFonts w:cs="Arial"/>
        </w:rPr>
        <w:t xml:space="preserve">, </w:t>
      </w:r>
      <w:r w:rsidR="00FB6A8D" w:rsidRPr="00F03F28">
        <w:rPr>
          <w:rFonts w:cs="Arial"/>
        </w:rPr>
        <w:t>17 years</w:t>
      </w:r>
      <w:r w:rsidR="00AC6C96" w:rsidRPr="00F03F28">
        <w:rPr>
          <w:rFonts w:cs="Arial"/>
        </w:rPr>
        <w:t>]</w:t>
      </w:r>
    </w:p>
    <w:p w:rsidR="00612F68" w:rsidRPr="00F03F28" w:rsidRDefault="00AB7B11" w:rsidP="00AB7B11">
      <w:pPr>
        <w:ind w:left="709" w:hanging="709"/>
        <w:rPr>
          <w:rFonts w:cs="Arial"/>
        </w:rPr>
      </w:pPr>
      <w:r w:rsidRPr="00F03F28">
        <w:rPr>
          <w:rFonts w:cs="Arial"/>
        </w:rPr>
        <w:t>5.</w:t>
      </w:r>
      <w:r w:rsidR="004C206A" w:rsidRPr="00F03F28">
        <w:rPr>
          <w:rFonts w:cs="Arial"/>
        </w:rPr>
        <w:t>9</w:t>
      </w:r>
      <w:r w:rsidR="004C206A" w:rsidRPr="00F03F28">
        <w:rPr>
          <w:rFonts w:cs="Arial"/>
        </w:rPr>
        <w:tab/>
        <w:t xml:space="preserve">With regard to </w:t>
      </w:r>
      <w:r w:rsidR="00220156" w:rsidRPr="00F03F28">
        <w:rPr>
          <w:rFonts w:cs="Arial"/>
        </w:rPr>
        <w:t xml:space="preserve">the argument that there might be </w:t>
      </w:r>
      <w:r w:rsidR="00612F68" w:rsidRPr="00F03F28">
        <w:rPr>
          <w:rFonts w:cs="Arial"/>
        </w:rPr>
        <w:t xml:space="preserve">circumstances where reporting </w:t>
      </w:r>
      <w:r w:rsidR="00220156" w:rsidRPr="00F03F28">
        <w:rPr>
          <w:rFonts w:cs="Arial"/>
        </w:rPr>
        <w:t xml:space="preserve">a case </w:t>
      </w:r>
      <w:r w:rsidR="00612F68" w:rsidRPr="00F03F28">
        <w:rPr>
          <w:rFonts w:cs="Arial"/>
        </w:rPr>
        <w:t>might help a young person get the health services they need</w:t>
      </w:r>
      <w:r w:rsidR="00DF0DB2" w:rsidRPr="00F03F28">
        <w:rPr>
          <w:rFonts w:cs="Arial"/>
        </w:rPr>
        <w:t xml:space="preserve">, young people simply did not believe this was a potential </w:t>
      </w:r>
      <w:r w:rsidR="002B11D3" w:rsidRPr="00F03F28">
        <w:rPr>
          <w:rFonts w:cs="Arial"/>
        </w:rPr>
        <w:t>benefit</w:t>
      </w:r>
      <w:r w:rsidR="00612F68" w:rsidRPr="00F03F28">
        <w:rPr>
          <w:rFonts w:cs="Arial"/>
        </w:rPr>
        <w:t>:</w:t>
      </w:r>
    </w:p>
    <w:p w:rsidR="00612F68" w:rsidRPr="00F03F28" w:rsidRDefault="00385138" w:rsidP="00821A5C">
      <w:pPr>
        <w:ind w:left="1418" w:hanging="1418"/>
        <w:rPr>
          <w:rFonts w:cs="Arial"/>
        </w:rPr>
      </w:pPr>
      <w:r w:rsidRPr="00F03F28">
        <w:rPr>
          <w:rFonts w:cs="Arial"/>
          <w:i/>
        </w:rPr>
        <w:tab/>
      </w:r>
      <w:r w:rsidR="00612F68" w:rsidRPr="00F03F28">
        <w:rPr>
          <w:rFonts w:cs="Arial"/>
          <w:i/>
        </w:rPr>
        <w:t>‘If they need the services I’m sure the social worker will be big enough and strong enough to get them the services they need…the social worker has a duty of care for the child – not the media’</w:t>
      </w:r>
      <w:r w:rsidR="00612F68" w:rsidRPr="00F03F28">
        <w:rPr>
          <w:rFonts w:cs="Arial"/>
        </w:rPr>
        <w:t xml:space="preserve"> [</w:t>
      </w:r>
      <w:r w:rsidR="00821A5C" w:rsidRPr="00F03F28">
        <w:rPr>
          <w:rFonts w:cs="Arial"/>
        </w:rPr>
        <w:t>F</w:t>
      </w:r>
      <w:r w:rsidR="00FB6A8D" w:rsidRPr="00F03F28">
        <w:rPr>
          <w:rFonts w:cs="Arial"/>
        </w:rPr>
        <w:t>emale</w:t>
      </w:r>
      <w:r w:rsidR="00821A5C" w:rsidRPr="00F03F28">
        <w:rPr>
          <w:rFonts w:cs="Arial"/>
        </w:rPr>
        <w:t>, 1</w:t>
      </w:r>
      <w:r w:rsidR="00FB6A8D" w:rsidRPr="00F03F28">
        <w:rPr>
          <w:rFonts w:cs="Arial"/>
        </w:rPr>
        <w:t>7 years</w:t>
      </w:r>
      <w:r w:rsidR="00612F68" w:rsidRPr="00F03F28">
        <w:rPr>
          <w:rFonts w:cs="Arial"/>
        </w:rPr>
        <w:t>]</w:t>
      </w:r>
    </w:p>
    <w:p w:rsidR="00612F68" w:rsidRPr="00F03F28" w:rsidRDefault="00821A5C" w:rsidP="00821A5C">
      <w:pPr>
        <w:ind w:left="1418" w:hanging="1418"/>
        <w:rPr>
          <w:rFonts w:cs="Arial"/>
        </w:rPr>
      </w:pPr>
      <w:r w:rsidRPr="00F03F28">
        <w:rPr>
          <w:rFonts w:cs="Arial"/>
          <w:i/>
        </w:rPr>
        <w:tab/>
      </w:r>
      <w:r w:rsidR="00612F68" w:rsidRPr="00F03F28">
        <w:rPr>
          <w:rFonts w:cs="Arial"/>
          <w:i/>
        </w:rPr>
        <w:t xml:space="preserve">‘And case studies can be used as a way of highlighting a need – or any lack of services – rather than a single case where things will always get blown </w:t>
      </w:r>
      <w:r w:rsidR="0077160B" w:rsidRPr="00F03F28">
        <w:rPr>
          <w:rFonts w:cs="Arial"/>
          <w:i/>
        </w:rPr>
        <w:t>out</w:t>
      </w:r>
      <w:r w:rsidR="00612F68" w:rsidRPr="00F03F28">
        <w:rPr>
          <w:rFonts w:cs="Arial"/>
          <w:i/>
        </w:rPr>
        <w:t xml:space="preserve"> of proportion’</w:t>
      </w:r>
      <w:r w:rsidR="00612F68" w:rsidRPr="00F03F28">
        <w:rPr>
          <w:rFonts w:cs="Arial"/>
        </w:rPr>
        <w:t xml:space="preserve"> [</w:t>
      </w:r>
      <w:r w:rsidRPr="00F03F28">
        <w:rPr>
          <w:rFonts w:cs="Arial"/>
        </w:rPr>
        <w:t>M</w:t>
      </w:r>
      <w:r w:rsidR="00FB6A8D" w:rsidRPr="00F03F28">
        <w:rPr>
          <w:rFonts w:cs="Arial"/>
        </w:rPr>
        <w:t>ale</w:t>
      </w:r>
      <w:r w:rsidRPr="00F03F28">
        <w:rPr>
          <w:rFonts w:cs="Arial"/>
        </w:rPr>
        <w:t xml:space="preserve">, </w:t>
      </w:r>
      <w:r w:rsidR="00FB6A8D" w:rsidRPr="00F03F28">
        <w:rPr>
          <w:rFonts w:cs="Arial"/>
        </w:rPr>
        <w:t>20 years</w:t>
      </w:r>
      <w:r w:rsidR="00612F68" w:rsidRPr="00F03F28">
        <w:rPr>
          <w:rFonts w:cs="Arial"/>
        </w:rPr>
        <w:t>]</w:t>
      </w:r>
    </w:p>
    <w:p w:rsidR="00CF4858" w:rsidRPr="00F03F28" w:rsidRDefault="00821A5C" w:rsidP="00821A5C">
      <w:pPr>
        <w:ind w:left="1418" w:hanging="851"/>
        <w:rPr>
          <w:rFonts w:cs="Arial"/>
        </w:rPr>
      </w:pPr>
      <w:r w:rsidRPr="00F03F28">
        <w:rPr>
          <w:rFonts w:cs="Arial"/>
          <w:i/>
        </w:rPr>
        <w:tab/>
      </w:r>
      <w:r w:rsidR="00612F68" w:rsidRPr="00F03F28">
        <w:rPr>
          <w:rFonts w:cs="Arial"/>
          <w:i/>
        </w:rPr>
        <w:t xml:space="preserve">‘Local statistics can give </w:t>
      </w:r>
      <w:r w:rsidR="000C5AD9" w:rsidRPr="00F03F28">
        <w:rPr>
          <w:rFonts w:cs="Arial"/>
          <w:i/>
        </w:rPr>
        <w:t xml:space="preserve">that </w:t>
      </w:r>
      <w:r w:rsidR="00612F68" w:rsidRPr="00F03F28">
        <w:rPr>
          <w:rFonts w:cs="Arial"/>
          <w:i/>
        </w:rPr>
        <w:t>information</w:t>
      </w:r>
      <w:r w:rsidR="00EF5048" w:rsidRPr="00F03F28">
        <w:rPr>
          <w:rFonts w:cs="Arial"/>
          <w:i/>
        </w:rPr>
        <w:t xml:space="preserve"> - </w:t>
      </w:r>
      <w:r w:rsidR="000C5AD9" w:rsidRPr="00F03F28">
        <w:rPr>
          <w:rFonts w:cs="Arial"/>
          <w:i/>
        </w:rPr>
        <w:t xml:space="preserve">they can say, for example, for a borough of London the </w:t>
      </w:r>
      <w:r w:rsidR="00220156" w:rsidRPr="00F03F28">
        <w:rPr>
          <w:rFonts w:cs="Arial"/>
          <w:i/>
        </w:rPr>
        <w:t xml:space="preserve">level of </w:t>
      </w:r>
      <w:r w:rsidR="000C5AD9" w:rsidRPr="00F03F28">
        <w:rPr>
          <w:rFonts w:cs="Arial"/>
          <w:i/>
        </w:rPr>
        <w:t>services available</w:t>
      </w:r>
      <w:r w:rsidR="00220156" w:rsidRPr="00F03F28">
        <w:rPr>
          <w:rFonts w:cs="Arial"/>
          <w:i/>
        </w:rPr>
        <w:t xml:space="preserve"> for children</w:t>
      </w:r>
      <w:r w:rsidR="00EF5048" w:rsidRPr="00F03F28">
        <w:rPr>
          <w:rFonts w:cs="Arial"/>
          <w:i/>
        </w:rPr>
        <w:t>.’</w:t>
      </w:r>
      <w:r w:rsidR="000C5AD9" w:rsidRPr="00F03F28">
        <w:rPr>
          <w:rFonts w:cs="Arial"/>
        </w:rPr>
        <w:t xml:space="preserve"> [</w:t>
      </w:r>
      <w:r w:rsidRPr="00F03F28">
        <w:rPr>
          <w:rFonts w:cs="Arial"/>
        </w:rPr>
        <w:t>F</w:t>
      </w:r>
      <w:r w:rsidR="00FB6A8D" w:rsidRPr="00F03F28">
        <w:rPr>
          <w:rFonts w:cs="Arial"/>
        </w:rPr>
        <w:t>emale, 17 years</w:t>
      </w:r>
      <w:r w:rsidR="000C5AD9" w:rsidRPr="00F03F28">
        <w:rPr>
          <w:rFonts w:cs="Arial"/>
        </w:rPr>
        <w:t>]</w:t>
      </w:r>
    </w:p>
    <w:p w:rsidR="006C0E67" w:rsidRPr="00F03F28" w:rsidRDefault="00AB7B11" w:rsidP="00AB7B11">
      <w:pPr>
        <w:ind w:left="709" w:hanging="709"/>
        <w:rPr>
          <w:rFonts w:cs="Arial"/>
        </w:rPr>
      </w:pPr>
      <w:r w:rsidRPr="00F03F28">
        <w:rPr>
          <w:rFonts w:cs="Arial"/>
        </w:rPr>
        <w:t>5.</w:t>
      </w:r>
      <w:r w:rsidR="004C206A" w:rsidRPr="00F03F28">
        <w:rPr>
          <w:rFonts w:cs="Arial"/>
        </w:rPr>
        <w:t>10</w:t>
      </w:r>
      <w:r w:rsidR="004C206A" w:rsidRPr="00F03F28">
        <w:rPr>
          <w:rFonts w:cs="Arial"/>
        </w:rPr>
        <w:tab/>
      </w:r>
      <w:r w:rsidR="00220156" w:rsidRPr="00F03F28">
        <w:rPr>
          <w:rFonts w:cs="Arial"/>
        </w:rPr>
        <w:t xml:space="preserve">Poor and chaotic </w:t>
      </w:r>
      <w:r w:rsidR="006C0E67" w:rsidRPr="00F03F28">
        <w:rPr>
          <w:rFonts w:cs="Arial"/>
        </w:rPr>
        <w:t>conditions in the home from which child</w:t>
      </w:r>
      <w:r w:rsidR="00220156" w:rsidRPr="00F03F28">
        <w:rPr>
          <w:rFonts w:cs="Arial"/>
        </w:rPr>
        <w:t xml:space="preserve">ren are </w:t>
      </w:r>
      <w:r w:rsidR="006C0E67" w:rsidRPr="00F03F28">
        <w:rPr>
          <w:rFonts w:cs="Arial"/>
        </w:rPr>
        <w:t xml:space="preserve">removed often </w:t>
      </w:r>
      <w:r w:rsidR="00220156" w:rsidRPr="00F03F28">
        <w:rPr>
          <w:rFonts w:cs="Arial"/>
        </w:rPr>
        <w:t xml:space="preserve">form part of the concerns of </w:t>
      </w:r>
      <w:r w:rsidR="006C0E67" w:rsidRPr="00F03F28">
        <w:rPr>
          <w:rFonts w:cs="Arial"/>
        </w:rPr>
        <w:t>social workers</w:t>
      </w:r>
      <w:r w:rsidR="00B752E2" w:rsidRPr="00F03F28">
        <w:rPr>
          <w:rFonts w:cs="Arial"/>
        </w:rPr>
        <w:t>.  However, i</w:t>
      </w:r>
      <w:r w:rsidR="006C0E67" w:rsidRPr="00F03F28">
        <w:rPr>
          <w:rFonts w:cs="Arial"/>
        </w:rPr>
        <w:t xml:space="preserve">ncluding this information in any </w:t>
      </w:r>
      <w:r w:rsidR="00EF5048" w:rsidRPr="00F03F28">
        <w:rPr>
          <w:rFonts w:cs="Arial"/>
        </w:rPr>
        <w:t xml:space="preserve">public </w:t>
      </w:r>
      <w:r w:rsidR="006C0E67" w:rsidRPr="00F03F28">
        <w:rPr>
          <w:rFonts w:cs="Arial"/>
        </w:rPr>
        <w:t xml:space="preserve">reporting of </w:t>
      </w:r>
      <w:r w:rsidR="00B752E2" w:rsidRPr="00F03F28">
        <w:rPr>
          <w:rFonts w:cs="Arial"/>
        </w:rPr>
        <w:t xml:space="preserve">a </w:t>
      </w:r>
      <w:r w:rsidR="006C0E67" w:rsidRPr="00F03F28">
        <w:rPr>
          <w:rFonts w:cs="Arial"/>
        </w:rPr>
        <w:t>case was also seen as placing children at unnecessary risk</w:t>
      </w:r>
      <w:r w:rsidR="00B752E2" w:rsidRPr="00F03F28">
        <w:rPr>
          <w:rFonts w:cs="Arial"/>
        </w:rPr>
        <w:t xml:space="preserve"> of </w:t>
      </w:r>
      <w:r w:rsidR="00EF5048" w:rsidRPr="00F03F28">
        <w:rPr>
          <w:rFonts w:cs="Arial"/>
        </w:rPr>
        <w:t>sh</w:t>
      </w:r>
      <w:r w:rsidR="00B752E2" w:rsidRPr="00F03F28">
        <w:rPr>
          <w:rFonts w:cs="Arial"/>
        </w:rPr>
        <w:t>aming and bullying</w:t>
      </w:r>
      <w:r w:rsidR="006C0E67" w:rsidRPr="00F03F28">
        <w:rPr>
          <w:rFonts w:cs="Arial"/>
        </w:rPr>
        <w:t>:</w:t>
      </w:r>
      <w:r w:rsidR="00385138" w:rsidRPr="00F03F28">
        <w:rPr>
          <w:rFonts w:cs="Arial"/>
          <w:i/>
        </w:rPr>
        <w:tab/>
      </w:r>
      <w:r w:rsidR="006C0E67" w:rsidRPr="00F03F28">
        <w:rPr>
          <w:rFonts w:cs="Arial"/>
          <w:i/>
        </w:rPr>
        <w:t>‘No…child could be picked on and called a ‘sket’</w:t>
      </w:r>
      <w:r w:rsidR="006C0E67" w:rsidRPr="00F03F28">
        <w:rPr>
          <w:rStyle w:val="FootnoteReference"/>
          <w:rFonts w:cs="Arial"/>
          <w:i/>
        </w:rPr>
        <w:footnoteReference w:id="45"/>
      </w:r>
      <w:r w:rsidR="006C0E67" w:rsidRPr="00F03F28">
        <w:rPr>
          <w:rFonts w:cs="Arial"/>
          <w:i/>
        </w:rPr>
        <w:t xml:space="preserve"> – this kind of information allows the child to be targeted’ </w:t>
      </w:r>
      <w:r w:rsidR="000C5AD9" w:rsidRPr="00F03F28">
        <w:rPr>
          <w:rFonts w:cs="Arial"/>
        </w:rPr>
        <w:t>[</w:t>
      </w:r>
      <w:r w:rsidR="00821A5C" w:rsidRPr="00F03F28">
        <w:rPr>
          <w:rFonts w:cs="Arial"/>
        </w:rPr>
        <w:t>Female</w:t>
      </w:r>
      <w:r w:rsidR="00821A5C" w:rsidRPr="00F03F28">
        <w:rPr>
          <w:rFonts w:cs="Arial"/>
          <w:i/>
        </w:rPr>
        <w:t xml:space="preserve">, </w:t>
      </w:r>
      <w:r w:rsidR="00FB6A8D" w:rsidRPr="00F03F28">
        <w:rPr>
          <w:rFonts w:cs="Arial"/>
        </w:rPr>
        <w:t>18 years</w:t>
      </w:r>
      <w:r w:rsidR="000C5AD9" w:rsidRPr="00F03F28">
        <w:rPr>
          <w:rFonts w:cs="Arial"/>
        </w:rPr>
        <w:t>]</w:t>
      </w:r>
    </w:p>
    <w:p w:rsidR="008A6A14" w:rsidRPr="00F03F28" w:rsidRDefault="008A6A14" w:rsidP="0088303E">
      <w:pPr>
        <w:pStyle w:val="ListParagraph"/>
        <w:spacing w:before="240"/>
        <w:ind w:left="0"/>
        <w:rPr>
          <w:rFonts w:cs="Arial"/>
          <w:b/>
          <w:color w:val="0000FF"/>
          <w:sz w:val="24"/>
          <w:szCs w:val="24"/>
        </w:rPr>
      </w:pPr>
    </w:p>
    <w:p w:rsidR="008A6A14" w:rsidRPr="00F03F28" w:rsidRDefault="008A6A14" w:rsidP="0088303E">
      <w:pPr>
        <w:pStyle w:val="ListParagraph"/>
        <w:spacing w:before="240"/>
        <w:ind w:left="0"/>
        <w:rPr>
          <w:rFonts w:cs="Arial"/>
          <w:b/>
          <w:color w:val="0000FF"/>
          <w:sz w:val="24"/>
          <w:szCs w:val="24"/>
        </w:rPr>
      </w:pPr>
    </w:p>
    <w:p w:rsidR="00CF4858" w:rsidRPr="00F03F28" w:rsidRDefault="00AB7B11" w:rsidP="000C759F">
      <w:pPr>
        <w:pStyle w:val="ListParagraph"/>
        <w:keepNext/>
        <w:spacing w:before="240"/>
        <w:ind w:left="0"/>
        <w:rPr>
          <w:rFonts w:cs="Arial"/>
          <w:b/>
          <w:color w:val="0000FF"/>
          <w:sz w:val="24"/>
          <w:szCs w:val="24"/>
        </w:rPr>
      </w:pPr>
      <w:r w:rsidRPr="00F03F28">
        <w:rPr>
          <w:rFonts w:cs="Arial"/>
          <w:b/>
          <w:color w:val="0000FF"/>
          <w:sz w:val="24"/>
          <w:szCs w:val="24"/>
        </w:rPr>
        <w:t>5.</w:t>
      </w:r>
      <w:r w:rsidR="0088303E" w:rsidRPr="00F03F28">
        <w:rPr>
          <w:rFonts w:cs="Arial"/>
          <w:b/>
          <w:color w:val="0000FF"/>
          <w:sz w:val="24"/>
          <w:szCs w:val="24"/>
        </w:rPr>
        <w:t>11</w:t>
      </w:r>
      <w:r w:rsidR="0088303E" w:rsidRPr="00F03F28">
        <w:rPr>
          <w:rFonts w:cs="Arial"/>
          <w:b/>
          <w:color w:val="0000FF"/>
          <w:sz w:val="24"/>
          <w:szCs w:val="24"/>
        </w:rPr>
        <w:tab/>
      </w:r>
      <w:r w:rsidRPr="00F03F28">
        <w:rPr>
          <w:rFonts w:cs="Arial"/>
          <w:b/>
          <w:color w:val="0000FF"/>
          <w:sz w:val="24"/>
          <w:szCs w:val="24"/>
        </w:rPr>
        <w:t xml:space="preserve">KEY FINDINGS </w:t>
      </w:r>
      <w:r w:rsidR="006E1089" w:rsidRPr="00F03F28">
        <w:rPr>
          <w:rFonts w:cs="Arial"/>
          <w:b/>
          <w:color w:val="0000FF"/>
          <w:sz w:val="24"/>
          <w:szCs w:val="24"/>
        </w:rPr>
        <w:t>–</w:t>
      </w:r>
      <w:r w:rsidRPr="00F03F28">
        <w:rPr>
          <w:rFonts w:cs="Arial"/>
          <w:b/>
          <w:color w:val="0000FF"/>
          <w:sz w:val="24"/>
          <w:szCs w:val="24"/>
        </w:rPr>
        <w:t xml:space="preserve"> </w:t>
      </w:r>
      <w:r w:rsidR="00AA5E1A" w:rsidRPr="00F03F28">
        <w:rPr>
          <w:rFonts w:cs="Arial"/>
          <w:b/>
          <w:color w:val="0000FF"/>
          <w:sz w:val="24"/>
          <w:szCs w:val="24"/>
        </w:rPr>
        <w:t xml:space="preserve">REPORTING </w:t>
      </w:r>
      <w:r w:rsidR="00817EF0" w:rsidRPr="00F03F28">
        <w:rPr>
          <w:rFonts w:cs="Arial"/>
          <w:b/>
          <w:color w:val="0000FF"/>
          <w:sz w:val="24"/>
          <w:szCs w:val="24"/>
        </w:rPr>
        <w:t xml:space="preserve">RESTRICTING </w:t>
      </w:r>
      <w:r w:rsidR="00AA5E1A" w:rsidRPr="00F03F28">
        <w:rPr>
          <w:rFonts w:cs="Arial"/>
          <w:b/>
          <w:color w:val="0000FF"/>
          <w:sz w:val="24"/>
          <w:szCs w:val="24"/>
        </w:rPr>
        <w:t>DURING PROCEEDINGS</w:t>
      </w:r>
    </w:p>
    <w:p w:rsidR="0088303E" w:rsidRPr="00F03F28" w:rsidRDefault="0088303E" w:rsidP="000C759F">
      <w:pPr>
        <w:pStyle w:val="ListParagraph"/>
        <w:keepNext/>
        <w:spacing w:before="240"/>
        <w:ind w:left="0"/>
        <w:rPr>
          <w:rFonts w:cs="Arial"/>
          <w:b/>
          <w:color w:val="0000FF"/>
        </w:rPr>
      </w:pPr>
    </w:p>
    <w:p w:rsidR="000C5AD9" w:rsidRPr="00F03F28" w:rsidRDefault="000C5AD9" w:rsidP="000865BF">
      <w:pPr>
        <w:pStyle w:val="ListParagraph"/>
        <w:numPr>
          <w:ilvl w:val="0"/>
          <w:numId w:val="4"/>
        </w:numPr>
        <w:ind w:left="1287" w:hanging="567"/>
        <w:rPr>
          <w:rFonts w:cs="Arial"/>
        </w:rPr>
      </w:pPr>
      <w:r w:rsidRPr="00F03F28">
        <w:rPr>
          <w:rFonts w:cs="Arial"/>
        </w:rPr>
        <w:t xml:space="preserve">Young people </w:t>
      </w:r>
      <w:r w:rsidR="00204C90" w:rsidRPr="00F03F28">
        <w:rPr>
          <w:rFonts w:cs="Arial"/>
        </w:rPr>
        <w:t xml:space="preserve">said the </w:t>
      </w:r>
      <w:r w:rsidRPr="00F03F28">
        <w:rPr>
          <w:rFonts w:cs="Arial"/>
        </w:rPr>
        <w:t xml:space="preserve">media </w:t>
      </w:r>
      <w:r w:rsidR="00204C90" w:rsidRPr="00F03F28">
        <w:rPr>
          <w:rFonts w:cs="Arial"/>
        </w:rPr>
        <w:t xml:space="preserve">do not tell the truth or deliver the full </w:t>
      </w:r>
      <w:r w:rsidRPr="00F03F28">
        <w:rPr>
          <w:rFonts w:cs="Arial"/>
        </w:rPr>
        <w:t>facts – facts do not sell newspapers</w:t>
      </w:r>
    </w:p>
    <w:p w:rsidR="0068385F" w:rsidRPr="00F03F28" w:rsidRDefault="0068385F" w:rsidP="0068385F">
      <w:pPr>
        <w:pStyle w:val="ListParagraph"/>
        <w:ind w:left="1287"/>
        <w:rPr>
          <w:rFonts w:cs="Arial"/>
        </w:rPr>
      </w:pPr>
    </w:p>
    <w:p w:rsidR="000C5AD9" w:rsidRPr="00F03F28" w:rsidRDefault="000C5AD9" w:rsidP="000865BF">
      <w:pPr>
        <w:pStyle w:val="ListParagraph"/>
        <w:numPr>
          <w:ilvl w:val="0"/>
          <w:numId w:val="4"/>
        </w:numPr>
        <w:ind w:left="1287" w:hanging="567"/>
        <w:rPr>
          <w:rFonts w:cs="Arial"/>
        </w:rPr>
      </w:pPr>
      <w:r w:rsidRPr="00F03F28">
        <w:rPr>
          <w:rFonts w:cs="Arial"/>
        </w:rPr>
        <w:t>They do not ‘buy’ the argument that media access to family courts will improve the reputation of family courts so far as issues of fairness are concerned</w:t>
      </w:r>
    </w:p>
    <w:p w:rsidR="00D84C79" w:rsidRPr="00F03F28" w:rsidRDefault="00D84C79" w:rsidP="0068385F">
      <w:pPr>
        <w:pStyle w:val="ListParagraph"/>
        <w:ind w:left="1287" w:hanging="567"/>
        <w:rPr>
          <w:rFonts w:cs="Arial"/>
        </w:rPr>
      </w:pPr>
    </w:p>
    <w:p w:rsidR="000C5AD9" w:rsidRPr="00F03F28" w:rsidRDefault="000C5AD9" w:rsidP="000865BF">
      <w:pPr>
        <w:pStyle w:val="ListParagraph"/>
        <w:numPr>
          <w:ilvl w:val="0"/>
          <w:numId w:val="4"/>
        </w:numPr>
        <w:ind w:left="1287" w:hanging="567"/>
        <w:rPr>
          <w:rFonts w:cs="Arial"/>
        </w:rPr>
      </w:pPr>
      <w:r w:rsidRPr="00F03F28">
        <w:rPr>
          <w:rFonts w:cs="Arial"/>
        </w:rPr>
        <w:t>The</w:t>
      </w:r>
      <w:r w:rsidR="006E1089" w:rsidRPr="00F03F28">
        <w:rPr>
          <w:rFonts w:cs="Arial"/>
        </w:rPr>
        <w:t xml:space="preserve">y argue </w:t>
      </w:r>
      <w:r w:rsidR="00204C90" w:rsidRPr="00F03F28">
        <w:rPr>
          <w:rFonts w:cs="Arial"/>
        </w:rPr>
        <w:t xml:space="preserve">there are better </w:t>
      </w:r>
      <w:r w:rsidRPr="00F03F28">
        <w:rPr>
          <w:rFonts w:cs="Arial"/>
        </w:rPr>
        <w:t>avenues which could be used to improve public knowledge about family courts</w:t>
      </w:r>
      <w:r w:rsidR="00204C90" w:rsidRPr="00F03F28">
        <w:rPr>
          <w:rFonts w:cs="Arial"/>
        </w:rPr>
        <w:t xml:space="preserve">; there are also </w:t>
      </w:r>
      <w:r w:rsidRPr="00F03F28">
        <w:rPr>
          <w:rFonts w:cs="Arial"/>
        </w:rPr>
        <w:t xml:space="preserve">other avenues to explore </w:t>
      </w:r>
      <w:r w:rsidR="00204C90" w:rsidRPr="00F03F28">
        <w:rPr>
          <w:rFonts w:cs="Arial"/>
        </w:rPr>
        <w:t xml:space="preserve">parents’ </w:t>
      </w:r>
      <w:r w:rsidRPr="00F03F28">
        <w:rPr>
          <w:rFonts w:cs="Arial"/>
        </w:rPr>
        <w:t>allegations of unfair decision making by professionals or family courts</w:t>
      </w:r>
    </w:p>
    <w:p w:rsidR="00D84C79" w:rsidRPr="00F03F28" w:rsidRDefault="00D84C79" w:rsidP="0068385F">
      <w:pPr>
        <w:pStyle w:val="ListParagraph"/>
        <w:ind w:left="1287" w:hanging="567"/>
        <w:rPr>
          <w:rFonts w:cs="Arial"/>
        </w:rPr>
      </w:pPr>
    </w:p>
    <w:p w:rsidR="00204C90" w:rsidRPr="00F03F28" w:rsidRDefault="000C5AD9" w:rsidP="000865BF">
      <w:pPr>
        <w:pStyle w:val="ListParagraph"/>
        <w:numPr>
          <w:ilvl w:val="0"/>
          <w:numId w:val="4"/>
        </w:numPr>
        <w:ind w:left="1287" w:hanging="567"/>
        <w:rPr>
          <w:rFonts w:cs="Arial"/>
        </w:rPr>
      </w:pPr>
      <w:r w:rsidRPr="00F03F28">
        <w:rPr>
          <w:rFonts w:cs="Arial"/>
        </w:rPr>
        <w:t xml:space="preserve">Details </w:t>
      </w:r>
      <w:r w:rsidR="00D84C79" w:rsidRPr="00F03F28">
        <w:rPr>
          <w:rFonts w:cs="Arial"/>
        </w:rPr>
        <w:t xml:space="preserve">of the </w:t>
      </w:r>
      <w:r w:rsidRPr="00F03F28">
        <w:rPr>
          <w:rFonts w:cs="Arial"/>
        </w:rPr>
        <w:t xml:space="preserve">area where a family live, the location of the court, the school </w:t>
      </w:r>
      <w:r w:rsidR="00204C90" w:rsidRPr="00F03F28">
        <w:rPr>
          <w:rFonts w:cs="Arial"/>
        </w:rPr>
        <w:t xml:space="preserve">attended, </w:t>
      </w:r>
      <w:r w:rsidRPr="00F03F28">
        <w:rPr>
          <w:rFonts w:cs="Arial"/>
        </w:rPr>
        <w:t>ethnic and religi</w:t>
      </w:r>
      <w:r w:rsidR="00204C90" w:rsidRPr="00F03F28">
        <w:rPr>
          <w:rFonts w:cs="Arial"/>
        </w:rPr>
        <w:t xml:space="preserve">ous details, </w:t>
      </w:r>
      <w:r w:rsidRPr="00F03F28">
        <w:rPr>
          <w:rFonts w:cs="Arial"/>
        </w:rPr>
        <w:t xml:space="preserve">harm </w:t>
      </w:r>
      <w:r w:rsidR="00204C90" w:rsidRPr="00F03F28">
        <w:rPr>
          <w:rFonts w:cs="Arial"/>
        </w:rPr>
        <w:t xml:space="preserve">children may have </w:t>
      </w:r>
      <w:r w:rsidRPr="00F03F28">
        <w:rPr>
          <w:rFonts w:cs="Arial"/>
        </w:rPr>
        <w:t>suffered</w:t>
      </w:r>
      <w:r w:rsidR="00204C90" w:rsidRPr="00F03F28">
        <w:rPr>
          <w:rFonts w:cs="Arial"/>
        </w:rPr>
        <w:t xml:space="preserve"> in the care of a parent, health problems </w:t>
      </w:r>
      <w:r w:rsidR="00895662" w:rsidRPr="00F03F28">
        <w:rPr>
          <w:rFonts w:cs="Arial"/>
        </w:rPr>
        <w:t xml:space="preserve">and </w:t>
      </w:r>
      <w:r w:rsidR="00204C90" w:rsidRPr="00F03F28">
        <w:rPr>
          <w:rFonts w:cs="Arial"/>
        </w:rPr>
        <w:t xml:space="preserve">problems at school, and conditions in the home from which they were removed were all details which </w:t>
      </w:r>
      <w:r w:rsidR="00895662" w:rsidRPr="00F03F28">
        <w:rPr>
          <w:rFonts w:cs="Arial"/>
        </w:rPr>
        <w:t xml:space="preserve">young people said could </w:t>
      </w:r>
      <w:r w:rsidR="00204C90" w:rsidRPr="00F03F28">
        <w:rPr>
          <w:rFonts w:cs="Arial"/>
        </w:rPr>
        <w:t xml:space="preserve">lead to the </w:t>
      </w:r>
      <w:r w:rsidR="00D84C79" w:rsidRPr="00F03F28">
        <w:rPr>
          <w:rFonts w:cs="Arial"/>
        </w:rPr>
        <w:t xml:space="preserve">public </w:t>
      </w:r>
      <w:r w:rsidR="00204C90" w:rsidRPr="00F03F28">
        <w:rPr>
          <w:rFonts w:cs="Arial"/>
        </w:rPr>
        <w:t>identification of a child.</w:t>
      </w:r>
    </w:p>
    <w:p w:rsidR="00D84C79" w:rsidRPr="00F03F28" w:rsidRDefault="00D84C79" w:rsidP="0068385F">
      <w:pPr>
        <w:pStyle w:val="ListParagraph"/>
        <w:ind w:left="1287" w:hanging="567"/>
        <w:rPr>
          <w:rFonts w:cs="Arial"/>
        </w:rPr>
      </w:pPr>
    </w:p>
    <w:p w:rsidR="00204C90" w:rsidRPr="00F03F28" w:rsidRDefault="00204C90" w:rsidP="000865BF">
      <w:pPr>
        <w:pStyle w:val="ListParagraph"/>
        <w:numPr>
          <w:ilvl w:val="0"/>
          <w:numId w:val="4"/>
        </w:numPr>
        <w:ind w:left="1287" w:hanging="567"/>
        <w:rPr>
          <w:rFonts w:cs="Arial"/>
        </w:rPr>
      </w:pPr>
      <w:r w:rsidRPr="00F03F28">
        <w:rPr>
          <w:rFonts w:cs="Arial"/>
        </w:rPr>
        <w:t>Children in urban communities were as vulnerable to public identification as those in rural areas.</w:t>
      </w:r>
    </w:p>
    <w:p w:rsidR="00352763" w:rsidRPr="00F03F28" w:rsidRDefault="00352763" w:rsidP="0000056E">
      <w:pPr>
        <w:rPr>
          <w:rFonts w:cs="Arial"/>
          <w:b/>
          <w:color w:val="0000FF"/>
          <w:sz w:val="28"/>
          <w:szCs w:val="28"/>
        </w:rPr>
      </w:pPr>
      <w:r w:rsidRPr="00F03F28">
        <w:rPr>
          <w:rFonts w:cs="Arial"/>
          <w:b/>
          <w:color w:val="0000FF"/>
          <w:sz w:val="28"/>
          <w:szCs w:val="28"/>
        </w:rPr>
        <w:br w:type="page"/>
      </w:r>
    </w:p>
    <w:p w:rsidR="00CF4858" w:rsidRPr="00F03F28" w:rsidRDefault="006D5637" w:rsidP="00E329A5">
      <w:pPr>
        <w:spacing w:before="240"/>
        <w:rPr>
          <w:rFonts w:cs="Arial"/>
          <w:b/>
          <w:color w:val="0000FF"/>
          <w:sz w:val="24"/>
          <w:szCs w:val="24"/>
        </w:rPr>
      </w:pPr>
      <w:r w:rsidRPr="00F03F28">
        <w:rPr>
          <w:rFonts w:cs="Arial"/>
          <w:b/>
          <w:color w:val="0000FF"/>
          <w:sz w:val="24"/>
          <w:szCs w:val="24"/>
        </w:rPr>
        <w:t>PART 6</w:t>
      </w:r>
      <w:r w:rsidR="00EF5048" w:rsidRPr="00F03F28">
        <w:rPr>
          <w:rFonts w:cs="Arial"/>
          <w:b/>
          <w:color w:val="0000FF"/>
          <w:sz w:val="24"/>
          <w:szCs w:val="24"/>
        </w:rPr>
        <w:tab/>
      </w:r>
      <w:r w:rsidRPr="00F03F28">
        <w:rPr>
          <w:rFonts w:cs="Arial"/>
          <w:b/>
          <w:color w:val="0000FF"/>
          <w:sz w:val="24"/>
          <w:szCs w:val="24"/>
        </w:rPr>
        <w:t>RELAXING AND INCREASING REPORTING RESTRICTIONS</w:t>
      </w:r>
    </w:p>
    <w:p w:rsidR="0024327A" w:rsidRPr="00F03F28" w:rsidRDefault="0024327A" w:rsidP="00E329A5">
      <w:pPr>
        <w:spacing w:before="240"/>
        <w:rPr>
          <w:rFonts w:cs="Arial"/>
          <w:b/>
          <w:color w:val="0000FF"/>
        </w:rPr>
      </w:pPr>
      <w:r w:rsidRPr="00F03F28">
        <w:rPr>
          <w:rFonts w:cs="Arial"/>
          <w:b/>
          <w:color w:val="0000FF"/>
        </w:rPr>
        <w:t>The current position</w:t>
      </w:r>
      <w:r w:rsidR="00534BD8" w:rsidRPr="00F03F28">
        <w:rPr>
          <w:rFonts w:cs="Arial"/>
          <w:b/>
          <w:color w:val="0000FF"/>
        </w:rPr>
        <w:t>: balancing Articles 6 and 8, and Article 10 rights</w:t>
      </w:r>
      <w:r w:rsidR="00065BAA" w:rsidRPr="00F03F28">
        <w:rPr>
          <w:rFonts w:cs="Arial"/>
          <w:b/>
          <w:color w:val="0000FF"/>
        </w:rPr>
        <w:t xml:space="preserve"> - ECHR</w:t>
      </w:r>
    </w:p>
    <w:p w:rsidR="00CF4858" w:rsidRPr="00F03F28" w:rsidRDefault="0068385F" w:rsidP="0068385F">
      <w:pPr>
        <w:spacing w:after="0"/>
        <w:ind w:left="709" w:hanging="709"/>
        <w:rPr>
          <w:rFonts w:cs="Arial"/>
        </w:rPr>
      </w:pPr>
      <w:r w:rsidRPr="00F03F28">
        <w:rPr>
          <w:rFonts w:cs="Arial"/>
        </w:rPr>
        <w:t>6.</w:t>
      </w:r>
      <w:r w:rsidR="004C206A" w:rsidRPr="00F03F28">
        <w:rPr>
          <w:rFonts w:cs="Arial"/>
        </w:rPr>
        <w:t>1</w:t>
      </w:r>
      <w:r w:rsidR="004C206A" w:rsidRPr="00F03F28">
        <w:rPr>
          <w:rFonts w:cs="Arial"/>
        </w:rPr>
        <w:tab/>
      </w:r>
      <w:r w:rsidR="003747D5" w:rsidRPr="00F03F28">
        <w:rPr>
          <w:rFonts w:cs="Arial"/>
        </w:rPr>
        <w:t>Under existing powers t</w:t>
      </w:r>
      <w:r w:rsidR="00653B2A" w:rsidRPr="00F03F28">
        <w:rPr>
          <w:rFonts w:cs="Arial"/>
        </w:rPr>
        <w:t xml:space="preserve">he </w:t>
      </w:r>
      <w:r w:rsidR="00E31CAB" w:rsidRPr="00F03F28">
        <w:rPr>
          <w:rFonts w:cs="Arial"/>
        </w:rPr>
        <w:t xml:space="preserve">family </w:t>
      </w:r>
      <w:r w:rsidR="00653B2A" w:rsidRPr="00F03F28">
        <w:rPr>
          <w:rFonts w:cs="Arial"/>
        </w:rPr>
        <w:t xml:space="preserve">court </w:t>
      </w:r>
      <w:r w:rsidR="003747D5" w:rsidRPr="00F03F28">
        <w:rPr>
          <w:rFonts w:cs="Arial"/>
        </w:rPr>
        <w:t xml:space="preserve">can </w:t>
      </w:r>
      <w:r w:rsidR="00653B2A" w:rsidRPr="00F03F28">
        <w:rPr>
          <w:rFonts w:cs="Arial"/>
        </w:rPr>
        <w:t>relax and increase reporting restrictions</w:t>
      </w:r>
      <w:r w:rsidR="00E329A5" w:rsidRPr="00F03F28">
        <w:rPr>
          <w:rFonts w:cs="Arial"/>
        </w:rPr>
        <w:t>.</w:t>
      </w:r>
      <w:r w:rsidR="00653B2A" w:rsidRPr="00F03F28">
        <w:rPr>
          <w:rFonts w:cs="Arial"/>
        </w:rPr>
        <w:t xml:space="preserve">  When </w:t>
      </w:r>
      <w:r w:rsidR="00642A08" w:rsidRPr="00F03F28">
        <w:rPr>
          <w:rFonts w:cs="Arial"/>
        </w:rPr>
        <w:t xml:space="preserve">the </w:t>
      </w:r>
      <w:r w:rsidR="004C206A" w:rsidRPr="00F03F28">
        <w:rPr>
          <w:rFonts w:cs="Arial"/>
        </w:rPr>
        <w:t xml:space="preserve">court </w:t>
      </w:r>
      <w:r w:rsidR="00642A08" w:rsidRPr="00F03F28">
        <w:rPr>
          <w:rFonts w:cs="Arial"/>
        </w:rPr>
        <w:t xml:space="preserve">is </w:t>
      </w:r>
      <w:r w:rsidR="00653B2A" w:rsidRPr="00F03F28">
        <w:rPr>
          <w:rFonts w:cs="Arial"/>
        </w:rPr>
        <w:t xml:space="preserve">considering </w:t>
      </w:r>
      <w:r w:rsidR="00E329A5" w:rsidRPr="00F03F28">
        <w:rPr>
          <w:rFonts w:cs="Arial"/>
        </w:rPr>
        <w:t xml:space="preserve">this issue </w:t>
      </w:r>
      <w:r w:rsidR="004C206A" w:rsidRPr="00F03F28">
        <w:rPr>
          <w:rFonts w:cs="Arial"/>
        </w:rPr>
        <w:t xml:space="preserve">it is </w:t>
      </w:r>
      <w:r w:rsidR="00653B2A" w:rsidRPr="00F03F28">
        <w:rPr>
          <w:rFonts w:cs="Arial"/>
        </w:rPr>
        <w:t>required to undertake a ‘balancing’ exercise</w:t>
      </w:r>
      <w:r w:rsidR="00E31CAB" w:rsidRPr="00F03F28">
        <w:rPr>
          <w:rFonts w:cs="Arial"/>
        </w:rPr>
        <w:t xml:space="preserve">, </w:t>
      </w:r>
      <w:r w:rsidR="0066361C" w:rsidRPr="001A5236">
        <w:rPr>
          <w:rFonts w:cs="Arial"/>
        </w:rPr>
        <w:t xml:space="preserve">usually </w:t>
      </w:r>
      <w:r w:rsidR="00E31CAB" w:rsidRPr="001A5236">
        <w:rPr>
          <w:rFonts w:cs="Arial"/>
        </w:rPr>
        <w:t>c</w:t>
      </w:r>
      <w:r w:rsidR="00E31CAB" w:rsidRPr="00F03F28">
        <w:rPr>
          <w:rFonts w:cs="Arial"/>
        </w:rPr>
        <w:t xml:space="preserve">onsidering </w:t>
      </w:r>
      <w:r w:rsidR="00653B2A" w:rsidRPr="00F03F28">
        <w:rPr>
          <w:rFonts w:cs="Arial"/>
        </w:rPr>
        <w:t>the rights of children and parents to respect for a private and family life and to a fair trial</w:t>
      </w:r>
      <w:r w:rsidR="00817EF0" w:rsidRPr="00F03F28">
        <w:rPr>
          <w:rFonts w:cs="Arial"/>
        </w:rPr>
        <w:t xml:space="preserve"> (</w:t>
      </w:r>
      <w:r w:rsidR="00E329A5" w:rsidRPr="00F03F28">
        <w:rPr>
          <w:rFonts w:cs="Arial"/>
        </w:rPr>
        <w:t>A</w:t>
      </w:r>
      <w:r w:rsidR="00817EF0" w:rsidRPr="00F03F28">
        <w:rPr>
          <w:rFonts w:cs="Arial"/>
        </w:rPr>
        <w:t xml:space="preserve">rticles </w:t>
      </w:r>
      <w:r w:rsidR="0066361C" w:rsidRPr="00F03F28">
        <w:rPr>
          <w:rFonts w:cs="Arial"/>
        </w:rPr>
        <w:t xml:space="preserve">8 and </w:t>
      </w:r>
      <w:r w:rsidR="00817EF0" w:rsidRPr="00F03F28">
        <w:rPr>
          <w:rFonts w:cs="Arial"/>
        </w:rPr>
        <w:t>6</w:t>
      </w:r>
      <w:r w:rsidR="0066361C" w:rsidRPr="00F03F28">
        <w:rPr>
          <w:rFonts w:cs="Arial"/>
        </w:rPr>
        <w:t xml:space="preserve">, </w:t>
      </w:r>
      <w:r w:rsidR="00816554" w:rsidRPr="00F03F28">
        <w:rPr>
          <w:rFonts w:cs="Arial"/>
        </w:rPr>
        <w:t>ECHR</w:t>
      </w:r>
      <w:r w:rsidR="00817EF0" w:rsidRPr="00F03F28">
        <w:rPr>
          <w:rFonts w:cs="Arial"/>
        </w:rPr>
        <w:t>)</w:t>
      </w:r>
      <w:r w:rsidR="00653B2A" w:rsidRPr="00F03F28">
        <w:rPr>
          <w:rFonts w:cs="Arial"/>
        </w:rPr>
        <w:t xml:space="preserve"> and the rights of the press to freedom of expression </w:t>
      </w:r>
      <w:r w:rsidR="00817EF0" w:rsidRPr="00F03F28">
        <w:rPr>
          <w:rFonts w:cs="Arial"/>
        </w:rPr>
        <w:t>(</w:t>
      </w:r>
      <w:r w:rsidR="00E329A5" w:rsidRPr="00F03F28">
        <w:rPr>
          <w:rFonts w:cs="Arial"/>
        </w:rPr>
        <w:t>A</w:t>
      </w:r>
      <w:r w:rsidR="00817EF0" w:rsidRPr="00F03F28">
        <w:rPr>
          <w:rFonts w:cs="Arial"/>
        </w:rPr>
        <w:t>rticle 10</w:t>
      </w:r>
      <w:r w:rsidR="00816554" w:rsidRPr="00F03F28">
        <w:rPr>
          <w:rFonts w:cs="Arial"/>
        </w:rPr>
        <w:t>)</w:t>
      </w:r>
      <w:r w:rsidR="008568BD" w:rsidRPr="00F03F28">
        <w:rPr>
          <w:rFonts w:cs="Arial"/>
        </w:rPr>
        <w:t xml:space="preserve"> </w:t>
      </w:r>
      <w:r w:rsidR="00653B2A" w:rsidRPr="00F03F28">
        <w:rPr>
          <w:rFonts w:cs="Arial"/>
        </w:rPr>
        <w:t xml:space="preserve">and thus to report </w:t>
      </w:r>
      <w:r w:rsidR="00BA5EDB" w:rsidRPr="00F03F28">
        <w:rPr>
          <w:rFonts w:cs="Arial"/>
        </w:rPr>
        <w:t xml:space="preserve">on </w:t>
      </w:r>
      <w:r w:rsidR="0066361C" w:rsidRPr="00F03F28">
        <w:rPr>
          <w:rFonts w:cs="Arial"/>
        </w:rPr>
        <w:t>family cases</w:t>
      </w:r>
      <w:r w:rsidR="001A5236">
        <w:rPr>
          <w:rStyle w:val="FootnoteReference"/>
          <w:rFonts w:cs="Arial"/>
        </w:rPr>
        <w:footnoteReference w:id="46"/>
      </w:r>
      <w:r w:rsidR="0066361C" w:rsidRPr="00F03F28">
        <w:rPr>
          <w:rFonts w:cs="Arial"/>
        </w:rPr>
        <w:t>.</w:t>
      </w:r>
    </w:p>
    <w:p w:rsidR="00653B2A" w:rsidRPr="00F03F28" w:rsidRDefault="00653B2A" w:rsidP="0068385F">
      <w:pPr>
        <w:spacing w:after="0"/>
        <w:ind w:left="709" w:hanging="709"/>
        <w:rPr>
          <w:rFonts w:cs="Arial"/>
        </w:rPr>
      </w:pPr>
    </w:p>
    <w:p w:rsidR="00653B2A" w:rsidRPr="00F03F28" w:rsidRDefault="0068385F" w:rsidP="0068385F">
      <w:pPr>
        <w:ind w:left="709" w:hanging="709"/>
        <w:rPr>
          <w:rFonts w:cs="Arial"/>
        </w:rPr>
      </w:pPr>
      <w:r w:rsidRPr="00F03F28">
        <w:rPr>
          <w:rFonts w:cs="Arial"/>
        </w:rPr>
        <w:t>6.</w:t>
      </w:r>
      <w:r w:rsidR="004C206A" w:rsidRPr="00F03F28">
        <w:rPr>
          <w:rFonts w:cs="Arial"/>
        </w:rPr>
        <w:t>2</w:t>
      </w:r>
      <w:r w:rsidR="004C206A" w:rsidRPr="00F03F28">
        <w:rPr>
          <w:rFonts w:cs="Arial"/>
        </w:rPr>
        <w:tab/>
      </w:r>
      <w:r w:rsidR="00BA5EDB" w:rsidRPr="00F03F28">
        <w:rPr>
          <w:rFonts w:cs="Arial"/>
        </w:rPr>
        <w:t xml:space="preserve">When undertaking </w:t>
      </w:r>
      <w:r w:rsidR="00F80D61">
        <w:rPr>
          <w:rFonts w:cs="Arial"/>
        </w:rPr>
        <w:t>the</w:t>
      </w:r>
      <w:r w:rsidR="00BA5EDB" w:rsidRPr="00F03F28">
        <w:rPr>
          <w:rFonts w:cs="Arial"/>
        </w:rPr>
        <w:t xml:space="preserve"> </w:t>
      </w:r>
      <w:r w:rsidR="00653B2A" w:rsidRPr="00F03F28">
        <w:rPr>
          <w:rFonts w:cs="Arial"/>
        </w:rPr>
        <w:t>‘balancing’ exercise</w:t>
      </w:r>
      <w:r w:rsidR="00BA5EDB" w:rsidRPr="00F03F28">
        <w:rPr>
          <w:rFonts w:cs="Arial"/>
        </w:rPr>
        <w:t xml:space="preserve"> </w:t>
      </w:r>
      <w:r w:rsidR="00BD5EA0" w:rsidRPr="00F03F28">
        <w:rPr>
          <w:rFonts w:cs="Arial"/>
        </w:rPr>
        <w:t xml:space="preserve">the </w:t>
      </w:r>
      <w:r w:rsidR="00BA5EDB" w:rsidRPr="00F03F28">
        <w:rPr>
          <w:rFonts w:cs="Arial"/>
        </w:rPr>
        <w:t xml:space="preserve">judge </w:t>
      </w:r>
      <w:r w:rsidR="00653B2A" w:rsidRPr="00F03F28">
        <w:rPr>
          <w:rFonts w:cs="Arial"/>
        </w:rPr>
        <w:t>ha</w:t>
      </w:r>
      <w:r w:rsidR="00BD5EA0" w:rsidRPr="00F03F28">
        <w:rPr>
          <w:rFonts w:cs="Arial"/>
        </w:rPr>
        <w:t xml:space="preserve">s </w:t>
      </w:r>
      <w:r w:rsidR="00653B2A" w:rsidRPr="00F03F28">
        <w:rPr>
          <w:rFonts w:cs="Arial"/>
        </w:rPr>
        <w:t xml:space="preserve">to </w:t>
      </w:r>
      <w:r w:rsidR="00E31CAB" w:rsidRPr="00F03F28">
        <w:rPr>
          <w:rFonts w:cs="Arial"/>
        </w:rPr>
        <w:t xml:space="preserve">consider </w:t>
      </w:r>
      <w:r w:rsidR="00653B2A" w:rsidRPr="00F03F28">
        <w:rPr>
          <w:rFonts w:cs="Arial"/>
        </w:rPr>
        <w:t xml:space="preserve">the nature of the </w:t>
      </w:r>
      <w:r w:rsidR="00653B2A" w:rsidRPr="00F03F28">
        <w:rPr>
          <w:rFonts w:cs="Arial"/>
          <w:i/>
        </w:rPr>
        <w:t>impact on the child</w:t>
      </w:r>
      <w:r w:rsidR="00653B2A" w:rsidRPr="00F03F28">
        <w:rPr>
          <w:rFonts w:cs="Arial"/>
        </w:rPr>
        <w:t xml:space="preserve"> of what is proposed in the way of </w:t>
      </w:r>
      <w:r w:rsidR="00642A08" w:rsidRPr="00F03F28">
        <w:rPr>
          <w:rFonts w:cs="Arial"/>
        </w:rPr>
        <w:t xml:space="preserve">reporting following any relaxation of </w:t>
      </w:r>
      <w:r w:rsidR="00653B2A" w:rsidRPr="00F03F28">
        <w:rPr>
          <w:rFonts w:cs="Arial"/>
        </w:rPr>
        <w:t>reporting restrictions - against claims</w:t>
      </w:r>
      <w:r w:rsidR="00BD5EA0" w:rsidRPr="00F03F28">
        <w:rPr>
          <w:rFonts w:cs="Arial"/>
        </w:rPr>
        <w:t xml:space="preserve"> about any </w:t>
      </w:r>
      <w:r w:rsidR="00653B2A" w:rsidRPr="00F03F28">
        <w:rPr>
          <w:rFonts w:cs="Arial"/>
        </w:rPr>
        <w:t xml:space="preserve">benefits </w:t>
      </w:r>
      <w:r w:rsidR="00385138" w:rsidRPr="00F03F28">
        <w:rPr>
          <w:rFonts w:cs="Arial"/>
        </w:rPr>
        <w:t xml:space="preserve">to be achieved by </w:t>
      </w:r>
      <w:r w:rsidR="00653B2A" w:rsidRPr="00F03F28">
        <w:rPr>
          <w:rFonts w:cs="Arial"/>
        </w:rPr>
        <w:t>increas</w:t>
      </w:r>
      <w:r w:rsidR="00BD5EA0" w:rsidRPr="00F03F28">
        <w:rPr>
          <w:rFonts w:cs="Arial"/>
        </w:rPr>
        <w:t xml:space="preserve">ing the details </w:t>
      </w:r>
      <w:r w:rsidR="00653B2A" w:rsidRPr="00F03F28">
        <w:rPr>
          <w:rFonts w:cs="Arial"/>
        </w:rPr>
        <w:t>the press may report.</w:t>
      </w:r>
    </w:p>
    <w:p w:rsidR="00534BD8" w:rsidRPr="00F03F28" w:rsidRDefault="00534BD8" w:rsidP="00534BD8">
      <w:pPr>
        <w:ind w:left="709" w:hanging="709"/>
        <w:rPr>
          <w:rFonts w:cs="Arial"/>
          <w:b/>
          <w:color w:val="0000FF"/>
        </w:rPr>
      </w:pPr>
      <w:r w:rsidRPr="00F03F28">
        <w:rPr>
          <w:rFonts w:cs="Arial"/>
          <w:b/>
          <w:color w:val="0000FF"/>
        </w:rPr>
        <w:t>The long terms needs and interests of children</w:t>
      </w:r>
    </w:p>
    <w:p w:rsidR="00E31CAB" w:rsidRPr="00F03F28" w:rsidRDefault="0068385F" w:rsidP="00534BD8">
      <w:pPr>
        <w:ind w:left="709" w:hanging="709"/>
        <w:rPr>
          <w:rFonts w:cs="Arial"/>
        </w:rPr>
      </w:pPr>
      <w:r w:rsidRPr="00F03F28">
        <w:rPr>
          <w:rFonts w:cs="Arial"/>
        </w:rPr>
        <w:t>6.</w:t>
      </w:r>
      <w:r w:rsidR="004C206A" w:rsidRPr="00F03F28">
        <w:rPr>
          <w:rFonts w:cs="Arial"/>
        </w:rPr>
        <w:t>3</w:t>
      </w:r>
      <w:r w:rsidR="004C206A" w:rsidRPr="00F03F28">
        <w:rPr>
          <w:rFonts w:cs="Arial"/>
        </w:rPr>
        <w:tab/>
      </w:r>
      <w:r w:rsidR="00E31CAB" w:rsidRPr="00F03F28">
        <w:rPr>
          <w:rFonts w:cs="Arial"/>
        </w:rPr>
        <w:t xml:space="preserve">Notwithstanding </w:t>
      </w:r>
      <w:r w:rsidR="00A85ED3" w:rsidRPr="00F03F28">
        <w:rPr>
          <w:rFonts w:cs="Arial"/>
        </w:rPr>
        <w:t xml:space="preserve">objecting to the initial </w:t>
      </w:r>
      <w:r w:rsidR="00E31CAB" w:rsidRPr="00F03F28">
        <w:rPr>
          <w:rFonts w:cs="Arial"/>
        </w:rPr>
        <w:t xml:space="preserve">decision to permit </w:t>
      </w:r>
      <w:r w:rsidR="00A85ED3" w:rsidRPr="00F03F28">
        <w:rPr>
          <w:rFonts w:cs="Arial"/>
        </w:rPr>
        <w:t xml:space="preserve">the </w:t>
      </w:r>
      <w:r w:rsidR="00E31CAB" w:rsidRPr="00F03F28">
        <w:rPr>
          <w:rFonts w:cs="Arial"/>
        </w:rPr>
        <w:t xml:space="preserve">media </w:t>
      </w:r>
      <w:r w:rsidR="00A85ED3" w:rsidRPr="00F03F28">
        <w:rPr>
          <w:rFonts w:cs="Arial"/>
        </w:rPr>
        <w:t xml:space="preserve">to attend family hearings, </w:t>
      </w:r>
      <w:r w:rsidR="00065BAA" w:rsidRPr="00F03F28">
        <w:rPr>
          <w:rFonts w:cs="Arial"/>
        </w:rPr>
        <w:t xml:space="preserve">young people said a </w:t>
      </w:r>
      <w:r w:rsidR="00E31CAB" w:rsidRPr="00F03F28">
        <w:rPr>
          <w:rFonts w:cs="Arial"/>
        </w:rPr>
        <w:t xml:space="preserve">key </w:t>
      </w:r>
      <w:r w:rsidR="00065BAA" w:rsidRPr="00F03F28">
        <w:rPr>
          <w:rFonts w:cs="Arial"/>
        </w:rPr>
        <w:t xml:space="preserve">issue for </w:t>
      </w:r>
      <w:r w:rsidR="00534BD8" w:rsidRPr="00F03F28">
        <w:rPr>
          <w:rFonts w:cs="Arial"/>
        </w:rPr>
        <w:t xml:space="preserve">courts </w:t>
      </w:r>
      <w:r w:rsidR="00BD477E" w:rsidRPr="00F03F28">
        <w:rPr>
          <w:rFonts w:cs="Arial"/>
        </w:rPr>
        <w:t xml:space="preserve">when </w:t>
      </w:r>
      <w:r w:rsidR="00065BAA" w:rsidRPr="00F03F28">
        <w:rPr>
          <w:rFonts w:cs="Arial"/>
        </w:rPr>
        <w:t xml:space="preserve">considering whether to relax </w:t>
      </w:r>
      <w:r w:rsidR="00BD477E" w:rsidRPr="00F03F28">
        <w:rPr>
          <w:rFonts w:cs="Arial"/>
        </w:rPr>
        <w:t xml:space="preserve">reporting restrictions during </w:t>
      </w:r>
      <w:r w:rsidR="00065BAA" w:rsidRPr="00F03F28">
        <w:rPr>
          <w:rFonts w:cs="Arial"/>
        </w:rPr>
        <w:t xml:space="preserve">proceedings </w:t>
      </w:r>
      <w:r w:rsidR="00BD477E" w:rsidRPr="00F03F28">
        <w:rPr>
          <w:rFonts w:cs="Arial"/>
        </w:rPr>
        <w:t xml:space="preserve">was </w:t>
      </w:r>
      <w:r w:rsidR="00E31CAB" w:rsidRPr="00F03F28">
        <w:rPr>
          <w:rFonts w:cs="Arial"/>
        </w:rPr>
        <w:t xml:space="preserve">safeguarding the immediate </w:t>
      </w:r>
      <w:r w:rsidR="00607B64" w:rsidRPr="00F03F28">
        <w:rPr>
          <w:rFonts w:cs="Arial"/>
        </w:rPr>
        <w:t xml:space="preserve">but also the </w:t>
      </w:r>
      <w:r w:rsidR="00E31CAB" w:rsidRPr="00F03F28">
        <w:rPr>
          <w:rFonts w:cs="Arial"/>
        </w:rPr>
        <w:t>longer term welfare of the chil</w:t>
      </w:r>
      <w:r w:rsidR="00BD477E" w:rsidRPr="00F03F28">
        <w:rPr>
          <w:rFonts w:cs="Arial"/>
        </w:rPr>
        <w:t>d</w:t>
      </w:r>
      <w:r w:rsidR="00E31CAB" w:rsidRPr="00F03F28">
        <w:rPr>
          <w:rFonts w:cs="Arial"/>
        </w:rPr>
        <w:t>(</w:t>
      </w:r>
      <w:r w:rsidR="00F80D61">
        <w:rPr>
          <w:rFonts w:cs="Arial"/>
        </w:rPr>
        <w:t>re</w:t>
      </w:r>
      <w:r w:rsidR="00E31CAB" w:rsidRPr="00F03F28">
        <w:rPr>
          <w:rFonts w:cs="Arial"/>
        </w:rPr>
        <w:t xml:space="preserve">n) and </w:t>
      </w:r>
      <w:r w:rsidR="00065BAA" w:rsidRPr="00F03F28">
        <w:rPr>
          <w:rFonts w:cs="Arial"/>
        </w:rPr>
        <w:t>in the cont</w:t>
      </w:r>
      <w:r w:rsidR="00F80D61">
        <w:rPr>
          <w:rFonts w:cs="Arial"/>
        </w:rPr>
        <w:t>ext</w:t>
      </w:r>
      <w:r w:rsidR="00065BAA" w:rsidRPr="00F03F28">
        <w:rPr>
          <w:rFonts w:cs="Arial"/>
        </w:rPr>
        <w:t xml:space="preserve"> of </w:t>
      </w:r>
      <w:r w:rsidR="00E31CAB" w:rsidRPr="00F03F28">
        <w:rPr>
          <w:rFonts w:cs="Arial"/>
        </w:rPr>
        <w:t>the</w:t>
      </w:r>
      <w:r w:rsidR="00BD477E" w:rsidRPr="00F03F28">
        <w:rPr>
          <w:rFonts w:cs="Arial"/>
        </w:rPr>
        <w:t xml:space="preserve">ir </w:t>
      </w:r>
      <w:r w:rsidR="00065BAA" w:rsidRPr="00F03F28">
        <w:rPr>
          <w:rFonts w:cs="Arial"/>
        </w:rPr>
        <w:t xml:space="preserve">ascertainable </w:t>
      </w:r>
      <w:r w:rsidR="00E31CAB" w:rsidRPr="00F03F28">
        <w:rPr>
          <w:rFonts w:cs="Arial"/>
        </w:rPr>
        <w:t>wishes and feelings about media reporting.</w:t>
      </w:r>
    </w:p>
    <w:p w:rsidR="00E31CAB" w:rsidRPr="00F03F28" w:rsidRDefault="0068385F" w:rsidP="0068385F">
      <w:pPr>
        <w:spacing w:after="0"/>
        <w:ind w:left="709" w:hanging="709"/>
        <w:rPr>
          <w:rFonts w:cs="Arial"/>
        </w:rPr>
      </w:pPr>
      <w:r w:rsidRPr="00F03F28">
        <w:rPr>
          <w:rFonts w:cs="Arial"/>
        </w:rPr>
        <w:t>6.</w:t>
      </w:r>
      <w:r w:rsidR="004C206A" w:rsidRPr="00F03F28">
        <w:rPr>
          <w:rFonts w:cs="Arial"/>
        </w:rPr>
        <w:t>4</w:t>
      </w:r>
      <w:r w:rsidR="004C206A" w:rsidRPr="00F03F28">
        <w:rPr>
          <w:rFonts w:cs="Arial"/>
        </w:rPr>
        <w:tab/>
      </w:r>
      <w:r w:rsidR="00E31CAB" w:rsidRPr="00F03F28">
        <w:rPr>
          <w:rFonts w:cs="Arial"/>
        </w:rPr>
        <w:t xml:space="preserve">The age of the child </w:t>
      </w:r>
      <w:r w:rsidR="00BD477E" w:rsidRPr="00F03F28">
        <w:rPr>
          <w:rFonts w:cs="Arial"/>
        </w:rPr>
        <w:t>was relevant as w</w:t>
      </w:r>
      <w:r w:rsidR="00352763" w:rsidRPr="00F03F28">
        <w:rPr>
          <w:rFonts w:cs="Arial"/>
        </w:rPr>
        <w:t xml:space="preserve">ere </w:t>
      </w:r>
      <w:r w:rsidR="00E31CAB" w:rsidRPr="00F03F28">
        <w:rPr>
          <w:rFonts w:cs="Arial"/>
        </w:rPr>
        <w:t>any diversity f</w:t>
      </w:r>
      <w:r w:rsidR="00BD477E" w:rsidRPr="00F03F28">
        <w:rPr>
          <w:rFonts w:cs="Arial"/>
        </w:rPr>
        <w:t>a</w:t>
      </w:r>
      <w:r w:rsidR="00E31CAB" w:rsidRPr="00F03F28">
        <w:rPr>
          <w:rFonts w:cs="Arial"/>
        </w:rPr>
        <w:t xml:space="preserve">ctors </w:t>
      </w:r>
      <w:r w:rsidR="00BD477E" w:rsidRPr="00F03F28">
        <w:rPr>
          <w:rFonts w:cs="Arial"/>
        </w:rPr>
        <w:t xml:space="preserve">in the case; this would include </w:t>
      </w:r>
      <w:r w:rsidR="00E31CAB" w:rsidRPr="00F03F28">
        <w:rPr>
          <w:rFonts w:cs="Arial"/>
        </w:rPr>
        <w:t>ethnic and religious</w:t>
      </w:r>
      <w:r w:rsidR="00BE470A" w:rsidRPr="00F03F28">
        <w:rPr>
          <w:rFonts w:cs="Arial"/>
        </w:rPr>
        <w:t>,</w:t>
      </w:r>
      <w:r w:rsidR="00E31CAB" w:rsidRPr="00F03F28">
        <w:rPr>
          <w:rFonts w:cs="Arial"/>
        </w:rPr>
        <w:t xml:space="preserve"> </w:t>
      </w:r>
      <w:r w:rsidR="00BD477E" w:rsidRPr="00F03F28">
        <w:rPr>
          <w:rFonts w:cs="Arial"/>
        </w:rPr>
        <w:t xml:space="preserve">and also </w:t>
      </w:r>
      <w:r w:rsidR="004C206A" w:rsidRPr="00F03F28">
        <w:rPr>
          <w:rFonts w:cs="Arial"/>
        </w:rPr>
        <w:t xml:space="preserve">mental and physical </w:t>
      </w:r>
      <w:r w:rsidR="00E31CAB" w:rsidRPr="00F03F28">
        <w:rPr>
          <w:rFonts w:cs="Arial"/>
        </w:rPr>
        <w:t>disability issues</w:t>
      </w:r>
      <w:r w:rsidR="00BD477E" w:rsidRPr="00F03F28">
        <w:rPr>
          <w:rFonts w:cs="Arial"/>
        </w:rPr>
        <w:t xml:space="preserve">.  For example, young people said </w:t>
      </w:r>
      <w:r w:rsidR="00E31CAB" w:rsidRPr="00F03F28">
        <w:rPr>
          <w:rFonts w:cs="Arial"/>
        </w:rPr>
        <w:t>child</w:t>
      </w:r>
      <w:r w:rsidR="00BD477E" w:rsidRPr="00F03F28">
        <w:rPr>
          <w:rFonts w:cs="Arial"/>
        </w:rPr>
        <w:t xml:space="preserve">ren </w:t>
      </w:r>
      <w:r w:rsidR="00E31CAB" w:rsidRPr="00F03F28">
        <w:rPr>
          <w:rFonts w:cs="Arial"/>
        </w:rPr>
        <w:t>with physical or mental disabilit</w:t>
      </w:r>
      <w:r w:rsidR="00BD477E" w:rsidRPr="00F03F28">
        <w:rPr>
          <w:rFonts w:cs="Arial"/>
        </w:rPr>
        <w:t xml:space="preserve">ies </w:t>
      </w:r>
      <w:r w:rsidR="00352763" w:rsidRPr="00F03F28">
        <w:rPr>
          <w:rFonts w:cs="Arial"/>
        </w:rPr>
        <w:t xml:space="preserve">could </w:t>
      </w:r>
      <w:r w:rsidR="00BE470A" w:rsidRPr="00F03F28">
        <w:rPr>
          <w:rFonts w:cs="Arial"/>
        </w:rPr>
        <w:t xml:space="preserve">easily </w:t>
      </w:r>
      <w:r w:rsidR="00352763" w:rsidRPr="00F03F28">
        <w:rPr>
          <w:rFonts w:cs="Arial"/>
        </w:rPr>
        <w:t xml:space="preserve">be </w:t>
      </w:r>
      <w:r w:rsidR="00E31CAB" w:rsidRPr="00F03F28">
        <w:rPr>
          <w:rFonts w:cs="Arial"/>
        </w:rPr>
        <w:t xml:space="preserve">identified from any </w:t>
      </w:r>
      <w:r w:rsidR="00BD477E" w:rsidRPr="00F03F28">
        <w:rPr>
          <w:rFonts w:cs="Arial"/>
        </w:rPr>
        <w:t xml:space="preserve">subsequent media </w:t>
      </w:r>
      <w:r w:rsidR="00E31CAB" w:rsidRPr="00F03F28">
        <w:rPr>
          <w:rFonts w:cs="Arial"/>
        </w:rPr>
        <w:t>story.</w:t>
      </w:r>
      <w:r w:rsidR="00BD477E" w:rsidRPr="00F03F28">
        <w:rPr>
          <w:rFonts w:cs="Arial"/>
        </w:rPr>
        <w:t xml:space="preserve"> Y</w:t>
      </w:r>
      <w:r w:rsidR="00E31CAB" w:rsidRPr="00F03F28">
        <w:rPr>
          <w:rFonts w:cs="Arial"/>
        </w:rPr>
        <w:t xml:space="preserve">oung people referred back to their views about </w:t>
      </w:r>
      <w:r w:rsidR="00BD477E" w:rsidRPr="00F03F28">
        <w:rPr>
          <w:rFonts w:cs="Arial"/>
        </w:rPr>
        <w:t xml:space="preserve">the importance of informed </w:t>
      </w:r>
      <w:r w:rsidR="00E31CAB" w:rsidRPr="00F03F28">
        <w:rPr>
          <w:rFonts w:cs="Arial"/>
        </w:rPr>
        <w:t xml:space="preserve">consent from </w:t>
      </w:r>
      <w:r w:rsidR="00BD477E" w:rsidRPr="00F03F28">
        <w:rPr>
          <w:rFonts w:cs="Arial"/>
        </w:rPr>
        <w:t xml:space="preserve">a </w:t>
      </w:r>
      <w:r w:rsidR="00E31CAB" w:rsidRPr="00F03F28">
        <w:rPr>
          <w:rFonts w:cs="Arial"/>
        </w:rPr>
        <w:t>child</w:t>
      </w:r>
      <w:r w:rsidR="00607B64" w:rsidRPr="00F03F28">
        <w:rPr>
          <w:rFonts w:cs="Arial"/>
        </w:rPr>
        <w:t>/</w:t>
      </w:r>
      <w:r w:rsidR="00E31CAB" w:rsidRPr="00F03F28">
        <w:rPr>
          <w:rFonts w:cs="Arial"/>
        </w:rPr>
        <w:t>young people</w:t>
      </w:r>
      <w:r w:rsidR="00BD477E" w:rsidRPr="00F03F28">
        <w:rPr>
          <w:rFonts w:cs="Arial"/>
        </w:rPr>
        <w:t xml:space="preserve"> and the role of an assessment</w:t>
      </w:r>
      <w:r w:rsidR="00E31CAB" w:rsidRPr="00F03F28">
        <w:rPr>
          <w:rFonts w:cs="Arial"/>
        </w:rPr>
        <w:t>:</w:t>
      </w:r>
    </w:p>
    <w:p w:rsidR="00E31CAB" w:rsidRPr="00F03F28" w:rsidRDefault="00E31CAB" w:rsidP="00385138">
      <w:pPr>
        <w:spacing w:after="0"/>
        <w:ind w:left="567"/>
        <w:rPr>
          <w:rFonts w:cs="Arial"/>
        </w:rPr>
      </w:pPr>
    </w:p>
    <w:p w:rsidR="00FE60C8" w:rsidRPr="00F03F28" w:rsidRDefault="0085239A" w:rsidP="0085239A">
      <w:pPr>
        <w:spacing w:after="0"/>
        <w:ind w:left="1418" w:hanging="1418"/>
        <w:rPr>
          <w:rFonts w:cs="Arial"/>
        </w:rPr>
      </w:pPr>
      <w:r w:rsidRPr="00F03F28">
        <w:rPr>
          <w:rFonts w:cs="Arial"/>
        </w:rPr>
        <w:tab/>
      </w:r>
      <w:r w:rsidR="00FE60C8" w:rsidRPr="00F03F28">
        <w:rPr>
          <w:rFonts w:cs="Arial"/>
        </w:rPr>
        <w:t>‘</w:t>
      </w:r>
      <w:r w:rsidR="00FE60C8" w:rsidRPr="00F03F28">
        <w:rPr>
          <w:rFonts w:cs="Arial"/>
          <w:i/>
        </w:rPr>
        <w:t>I would be devastated if I found out my case was in the press’</w:t>
      </w:r>
      <w:r w:rsidR="00FE60C8" w:rsidRPr="00F03F28">
        <w:rPr>
          <w:rFonts w:cs="Arial"/>
        </w:rPr>
        <w:t xml:space="preserve"> [</w:t>
      </w:r>
      <w:r w:rsidRPr="00F03F28">
        <w:rPr>
          <w:rFonts w:cs="Arial"/>
        </w:rPr>
        <w:t>F</w:t>
      </w:r>
      <w:r w:rsidR="00FB6A8D" w:rsidRPr="00F03F28">
        <w:rPr>
          <w:rFonts w:cs="Arial"/>
        </w:rPr>
        <w:t>emale</w:t>
      </w:r>
      <w:r w:rsidRPr="00F03F28">
        <w:rPr>
          <w:rFonts w:cs="Arial"/>
        </w:rPr>
        <w:t xml:space="preserve">, </w:t>
      </w:r>
      <w:r w:rsidR="00FB6A8D" w:rsidRPr="00F03F28">
        <w:rPr>
          <w:rFonts w:cs="Arial"/>
        </w:rPr>
        <w:t>18 years</w:t>
      </w:r>
      <w:r w:rsidRPr="00F03F28">
        <w:rPr>
          <w:rFonts w:cs="Arial"/>
        </w:rPr>
        <w:t>]</w:t>
      </w:r>
    </w:p>
    <w:p w:rsidR="00FE60C8" w:rsidRPr="00F03F28" w:rsidRDefault="00FE60C8" w:rsidP="0085239A">
      <w:pPr>
        <w:spacing w:after="0"/>
        <w:ind w:left="1418" w:hanging="851"/>
        <w:rPr>
          <w:rFonts w:cs="Arial"/>
        </w:rPr>
      </w:pPr>
    </w:p>
    <w:p w:rsidR="00E31CAB" w:rsidRPr="00F03F28" w:rsidRDefault="0085239A" w:rsidP="0085239A">
      <w:pPr>
        <w:spacing w:after="0"/>
        <w:ind w:left="1418" w:hanging="851"/>
        <w:rPr>
          <w:rFonts w:cs="Arial"/>
        </w:rPr>
      </w:pPr>
      <w:r w:rsidRPr="00F03F28">
        <w:rPr>
          <w:rFonts w:cs="Arial"/>
          <w:i/>
        </w:rPr>
        <w:tab/>
      </w:r>
      <w:r w:rsidR="00E31CAB" w:rsidRPr="00F03F28">
        <w:rPr>
          <w:rFonts w:cs="Arial"/>
          <w:i/>
        </w:rPr>
        <w:t>‘It goes back to consent doesn’t it – but if you have someone with a mental disability…’</w:t>
      </w:r>
      <w:r w:rsidR="00BD477E" w:rsidRPr="00F03F28">
        <w:rPr>
          <w:rFonts w:cs="Arial"/>
          <w:i/>
        </w:rPr>
        <w:t xml:space="preserve"> </w:t>
      </w:r>
      <w:r w:rsidR="00BD477E" w:rsidRPr="00F03F28">
        <w:rPr>
          <w:rFonts w:cs="Arial"/>
        </w:rPr>
        <w:t>[</w:t>
      </w:r>
      <w:r w:rsidRPr="00F03F28">
        <w:rPr>
          <w:rFonts w:cs="Arial"/>
        </w:rPr>
        <w:t>M</w:t>
      </w:r>
      <w:r w:rsidR="00FB6A8D" w:rsidRPr="00F03F28">
        <w:rPr>
          <w:rFonts w:cs="Arial"/>
        </w:rPr>
        <w:t>ale</w:t>
      </w:r>
      <w:r w:rsidRPr="00F03F28">
        <w:rPr>
          <w:rFonts w:cs="Arial"/>
        </w:rPr>
        <w:t xml:space="preserve">, </w:t>
      </w:r>
      <w:r w:rsidR="00FB6A8D" w:rsidRPr="00F03F28">
        <w:rPr>
          <w:rFonts w:cs="Arial"/>
        </w:rPr>
        <w:t>16 years</w:t>
      </w:r>
      <w:r w:rsidR="00BD477E" w:rsidRPr="00F03F28">
        <w:rPr>
          <w:rFonts w:cs="Arial"/>
        </w:rPr>
        <w:t>]</w:t>
      </w:r>
    </w:p>
    <w:p w:rsidR="00E31CAB" w:rsidRPr="00F03F28" w:rsidRDefault="00E31CAB" w:rsidP="00385138">
      <w:pPr>
        <w:spacing w:after="0"/>
        <w:ind w:left="567"/>
        <w:rPr>
          <w:rFonts w:cs="Arial"/>
        </w:rPr>
      </w:pPr>
    </w:p>
    <w:p w:rsidR="00BD477E" w:rsidRPr="00F03F28" w:rsidRDefault="00E31CAB" w:rsidP="00CF4858">
      <w:pPr>
        <w:spacing w:after="0"/>
        <w:ind w:left="1418"/>
        <w:rPr>
          <w:rFonts w:cs="Arial"/>
          <w:i/>
        </w:rPr>
      </w:pPr>
      <w:r w:rsidRPr="00F03F28">
        <w:rPr>
          <w:rFonts w:cs="Arial"/>
          <w:i/>
        </w:rPr>
        <w:t>‘</w:t>
      </w:r>
      <w:r w:rsidR="00B752E2" w:rsidRPr="00F03F28">
        <w:rPr>
          <w:rFonts w:cs="Arial"/>
          <w:i/>
        </w:rPr>
        <w:t>Yes, b</w:t>
      </w:r>
      <w:r w:rsidR="0085239A" w:rsidRPr="00F03F28">
        <w:rPr>
          <w:rFonts w:cs="Arial"/>
          <w:i/>
        </w:rPr>
        <w:t>ut t</w:t>
      </w:r>
      <w:r w:rsidRPr="00F03F28">
        <w:rPr>
          <w:rFonts w:cs="Arial"/>
          <w:i/>
        </w:rPr>
        <w:t xml:space="preserve">hat would come up in an assessment – that work should tell the court what age the child is operating at – </w:t>
      </w:r>
      <w:r w:rsidR="00FE60C8" w:rsidRPr="00F03F28">
        <w:rPr>
          <w:rFonts w:cs="Arial"/>
          <w:i/>
        </w:rPr>
        <w:t xml:space="preserve">but </w:t>
      </w:r>
      <w:r w:rsidRPr="00F03F28">
        <w:rPr>
          <w:rFonts w:cs="Arial"/>
          <w:i/>
        </w:rPr>
        <w:t>no matter the age</w:t>
      </w:r>
      <w:r w:rsidR="00FE60C8" w:rsidRPr="00F03F28">
        <w:rPr>
          <w:rFonts w:cs="Arial"/>
          <w:i/>
        </w:rPr>
        <w:t xml:space="preserve">, </w:t>
      </w:r>
      <w:r w:rsidRPr="00F03F28">
        <w:rPr>
          <w:rFonts w:cs="Arial"/>
          <w:i/>
        </w:rPr>
        <w:t>there needs to be an assessment so that</w:t>
      </w:r>
      <w:r w:rsidR="00BD477E" w:rsidRPr="00F03F28">
        <w:rPr>
          <w:rFonts w:cs="Arial"/>
          <w:i/>
        </w:rPr>
        <w:t xml:space="preserve"> the professional can tell the court the issues for the child</w:t>
      </w:r>
      <w:r w:rsidR="00FE60C8" w:rsidRPr="00F03F28">
        <w:rPr>
          <w:rFonts w:cs="Arial"/>
          <w:i/>
        </w:rPr>
        <w:t>’ [</w:t>
      </w:r>
      <w:r w:rsidR="00C4490E" w:rsidRPr="00F03F28">
        <w:rPr>
          <w:rFonts w:cs="Arial"/>
          <w:i/>
        </w:rPr>
        <w:t>M</w:t>
      </w:r>
      <w:r w:rsidR="00FB6A8D" w:rsidRPr="00F03F28">
        <w:rPr>
          <w:rFonts w:cs="Arial"/>
          <w:i/>
        </w:rPr>
        <w:t>ale</w:t>
      </w:r>
      <w:r w:rsidR="00B752E2" w:rsidRPr="00F03F28">
        <w:rPr>
          <w:rFonts w:cs="Arial"/>
          <w:i/>
        </w:rPr>
        <w:t>,</w:t>
      </w:r>
      <w:r w:rsidR="00581CF9" w:rsidRPr="00F03F28">
        <w:rPr>
          <w:rFonts w:cs="Arial"/>
          <w:i/>
        </w:rPr>
        <w:t>16</w:t>
      </w:r>
      <w:r w:rsidR="00B752E2" w:rsidRPr="00F03F28">
        <w:rPr>
          <w:rFonts w:cs="Arial"/>
          <w:i/>
        </w:rPr>
        <w:t xml:space="preserve"> years</w:t>
      </w:r>
      <w:r w:rsidR="00FE60C8" w:rsidRPr="00F03F28">
        <w:rPr>
          <w:rFonts w:cs="Arial"/>
          <w:i/>
        </w:rPr>
        <w:t>]</w:t>
      </w:r>
    </w:p>
    <w:p w:rsidR="002B1E04" w:rsidRPr="00F03F28" w:rsidRDefault="002B1E04" w:rsidP="00385138">
      <w:pPr>
        <w:spacing w:after="0"/>
        <w:ind w:left="567"/>
        <w:rPr>
          <w:rFonts w:cs="Arial"/>
          <w:i/>
        </w:rPr>
      </w:pPr>
    </w:p>
    <w:p w:rsidR="002B1E04" w:rsidRPr="00F03F28" w:rsidRDefault="00A85ED3" w:rsidP="0085239A">
      <w:pPr>
        <w:spacing w:after="0"/>
        <w:ind w:left="1440"/>
        <w:rPr>
          <w:rFonts w:cs="Arial"/>
        </w:rPr>
      </w:pPr>
      <w:r w:rsidRPr="00F03F28">
        <w:rPr>
          <w:rFonts w:cs="Arial"/>
          <w:i/>
        </w:rPr>
        <w:t>‘</w:t>
      </w:r>
      <w:r w:rsidR="002B1E04" w:rsidRPr="00F03F28">
        <w:rPr>
          <w:rFonts w:cs="Arial"/>
          <w:i/>
        </w:rPr>
        <w:t>Think about the ethnic and religious issues – especially in communities where honour killings have arisen</w:t>
      </w:r>
      <w:r w:rsidR="0077160B" w:rsidRPr="00F03F28">
        <w:rPr>
          <w:rFonts w:cs="Arial"/>
          <w:i/>
        </w:rPr>
        <w:t>; consider</w:t>
      </w:r>
      <w:r w:rsidR="002B1E04" w:rsidRPr="00F03F28">
        <w:rPr>
          <w:rFonts w:cs="Arial"/>
          <w:i/>
        </w:rPr>
        <w:t xml:space="preserve"> the wider impact – the impact on wider families of media coverage of a case - for the honour of the family</w:t>
      </w:r>
      <w:r w:rsidR="0085239A" w:rsidRPr="00F03F28">
        <w:rPr>
          <w:rFonts w:cs="Arial"/>
          <w:i/>
        </w:rPr>
        <w:t xml:space="preserve">’ </w:t>
      </w:r>
      <w:r w:rsidR="002B1E04" w:rsidRPr="00F03F28">
        <w:rPr>
          <w:rFonts w:cs="Arial"/>
          <w:i/>
        </w:rPr>
        <w:t xml:space="preserve"> </w:t>
      </w:r>
      <w:r w:rsidR="0085239A" w:rsidRPr="00F03F28">
        <w:rPr>
          <w:rFonts w:cs="Arial"/>
        </w:rPr>
        <w:t>[M</w:t>
      </w:r>
      <w:r w:rsidR="00FB6A8D" w:rsidRPr="00F03F28">
        <w:rPr>
          <w:rFonts w:cs="Arial"/>
        </w:rPr>
        <w:t xml:space="preserve">ale, </w:t>
      </w:r>
      <w:r w:rsidR="002E2E77" w:rsidRPr="00F03F28">
        <w:rPr>
          <w:rFonts w:cs="Arial"/>
        </w:rPr>
        <w:t>20</w:t>
      </w:r>
      <w:r w:rsidR="00C4490E" w:rsidRPr="00F03F28">
        <w:rPr>
          <w:rFonts w:cs="Arial"/>
        </w:rPr>
        <w:t xml:space="preserve"> years</w:t>
      </w:r>
      <w:r w:rsidR="002B1E04" w:rsidRPr="00F03F28">
        <w:rPr>
          <w:rFonts w:cs="Arial"/>
        </w:rPr>
        <w:t>]</w:t>
      </w:r>
    </w:p>
    <w:p w:rsidR="002B1E04" w:rsidRPr="00F03F28" w:rsidRDefault="002B1E04" w:rsidP="00385138">
      <w:pPr>
        <w:spacing w:after="0"/>
        <w:ind w:left="567"/>
        <w:rPr>
          <w:rFonts w:cs="Arial"/>
          <w:i/>
        </w:rPr>
      </w:pPr>
    </w:p>
    <w:p w:rsidR="00CF4858" w:rsidRPr="00F03F28" w:rsidRDefault="002B1E04" w:rsidP="0085239A">
      <w:pPr>
        <w:spacing w:after="0"/>
        <w:ind w:left="1440"/>
        <w:rPr>
          <w:rFonts w:cs="Arial"/>
          <w:i/>
        </w:rPr>
      </w:pPr>
      <w:r w:rsidRPr="00F03F28">
        <w:rPr>
          <w:rFonts w:cs="Arial"/>
          <w:i/>
        </w:rPr>
        <w:t>‘I want the judge to consider not just how you are – how to protect the child now</w:t>
      </w:r>
      <w:r w:rsidR="00BE470A" w:rsidRPr="00F03F28">
        <w:rPr>
          <w:rFonts w:cs="Arial"/>
          <w:i/>
        </w:rPr>
        <w:t xml:space="preserve"> -</w:t>
      </w:r>
      <w:r w:rsidR="00A85ED3" w:rsidRPr="00F03F28">
        <w:rPr>
          <w:rFonts w:cs="Arial"/>
          <w:i/>
        </w:rPr>
        <w:t xml:space="preserve"> </w:t>
      </w:r>
      <w:r w:rsidRPr="00F03F28">
        <w:rPr>
          <w:rFonts w:cs="Arial"/>
          <w:i/>
        </w:rPr>
        <w:t xml:space="preserve">but how </w:t>
      </w:r>
      <w:r w:rsidR="00A85ED3" w:rsidRPr="00F03F28">
        <w:rPr>
          <w:rFonts w:cs="Arial"/>
          <w:i/>
        </w:rPr>
        <w:t xml:space="preserve">to </w:t>
      </w:r>
      <w:r w:rsidRPr="00F03F28">
        <w:rPr>
          <w:rFonts w:cs="Arial"/>
          <w:i/>
        </w:rPr>
        <w:t xml:space="preserve">protect them in the future…when other children find out there will be bullying, intimidation </w:t>
      </w:r>
      <w:r w:rsidR="00653B46" w:rsidRPr="00F03F28">
        <w:rPr>
          <w:rFonts w:cs="Arial"/>
          <w:i/>
        </w:rPr>
        <w:t xml:space="preserve">at </w:t>
      </w:r>
      <w:r w:rsidR="001751F7" w:rsidRPr="00F03F28">
        <w:rPr>
          <w:rFonts w:cs="Arial"/>
          <w:i/>
        </w:rPr>
        <w:t xml:space="preserve">school and </w:t>
      </w:r>
      <w:r w:rsidR="00653B46" w:rsidRPr="00F03F28">
        <w:rPr>
          <w:rFonts w:cs="Arial"/>
          <w:i/>
        </w:rPr>
        <w:t xml:space="preserve">in </w:t>
      </w:r>
      <w:r w:rsidRPr="00F03F28">
        <w:rPr>
          <w:rFonts w:cs="Arial"/>
          <w:i/>
        </w:rPr>
        <w:t>local communities</w:t>
      </w:r>
      <w:r w:rsidR="001751F7" w:rsidRPr="00F03F28">
        <w:rPr>
          <w:rFonts w:cs="Arial"/>
          <w:i/>
        </w:rPr>
        <w:t xml:space="preserve">.  Even </w:t>
      </w:r>
      <w:r w:rsidRPr="00F03F28">
        <w:rPr>
          <w:rFonts w:cs="Arial"/>
          <w:i/>
        </w:rPr>
        <w:t>if the child is moved</w:t>
      </w:r>
      <w:r w:rsidR="00BE470A" w:rsidRPr="00F03F28">
        <w:rPr>
          <w:rFonts w:cs="Arial"/>
          <w:i/>
        </w:rPr>
        <w:t xml:space="preserve">, </w:t>
      </w:r>
      <w:r w:rsidRPr="00F03F28">
        <w:rPr>
          <w:rFonts w:cs="Arial"/>
          <w:i/>
        </w:rPr>
        <w:t xml:space="preserve">problems </w:t>
      </w:r>
      <w:r w:rsidR="001751F7" w:rsidRPr="00F03F28">
        <w:rPr>
          <w:rFonts w:cs="Arial"/>
          <w:i/>
        </w:rPr>
        <w:t xml:space="preserve">will </w:t>
      </w:r>
      <w:r w:rsidRPr="00F03F28">
        <w:rPr>
          <w:rFonts w:cs="Arial"/>
          <w:i/>
        </w:rPr>
        <w:t xml:space="preserve">follow.  When I was moved to a new community, people asked </w:t>
      </w:r>
      <w:r w:rsidR="00BE470A" w:rsidRPr="00F03F28">
        <w:rPr>
          <w:rFonts w:cs="Arial"/>
          <w:i/>
        </w:rPr>
        <w:t>‘</w:t>
      </w:r>
      <w:r w:rsidRPr="00F03F28">
        <w:rPr>
          <w:rFonts w:cs="Arial"/>
          <w:i/>
        </w:rPr>
        <w:t>why – why are you here</w:t>
      </w:r>
      <w:r w:rsidR="001751F7" w:rsidRPr="00F03F28">
        <w:rPr>
          <w:rFonts w:cs="Arial"/>
          <w:i/>
        </w:rPr>
        <w:t>? W</w:t>
      </w:r>
      <w:r w:rsidRPr="00F03F28">
        <w:rPr>
          <w:rFonts w:cs="Arial"/>
          <w:i/>
        </w:rPr>
        <w:t>hy have you been moved?</w:t>
      </w:r>
      <w:r w:rsidR="00BE470A" w:rsidRPr="00F03F28">
        <w:rPr>
          <w:rFonts w:cs="Arial"/>
          <w:i/>
        </w:rPr>
        <w:t>’</w:t>
      </w:r>
      <w:r w:rsidRPr="00F03F28">
        <w:rPr>
          <w:rFonts w:cs="Arial"/>
          <w:i/>
        </w:rPr>
        <w:t xml:space="preserve">  If judges really want to protect children they will not release this </w:t>
      </w:r>
      <w:r w:rsidR="0077160B" w:rsidRPr="00F03F28">
        <w:rPr>
          <w:rFonts w:cs="Arial"/>
          <w:i/>
        </w:rPr>
        <w:t xml:space="preserve">information’ </w:t>
      </w:r>
      <w:r w:rsidR="00FB6A8D" w:rsidRPr="00F03F28">
        <w:rPr>
          <w:rFonts w:cs="Arial"/>
        </w:rPr>
        <w:t>[</w:t>
      </w:r>
      <w:r w:rsidR="0085239A" w:rsidRPr="00F03F28">
        <w:rPr>
          <w:rFonts w:cs="Arial"/>
        </w:rPr>
        <w:t>F</w:t>
      </w:r>
      <w:r w:rsidR="00FB6A8D" w:rsidRPr="00F03F28">
        <w:rPr>
          <w:rFonts w:cs="Arial"/>
        </w:rPr>
        <w:t>emale</w:t>
      </w:r>
      <w:r w:rsidR="0085239A" w:rsidRPr="00F03F28">
        <w:rPr>
          <w:rFonts w:cs="Arial"/>
        </w:rPr>
        <w:t xml:space="preserve">, </w:t>
      </w:r>
      <w:r w:rsidR="00FB6A8D" w:rsidRPr="00F03F28">
        <w:rPr>
          <w:rFonts w:cs="Arial"/>
        </w:rPr>
        <w:t>17 years</w:t>
      </w:r>
      <w:r w:rsidRPr="00F03F28">
        <w:rPr>
          <w:rFonts w:cs="Arial"/>
        </w:rPr>
        <w:t>]</w:t>
      </w:r>
    </w:p>
    <w:p w:rsidR="00BE470A" w:rsidRPr="00F03F28" w:rsidRDefault="00BE470A" w:rsidP="00BE470A">
      <w:pPr>
        <w:spacing w:after="0"/>
        <w:rPr>
          <w:rFonts w:cs="Arial"/>
          <w:i/>
        </w:rPr>
      </w:pPr>
    </w:p>
    <w:p w:rsidR="00CF4858" w:rsidRPr="00F03F28" w:rsidRDefault="00BE470A" w:rsidP="00BE470A">
      <w:pPr>
        <w:spacing w:after="0"/>
        <w:rPr>
          <w:rFonts w:cs="Arial"/>
          <w:b/>
          <w:color w:val="0000FF"/>
        </w:rPr>
      </w:pPr>
      <w:r w:rsidRPr="00F03F28">
        <w:rPr>
          <w:rFonts w:cs="Arial"/>
          <w:b/>
          <w:color w:val="0000FF"/>
        </w:rPr>
        <w:t xml:space="preserve">Arguments in favour of </w:t>
      </w:r>
      <w:r w:rsidR="00534BD8" w:rsidRPr="00F03F28">
        <w:rPr>
          <w:rFonts w:cs="Arial"/>
          <w:b/>
          <w:color w:val="0000FF"/>
        </w:rPr>
        <w:t xml:space="preserve">naming </w:t>
      </w:r>
      <w:r w:rsidRPr="00F03F28">
        <w:rPr>
          <w:rFonts w:cs="Arial"/>
          <w:b/>
          <w:color w:val="0000FF"/>
        </w:rPr>
        <w:t>professionals</w:t>
      </w:r>
      <w:r w:rsidR="00534BD8" w:rsidRPr="00F03F28">
        <w:rPr>
          <w:rFonts w:cs="Arial"/>
          <w:b/>
          <w:color w:val="0000FF"/>
        </w:rPr>
        <w:t>: the response of young people</w:t>
      </w:r>
    </w:p>
    <w:p w:rsidR="00BE470A" w:rsidRPr="00F03F28" w:rsidRDefault="00BE470A" w:rsidP="00BE470A">
      <w:pPr>
        <w:spacing w:after="0"/>
        <w:rPr>
          <w:rFonts w:cs="Arial"/>
          <w:b/>
          <w:color w:val="0000FF"/>
        </w:rPr>
      </w:pPr>
    </w:p>
    <w:p w:rsidR="00FE60C8" w:rsidRPr="00F03F28" w:rsidRDefault="0068385F" w:rsidP="0068385F">
      <w:pPr>
        <w:spacing w:after="0"/>
        <w:ind w:left="709" w:hanging="709"/>
        <w:rPr>
          <w:rFonts w:cs="Arial"/>
        </w:rPr>
      </w:pPr>
      <w:r w:rsidRPr="00F03F28">
        <w:rPr>
          <w:rFonts w:cs="Arial"/>
        </w:rPr>
        <w:t>6.</w:t>
      </w:r>
      <w:r w:rsidR="004C206A" w:rsidRPr="00F03F28">
        <w:rPr>
          <w:rFonts w:cs="Arial"/>
        </w:rPr>
        <w:t>5</w:t>
      </w:r>
      <w:r w:rsidR="004C206A" w:rsidRPr="00F03F28">
        <w:rPr>
          <w:rFonts w:cs="Arial"/>
        </w:rPr>
        <w:tab/>
      </w:r>
      <w:r w:rsidR="00A85ED3" w:rsidRPr="00F03F28">
        <w:rPr>
          <w:rFonts w:cs="Arial"/>
        </w:rPr>
        <w:t xml:space="preserve">With regard to whether the </w:t>
      </w:r>
      <w:r w:rsidR="00FE60C8" w:rsidRPr="00F03F28">
        <w:rPr>
          <w:rFonts w:cs="Arial"/>
        </w:rPr>
        <w:t xml:space="preserve">press </w:t>
      </w:r>
      <w:r w:rsidR="00A85ED3" w:rsidRPr="00F03F28">
        <w:rPr>
          <w:rFonts w:cs="Arial"/>
        </w:rPr>
        <w:t xml:space="preserve">may have a role in </w:t>
      </w:r>
      <w:r w:rsidR="00FE60C8" w:rsidRPr="00F03F28">
        <w:rPr>
          <w:rFonts w:cs="Arial"/>
        </w:rPr>
        <w:t xml:space="preserve">reporting </w:t>
      </w:r>
      <w:r w:rsidR="00A85ED3" w:rsidRPr="00F03F28">
        <w:rPr>
          <w:rFonts w:cs="Arial"/>
        </w:rPr>
        <w:t>c</w:t>
      </w:r>
      <w:r w:rsidR="007E7564" w:rsidRPr="00F03F28">
        <w:rPr>
          <w:rFonts w:cs="Arial"/>
        </w:rPr>
        <w:t xml:space="preserve">ases </w:t>
      </w:r>
      <w:r w:rsidR="00FE60C8" w:rsidRPr="00F03F28">
        <w:rPr>
          <w:rFonts w:cs="Arial"/>
        </w:rPr>
        <w:t xml:space="preserve">where </w:t>
      </w:r>
      <w:r w:rsidR="004C206A" w:rsidRPr="00F03F28">
        <w:rPr>
          <w:rFonts w:cs="Arial"/>
        </w:rPr>
        <w:t xml:space="preserve">a </w:t>
      </w:r>
      <w:r w:rsidR="00FE60C8" w:rsidRPr="00F03F28">
        <w:rPr>
          <w:rFonts w:cs="Arial"/>
        </w:rPr>
        <w:t>judge ha</w:t>
      </w:r>
      <w:r w:rsidR="00A85ED3" w:rsidRPr="00F03F28">
        <w:rPr>
          <w:rFonts w:cs="Arial"/>
        </w:rPr>
        <w:t>s</w:t>
      </w:r>
      <w:r w:rsidR="00FE60C8" w:rsidRPr="00F03F28">
        <w:rPr>
          <w:rFonts w:cs="Arial"/>
        </w:rPr>
        <w:t xml:space="preserve"> identified health, education or social work </w:t>
      </w:r>
      <w:r w:rsidR="007E7564" w:rsidRPr="00F03F28">
        <w:rPr>
          <w:rFonts w:cs="Arial"/>
        </w:rPr>
        <w:t>failures</w:t>
      </w:r>
      <w:r w:rsidR="004C206A" w:rsidRPr="00F03F28">
        <w:rPr>
          <w:rFonts w:cs="Arial"/>
        </w:rPr>
        <w:t>,</w:t>
      </w:r>
      <w:r w:rsidR="007E7564" w:rsidRPr="00F03F28">
        <w:rPr>
          <w:rFonts w:cs="Arial"/>
        </w:rPr>
        <w:t xml:space="preserve"> </w:t>
      </w:r>
      <w:r w:rsidR="004C206A" w:rsidRPr="00F03F28">
        <w:rPr>
          <w:rFonts w:cs="Arial"/>
        </w:rPr>
        <w:t xml:space="preserve">young people understood the motivation to </w:t>
      </w:r>
      <w:r w:rsidR="00FE60C8" w:rsidRPr="00F03F28">
        <w:rPr>
          <w:rFonts w:cs="Arial"/>
        </w:rPr>
        <w:t xml:space="preserve">‘expose’ </w:t>
      </w:r>
      <w:r w:rsidR="004C206A" w:rsidRPr="00F03F28">
        <w:rPr>
          <w:rFonts w:cs="Arial"/>
        </w:rPr>
        <w:t>failures</w:t>
      </w:r>
      <w:r w:rsidR="0024327A" w:rsidRPr="00F03F28">
        <w:rPr>
          <w:rFonts w:cs="Arial"/>
        </w:rPr>
        <w:t xml:space="preserve"> but </w:t>
      </w:r>
      <w:r w:rsidR="00A85ED3" w:rsidRPr="00F03F28">
        <w:rPr>
          <w:rFonts w:cs="Arial"/>
        </w:rPr>
        <w:t>f</w:t>
      </w:r>
      <w:r w:rsidR="00FE60C8" w:rsidRPr="00F03F28">
        <w:rPr>
          <w:rFonts w:cs="Arial"/>
        </w:rPr>
        <w:t>elt there were better ways to do this, for example</w:t>
      </w:r>
      <w:r w:rsidR="007E7564" w:rsidRPr="00F03F28">
        <w:rPr>
          <w:rFonts w:cs="Arial"/>
        </w:rPr>
        <w:t>:</w:t>
      </w:r>
    </w:p>
    <w:p w:rsidR="009E0904" w:rsidRPr="00F03F28" w:rsidRDefault="009E0904" w:rsidP="00324046">
      <w:pPr>
        <w:spacing w:after="0"/>
        <w:ind w:left="567" w:hanging="567"/>
        <w:rPr>
          <w:rFonts w:cs="Arial"/>
          <w:i/>
        </w:rPr>
      </w:pPr>
    </w:p>
    <w:p w:rsidR="00FE60C8" w:rsidRPr="00F03F28" w:rsidRDefault="00324046" w:rsidP="0085239A">
      <w:pPr>
        <w:spacing w:after="0"/>
        <w:ind w:left="1418" w:hanging="698"/>
        <w:rPr>
          <w:rFonts w:cs="Arial"/>
        </w:rPr>
      </w:pPr>
      <w:r w:rsidRPr="00F03F28">
        <w:rPr>
          <w:rFonts w:cs="Arial"/>
          <w:i/>
        </w:rPr>
        <w:tab/>
      </w:r>
      <w:r w:rsidR="007E7564" w:rsidRPr="00F03F28">
        <w:rPr>
          <w:rFonts w:cs="Arial"/>
          <w:i/>
        </w:rPr>
        <w:t>‘</w:t>
      </w:r>
      <w:r w:rsidR="00FE60C8" w:rsidRPr="00F03F28">
        <w:rPr>
          <w:rFonts w:cs="Arial"/>
          <w:i/>
        </w:rPr>
        <w:t>That can be done separately – as research b</w:t>
      </w:r>
      <w:r w:rsidR="007E7564" w:rsidRPr="00F03F28">
        <w:rPr>
          <w:rFonts w:cs="Arial"/>
          <w:i/>
        </w:rPr>
        <w:t xml:space="preserve">y </w:t>
      </w:r>
      <w:r w:rsidR="00FE60C8" w:rsidRPr="00F03F28">
        <w:rPr>
          <w:rFonts w:cs="Arial"/>
          <w:i/>
        </w:rPr>
        <w:t>local research and stati</w:t>
      </w:r>
      <w:r w:rsidR="00333D3B" w:rsidRPr="00F03F28">
        <w:rPr>
          <w:rFonts w:cs="Arial"/>
          <w:i/>
        </w:rPr>
        <w:t>stics</w:t>
      </w:r>
      <w:r w:rsidR="00FE60C8" w:rsidRPr="00F03F28">
        <w:rPr>
          <w:rFonts w:cs="Arial"/>
          <w:i/>
        </w:rPr>
        <w:t xml:space="preserve"> about services available to children</w:t>
      </w:r>
      <w:r w:rsidR="0077160B" w:rsidRPr="00F03F28">
        <w:rPr>
          <w:rFonts w:cs="Arial"/>
        </w:rPr>
        <w:t xml:space="preserve"> [</w:t>
      </w:r>
      <w:r w:rsidR="0085239A" w:rsidRPr="00F03F28">
        <w:rPr>
          <w:rFonts w:cs="Arial"/>
        </w:rPr>
        <w:t>F</w:t>
      </w:r>
      <w:r w:rsidR="00FB6A8D" w:rsidRPr="00F03F28">
        <w:rPr>
          <w:rFonts w:cs="Arial"/>
        </w:rPr>
        <w:t>emale</w:t>
      </w:r>
      <w:r w:rsidR="0085239A" w:rsidRPr="00F03F28">
        <w:rPr>
          <w:rFonts w:cs="Arial"/>
        </w:rPr>
        <w:t xml:space="preserve">, </w:t>
      </w:r>
      <w:r w:rsidR="00FB6A8D" w:rsidRPr="00F03F28">
        <w:rPr>
          <w:rFonts w:cs="Arial"/>
        </w:rPr>
        <w:t>17 years</w:t>
      </w:r>
      <w:r w:rsidR="00FE60C8" w:rsidRPr="00F03F28">
        <w:rPr>
          <w:rFonts w:cs="Arial"/>
        </w:rPr>
        <w:t>]</w:t>
      </w:r>
    </w:p>
    <w:p w:rsidR="00FE60C8" w:rsidRPr="00F03F28" w:rsidRDefault="00FE60C8" w:rsidP="00324046">
      <w:pPr>
        <w:spacing w:after="0"/>
        <w:ind w:left="567" w:hanging="567"/>
        <w:rPr>
          <w:rFonts w:cs="Arial"/>
        </w:rPr>
      </w:pPr>
    </w:p>
    <w:p w:rsidR="00CF4858" w:rsidRPr="00F03F28" w:rsidRDefault="0068385F" w:rsidP="0068385F">
      <w:pPr>
        <w:spacing w:after="0"/>
        <w:ind w:left="709" w:hanging="709"/>
        <w:rPr>
          <w:rFonts w:cs="Arial"/>
        </w:rPr>
      </w:pPr>
      <w:r w:rsidRPr="00F03F28">
        <w:rPr>
          <w:rFonts w:cs="Arial"/>
        </w:rPr>
        <w:t>6.6</w:t>
      </w:r>
      <w:r w:rsidR="00324046" w:rsidRPr="00F03F28">
        <w:rPr>
          <w:rFonts w:cs="Arial"/>
        </w:rPr>
        <w:tab/>
      </w:r>
      <w:r w:rsidRPr="00F03F28">
        <w:rPr>
          <w:rFonts w:cs="Arial"/>
        </w:rPr>
        <w:t xml:space="preserve">Just one </w:t>
      </w:r>
      <w:r w:rsidR="00FE60C8" w:rsidRPr="00F03F28">
        <w:rPr>
          <w:rFonts w:cs="Arial"/>
        </w:rPr>
        <w:t xml:space="preserve">young person </w:t>
      </w:r>
      <w:r w:rsidRPr="00F03F28">
        <w:rPr>
          <w:rFonts w:cs="Arial"/>
        </w:rPr>
        <w:t>(</w:t>
      </w:r>
      <w:r w:rsidR="00B242AF" w:rsidRPr="00F03F28">
        <w:rPr>
          <w:rFonts w:cs="Arial"/>
        </w:rPr>
        <w:t xml:space="preserve">without experience of </w:t>
      </w:r>
      <w:r w:rsidRPr="00F03F28">
        <w:rPr>
          <w:rFonts w:cs="Arial"/>
        </w:rPr>
        <w:t>proceedings) wondered</w:t>
      </w:r>
      <w:r w:rsidR="00653B46" w:rsidRPr="00F03F28">
        <w:rPr>
          <w:rFonts w:cs="Arial"/>
        </w:rPr>
        <w:t xml:space="preserve"> </w:t>
      </w:r>
      <w:r w:rsidR="004C206A" w:rsidRPr="00F03F28">
        <w:rPr>
          <w:rFonts w:cs="Arial"/>
        </w:rPr>
        <w:t xml:space="preserve">whether public exposure </w:t>
      </w:r>
      <w:r w:rsidR="00FB6A8D" w:rsidRPr="00F03F28">
        <w:rPr>
          <w:rFonts w:cs="Arial"/>
        </w:rPr>
        <w:t xml:space="preserve">of </w:t>
      </w:r>
      <w:r w:rsidR="00E56BC7" w:rsidRPr="00F03F28">
        <w:rPr>
          <w:rFonts w:cs="Arial"/>
        </w:rPr>
        <w:t xml:space="preserve">failings by </w:t>
      </w:r>
      <w:r w:rsidR="006939A5" w:rsidRPr="00F03F28">
        <w:rPr>
          <w:rFonts w:cs="Arial"/>
        </w:rPr>
        <w:t>professionals might</w:t>
      </w:r>
      <w:r w:rsidR="004C206A" w:rsidRPr="00F03F28">
        <w:rPr>
          <w:rFonts w:cs="Arial"/>
        </w:rPr>
        <w:t xml:space="preserve"> help the </w:t>
      </w:r>
      <w:r w:rsidR="0042432C" w:rsidRPr="00F03F28">
        <w:rPr>
          <w:rFonts w:cs="Arial"/>
        </w:rPr>
        <w:t>feelings</w:t>
      </w:r>
      <w:r w:rsidR="004C206A" w:rsidRPr="00F03F28">
        <w:rPr>
          <w:rFonts w:cs="Arial"/>
        </w:rPr>
        <w:t xml:space="preserve"> of </w:t>
      </w:r>
      <w:r w:rsidR="00B242AF" w:rsidRPr="00F03F28">
        <w:rPr>
          <w:rFonts w:cs="Arial"/>
        </w:rPr>
        <w:t>the family involved:</w:t>
      </w:r>
    </w:p>
    <w:p w:rsidR="00A85ED3" w:rsidRPr="00F03F28" w:rsidRDefault="00A85ED3" w:rsidP="00324046">
      <w:pPr>
        <w:spacing w:after="0"/>
        <w:ind w:left="567" w:hanging="567"/>
        <w:rPr>
          <w:rFonts w:cs="Arial"/>
          <w:i/>
        </w:rPr>
      </w:pPr>
    </w:p>
    <w:p w:rsidR="007E7564" w:rsidRPr="00F03F28" w:rsidRDefault="00324046" w:rsidP="0085239A">
      <w:pPr>
        <w:spacing w:after="0"/>
        <w:ind w:left="1287" w:hanging="567"/>
        <w:rPr>
          <w:rFonts w:cs="Arial"/>
        </w:rPr>
      </w:pPr>
      <w:r w:rsidRPr="00F03F28">
        <w:rPr>
          <w:rFonts w:cs="Arial"/>
          <w:i/>
        </w:rPr>
        <w:tab/>
      </w:r>
      <w:r w:rsidR="00FE60C8" w:rsidRPr="00F03F28">
        <w:rPr>
          <w:rFonts w:cs="Arial"/>
          <w:i/>
        </w:rPr>
        <w:t>‘</w:t>
      </w:r>
      <w:r w:rsidR="00E56BC7" w:rsidRPr="00F03F28">
        <w:rPr>
          <w:rFonts w:cs="Arial"/>
          <w:i/>
        </w:rPr>
        <w:t>…</w:t>
      </w:r>
      <w:r w:rsidRPr="00F03F28">
        <w:rPr>
          <w:rFonts w:cs="Arial"/>
          <w:i/>
        </w:rPr>
        <w:t xml:space="preserve"> </w:t>
      </w:r>
      <w:r w:rsidR="006939A5" w:rsidRPr="00F03F28">
        <w:rPr>
          <w:rFonts w:cs="Arial"/>
          <w:i/>
        </w:rPr>
        <w:t>If</w:t>
      </w:r>
      <w:r w:rsidR="00FE60C8" w:rsidRPr="00F03F28">
        <w:rPr>
          <w:rFonts w:cs="Arial"/>
          <w:i/>
        </w:rPr>
        <w:t xml:space="preserve"> something </w:t>
      </w:r>
      <w:r w:rsidR="007E7564" w:rsidRPr="00F03F28">
        <w:rPr>
          <w:rFonts w:cs="Arial"/>
          <w:i/>
        </w:rPr>
        <w:t>[wrong] had happened to you, would you feel slightly better if they were exposed and there was public scrutiny of this?</w:t>
      </w:r>
      <w:r w:rsidR="007E7564" w:rsidRPr="00F03F28">
        <w:rPr>
          <w:rFonts w:cs="Arial"/>
        </w:rPr>
        <w:t>’ [</w:t>
      </w:r>
      <w:r w:rsidR="0085239A" w:rsidRPr="00F03F28">
        <w:rPr>
          <w:rFonts w:cs="Arial"/>
        </w:rPr>
        <w:t>M</w:t>
      </w:r>
      <w:r w:rsidR="00FB6A8D" w:rsidRPr="00F03F28">
        <w:rPr>
          <w:rFonts w:cs="Arial"/>
        </w:rPr>
        <w:t>ale</w:t>
      </w:r>
      <w:r w:rsidR="0085239A" w:rsidRPr="00F03F28">
        <w:rPr>
          <w:rFonts w:cs="Arial"/>
        </w:rPr>
        <w:t xml:space="preserve">, </w:t>
      </w:r>
      <w:r w:rsidR="002E2E77" w:rsidRPr="00F03F28">
        <w:rPr>
          <w:rFonts w:cs="Arial"/>
        </w:rPr>
        <w:t>20</w:t>
      </w:r>
      <w:r w:rsidR="0085239A" w:rsidRPr="00F03F28">
        <w:rPr>
          <w:rFonts w:cs="Arial"/>
        </w:rPr>
        <w:t xml:space="preserve"> years]</w:t>
      </w:r>
    </w:p>
    <w:p w:rsidR="007E7564" w:rsidRPr="00F03F28" w:rsidRDefault="007E7564" w:rsidP="00324046">
      <w:pPr>
        <w:spacing w:after="0"/>
        <w:ind w:left="567" w:hanging="567"/>
        <w:rPr>
          <w:rFonts w:cs="Arial"/>
        </w:rPr>
      </w:pPr>
    </w:p>
    <w:p w:rsidR="00CF4858" w:rsidRPr="00F03F28" w:rsidRDefault="006D5637" w:rsidP="0068385F">
      <w:pPr>
        <w:spacing w:after="0"/>
        <w:ind w:left="709" w:hanging="709"/>
        <w:rPr>
          <w:rFonts w:cs="Arial"/>
        </w:rPr>
      </w:pPr>
      <w:r w:rsidRPr="00F03F28">
        <w:rPr>
          <w:rFonts w:cs="Arial"/>
        </w:rPr>
        <w:t>6.7</w:t>
      </w:r>
      <w:r w:rsidRPr="00F03F28">
        <w:rPr>
          <w:rFonts w:cs="Arial"/>
        </w:rPr>
        <w:tab/>
      </w:r>
      <w:r w:rsidR="00653B46" w:rsidRPr="00F03F28">
        <w:rPr>
          <w:rFonts w:cs="Arial"/>
        </w:rPr>
        <w:t xml:space="preserve">Responses were emphatic: there are real concerns with that </w:t>
      </w:r>
      <w:r w:rsidR="009E0904" w:rsidRPr="00F03F28">
        <w:rPr>
          <w:rFonts w:cs="Arial"/>
        </w:rPr>
        <w:t xml:space="preserve">approach </w:t>
      </w:r>
      <w:r w:rsidR="00324046" w:rsidRPr="00F03F28">
        <w:rPr>
          <w:rFonts w:cs="Arial"/>
        </w:rPr>
        <w:t xml:space="preserve">to </w:t>
      </w:r>
      <w:r w:rsidR="009E0904" w:rsidRPr="00F03F28">
        <w:rPr>
          <w:rFonts w:cs="Arial"/>
        </w:rPr>
        <w:t>policy development, f</w:t>
      </w:r>
      <w:r w:rsidR="00A85ED3" w:rsidRPr="00F03F28">
        <w:rPr>
          <w:rFonts w:cs="Arial"/>
        </w:rPr>
        <w:t>or example:</w:t>
      </w:r>
    </w:p>
    <w:p w:rsidR="007E7564" w:rsidRPr="00F03F28" w:rsidRDefault="007E7564" w:rsidP="00324046">
      <w:pPr>
        <w:spacing w:after="0"/>
        <w:ind w:left="567" w:hanging="567"/>
        <w:rPr>
          <w:rFonts w:cs="Arial"/>
        </w:rPr>
      </w:pPr>
    </w:p>
    <w:p w:rsidR="00CF4858" w:rsidRPr="00F03F28" w:rsidRDefault="007E7564" w:rsidP="0085239A">
      <w:pPr>
        <w:spacing w:after="0"/>
        <w:ind w:left="1418" w:hanging="698"/>
        <w:rPr>
          <w:rFonts w:cs="Arial"/>
        </w:rPr>
      </w:pPr>
      <w:r w:rsidRPr="00F03F28">
        <w:rPr>
          <w:rFonts w:cs="Arial"/>
        </w:rPr>
        <w:tab/>
      </w:r>
      <w:r w:rsidRPr="00F03F28">
        <w:rPr>
          <w:rFonts w:cs="Arial"/>
          <w:i/>
        </w:rPr>
        <w:t xml:space="preserve"> ‘You can’t just take or use one case…people can make mistakes</w:t>
      </w:r>
      <w:r w:rsidRPr="00F03F28">
        <w:rPr>
          <w:rFonts w:cs="Arial"/>
        </w:rPr>
        <w:t xml:space="preserve">…’ </w:t>
      </w:r>
      <w:r w:rsidR="0077160B" w:rsidRPr="00F03F28">
        <w:rPr>
          <w:rFonts w:cs="Arial"/>
        </w:rPr>
        <w:t>[</w:t>
      </w:r>
      <w:r w:rsidR="0085239A" w:rsidRPr="00F03F28">
        <w:rPr>
          <w:rFonts w:cs="Arial"/>
        </w:rPr>
        <w:t>F</w:t>
      </w:r>
      <w:r w:rsidR="00E56BC7" w:rsidRPr="00F03F28">
        <w:rPr>
          <w:rFonts w:cs="Arial"/>
        </w:rPr>
        <w:t>emale</w:t>
      </w:r>
      <w:r w:rsidR="0085239A" w:rsidRPr="00F03F28">
        <w:rPr>
          <w:rFonts w:cs="Arial"/>
        </w:rPr>
        <w:t xml:space="preserve">, </w:t>
      </w:r>
      <w:r w:rsidR="00E56BC7" w:rsidRPr="00F03F28">
        <w:rPr>
          <w:rFonts w:cs="Arial"/>
        </w:rPr>
        <w:t>17 years</w:t>
      </w:r>
      <w:r w:rsidR="0077160B" w:rsidRPr="00F03F28">
        <w:rPr>
          <w:rFonts w:cs="Arial"/>
        </w:rPr>
        <w:t>]</w:t>
      </w:r>
    </w:p>
    <w:p w:rsidR="007E7564" w:rsidRPr="00F03F28" w:rsidRDefault="007E7564" w:rsidP="00324046">
      <w:pPr>
        <w:spacing w:after="0"/>
        <w:ind w:left="567" w:hanging="567"/>
        <w:rPr>
          <w:rFonts w:cs="Arial"/>
        </w:rPr>
      </w:pPr>
    </w:p>
    <w:p w:rsidR="007E7564" w:rsidRPr="00F03F28" w:rsidRDefault="0068385F" w:rsidP="0068385F">
      <w:pPr>
        <w:spacing w:after="0"/>
        <w:ind w:left="709" w:hanging="709"/>
        <w:rPr>
          <w:rFonts w:cs="Arial"/>
        </w:rPr>
      </w:pPr>
      <w:r w:rsidRPr="00F03F28">
        <w:rPr>
          <w:rFonts w:cs="Arial"/>
        </w:rPr>
        <w:t>6.</w:t>
      </w:r>
      <w:r w:rsidR="006D5637" w:rsidRPr="00F03F28">
        <w:rPr>
          <w:rFonts w:cs="Arial"/>
        </w:rPr>
        <w:t>8</w:t>
      </w:r>
      <w:r w:rsidR="004C206A" w:rsidRPr="00F03F28">
        <w:rPr>
          <w:rFonts w:cs="Arial"/>
        </w:rPr>
        <w:tab/>
      </w:r>
      <w:r w:rsidR="007E7564" w:rsidRPr="00F03F28">
        <w:rPr>
          <w:rFonts w:cs="Arial"/>
        </w:rPr>
        <w:t xml:space="preserve">Another young person felt the media could </w:t>
      </w:r>
      <w:r w:rsidR="0024327A" w:rsidRPr="00F03F28">
        <w:rPr>
          <w:rFonts w:cs="Arial"/>
        </w:rPr>
        <w:t xml:space="preserve">simply focus </w:t>
      </w:r>
      <w:r w:rsidR="007E7564" w:rsidRPr="00F03F28">
        <w:rPr>
          <w:rFonts w:cs="Arial"/>
        </w:rPr>
        <w:t xml:space="preserve">on </w:t>
      </w:r>
      <w:r w:rsidR="0085239A" w:rsidRPr="00F03F28">
        <w:rPr>
          <w:rFonts w:cs="Arial"/>
        </w:rPr>
        <w:t>one thing in a case</w:t>
      </w:r>
      <w:r w:rsidR="0024327A" w:rsidRPr="00F03F28">
        <w:rPr>
          <w:rFonts w:cs="Arial"/>
        </w:rPr>
        <w:t xml:space="preserve">, </w:t>
      </w:r>
      <w:r w:rsidR="007E7564" w:rsidRPr="00F03F28">
        <w:rPr>
          <w:rFonts w:cs="Arial"/>
        </w:rPr>
        <w:t>blow it out of proportion</w:t>
      </w:r>
      <w:r w:rsidR="0085239A" w:rsidRPr="00F03F28">
        <w:rPr>
          <w:rFonts w:cs="Arial"/>
        </w:rPr>
        <w:t xml:space="preserve"> and </w:t>
      </w:r>
      <w:r w:rsidR="0024327A" w:rsidRPr="00F03F28">
        <w:rPr>
          <w:rFonts w:cs="Arial"/>
        </w:rPr>
        <w:t xml:space="preserve">fail to give </w:t>
      </w:r>
      <w:r w:rsidR="0085239A" w:rsidRPr="00F03F28">
        <w:rPr>
          <w:rFonts w:cs="Arial"/>
        </w:rPr>
        <w:t xml:space="preserve">full or accurate reasons for the removal of a child. </w:t>
      </w:r>
      <w:r w:rsidR="007E7564" w:rsidRPr="00F03F28">
        <w:rPr>
          <w:rFonts w:cs="Arial"/>
        </w:rPr>
        <w:t xml:space="preserve"> Overall, </w:t>
      </w:r>
      <w:r w:rsidR="00A85ED3" w:rsidRPr="00F03F28">
        <w:rPr>
          <w:rFonts w:cs="Arial"/>
        </w:rPr>
        <w:t xml:space="preserve">for this group of young people, the alleged link </w:t>
      </w:r>
      <w:r w:rsidR="007E7564" w:rsidRPr="00F03F28">
        <w:rPr>
          <w:rFonts w:cs="Arial"/>
        </w:rPr>
        <w:t>between failure</w:t>
      </w:r>
      <w:r w:rsidR="00A85ED3" w:rsidRPr="00F03F28">
        <w:rPr>
          <w:rFonts w:cs="Arial"/>
        </w:rPr>
        <w:t>s</w:t>
      </w:r>
      <w:r w:rsidR="007E7564" w:rsidRPr="00F03F28">
        <w:rPr>
          <w:rFonts w:cs="Arial"/>
        </w:rPr>
        <w:t xml:space="preserve"> in individual cases and </w:t>
      </w:r>
      <w:r w:rsidR="00A85ED3" w:rsidRPr="00F03F28">
        <w:rPr>
          <w:rFonts w:cs="Arial"/>
        </w:rPr>
        <w:t xml:space="preserve">thus a need for </w:t>
      </w:r>
      <w:r w:rsidR="007E7564" w:rsidRPr="00F03F28">
        <w:rPr>
          <w:rFonts w:cs="Arial"/>
        </w:rPr>
        <w:t xml:space="preserve">media ‘exposure’ </w:t>
      </w:r>
      <w:r w:rsidR="0085239A" w:rsidRPr="00F03F28">
        <w:rPr>
          <w:rFonts w:cs="Arial"/>
        </w:rPr>
        <w:t xml:space="preserve">in all proceedings </w:t>
      </w:r>
      <w:r w:rsidR="007E7564" w:rsidRPr="00F03F28">
        <w:rPr>
          <w:rFonts w:cs="Arial"/>
        </w:rPr>
        <w:t>did not hold</w:t>
      </w:r>
      <w:r w:rsidR="0085239A" w:rsidRPr="00F03F28">
        <w:rPr>
          <w:rFonts w:cs="Arial"/>
        </w:rPr>
        <w:t xml:space="preserve"> weight.</w:t>
      </w:r>
    </w:p>
    <w:p w:rsidR="0088303E" w:rsidRPr="00F03F28" w:rsidRDefault="0088303E" w:rsidP="0000056E">
      <w:pPr>
        <w:spacing w:after="0"/>
        <w:rPr>
          <w:rFonts w:cs="Arial"/>
          <w:b/>
          <w:color w:val="0000FF"/>
          <w:sz w:val="24"/>
          <w:szCs w:val="24"/>
        </w:rPr>
      </w:pPr>
    </w:p>
    <w:p w:rsidR="00CF4858" w:rsidRPr="00F03F28" w:rsidRDefault="00B242AF" w:rsidP="0000056E">
      <w:pPr>
        <w:spacing w:after="0"/>
        <w:rPr>
          <w:rFonts w:cs="Arial"/>
          <w:b/>
          <w:color w:val="0000FF"/>
          <w:sz w:val="24"/>
          <w:szCs w:val="24"/>
        </w:rPr>
      </w:pPr>
      <w:r w:rsidRPr="00F03F28">
        <w:rPr>
          <w:rFonts w:cs="Arial"/>
          <w:b/>
          <w:color w:val="0000FF"/>
          <w:sz w:val="24"/>
          <w:szCs w:val="24"/>
        </w:rPr>
        <w:t>6.</w:t>
      </w:r>
      <w:r w:rsidR="006D5637" w:rsidRPr="00F03F28">
        <w:rPr>
          <w:rFonts w:cs="Arial"/>
          <w:b/>
          <w:color w:val="0000FF"/>
          <w:sz w:val="24"/>
          <w:szCs w:val="24"/>
        </w:rPr>
        <w:t>9</w:t>
      </w:r>
      <w:r w:rsidR="0088303E" w:rsidRPr="00F03F28">
        <w:rPr>
          <w:rFonts w:cs="Arial"/>
          <w:b/>
          <w:color w:val="0000FF"/>
          <w:sz w:val="24"/>
          <w:szCs w:val="24"/>
        </w:rPr>
        <w:tab/>
      </w:r>
      <w:r w:rsidR="0068385F" w:rsidRPr="00F03F28">
        <w:rPr>
          <w:rFonts w:cs="Arial"/>
          <w:b/>
          <w:color w:val="0000FF"/>
          <w:sz w:val="24"/>
          <w:szCs w:val="24"/>
        </w:rPr>
        <w:t xml:space="preserve">KEY FINDINGS - </w:t>
      </w:r>
      <w:r w:rsidR="00BA5A3A" w:rsidRPr="00F03F28">
        <w:rPr>
          <w:rFonts w:cs="Arial"/>
          <w:b/>
          <w:color w:val="0000FF"/>
          <w:sz w:val="24"/>
          <w:szCs w:val="24"/>
        </w:rPr>
        <w:t xml:space="preserve">RELAXING AND INCREASING REPORTING </w:t>
      </w:r>
      <w:r w:rsidR="00BA5A3A" w:rsidRPr="00F03F28">
        <w:rPr>
          <w:rFonts w:cs="Arial"/>
          <w:b/>
          <w:color w:val="0000FF"/>
          <w:sz w:val="24"/>
          <w:szCs w:val="24"/>
        </w:rPr>
        <w:tab/>
        <w:t>RESTRICTIONS</w:t>
      </w:r>
    </w:p>
    <w:p w:rsidR="002B1E04" w:rsidRPr="00F03F28" w:rsidRDefault="002B1E04" w:rsidP="0000056E">
      <w:pPr>
        <w:spacing w:after="0"/>
        <w:rPr>
          <w:rFonts w:cs="Arial"/>
        </w:rPr>
      </w:pPr>
    </w:p>
    <w:p w:rsidR="00386B30" w:rsidRPr="00F03F28" w:rsidRDefault="002B1E04" w:rsidP="000865BF">
      <w:pPr>
        <w:pStyle w:val="ListParagraph"/>
        <w:numPr>
          <w:ilvl w:val="0"/>
          <w:numId w:val="5"/>
        </w:numPr>
        <w:spacing w:after="0"/>
        <w:ind w:left="1080"/>
        <w:rPr>
          <w:rFonts w:cs="Arial"/>
        </w:rPr>
      </w:pPr>
      <w:r w:rsidRPr="00F03F28">
        <w:rPr>
          <w:rFonts w:cs="Arial"/>
        </w:rPr>
        <w:t xml:space="preserve">Safeguarding the </w:t>
      </w:r>
      <w:r w:rsidR="006E01BD" w:rsidRPr="00F03F28">
        <w:rPr>
          <w:rFonts w:cs="Arial"/>
        </w:rPr>
        <w:t xml:space="preserve">current but also the </w:t>
      </w:r>
      <w:r w:rsidRPr="00F03F28">
        <w:rPr>
          <w:rFonts w:cs="Arial"/>
        </w:rPr>
        <w:t xml:space="preserve">future </w:t>
      </w:r>
      <w:r w:rsidR="00386B30" w:rsidRPr="00F03F28">
        <w:rPr>
          <w:rFonts w:cs="Arial"/>
        </w:rPr>
        <w:t xml:space="preserve">safety </w:t>
      </w:r>
      <w:r w:rsidR="006E01BD" w:rsidRPr="00F03F28">
        <w:rPr>
          <w:rFonts w:cs="Arial"/>
        </w:rPr>
        <w:t xml:space="preserve">and </w:t>
      </w:r>
      <w:r w:rsidR="004F1C9D" w:rsidRPr="00F03F28">
        <w:rPr>
          <w:rFonts w:cs="Arial"/>
        </w:rPr>
        <w:t xml:space="preserve">wellbeing </w:t>
      </w:r>
      <w:r w:rsidRPr="00F03F28">
        <w:rPr>
          <w:rFonts w:cs="Arial"/>
        </w:rPr>
        <w:t>of child</w:t>
      </w:r>
      <w:r w:rsidR="006E01BD" w:rsidRPr="00F03F28">
        <w:rPr>
          <w:rFonts w:cs="Arial"/>
        </w:rPr>
        <w:t xml:space="preserve">ren </w:t>
      </w:r>
      <w:r w:rsidRPr="00F03F28">
        <w:rPr>
          <w:rFonts w:cs="Arial"/>
        </w:rPr>
        <w:t xml:space="preserve">should form part of the </w:t>
      </w:r>
      <w:r w:rsidR="00386B30" w:rsidRPr="00F03F28">
        <w:rPr>
          <w:rFonts w:cs="Arial"/>
        </w:rPr>
        <w:t xml:space="preserve">exercise </w:t>
      </w:r>
      <w:r w:rsidRPr="00F03F28">
        <w:rPr>
          <w:rFonts w:cs="Arial"/>
        </w:rPr>
        <w:t xml:space="preserve">judges </w:t>
      </w:r>
      <w:r w:rsidR="00386B30" w:rsidRPr="00F03F28">
        <w:rPr>
          <w:rFonts w:cs="Arial"/>
        </w:rPr>
        <w:t>undertake when balanc</w:t>
      </w:r>
      <w:r w:rsidR="004F1C9D" w:rsidRPr="00F03F28">
        <w:rPr>
          <w:rFonts w:cs="Arial"/>
        </w:rPr>
        <w:t xml:space="preserve">ing </w:t>
      </w:r>
      <w:r w:rsidR="00386B30" w:rsidRPr="00F03F28">
        <w:rPr>
          <w:rFonts w:cs="Arial"/>
        </w:rPr>
        <w:t>privacy needs and rights to a fair trial with the right of the media to freedom of information</w:t>
      </w:r>
      <w:r w:rsidR="004F1C9D" w:rsidRPr="00F03F28">
        <w:rPr>
          <w:rFonts w:cs="Arial"/>
        </w:rPr>
        <w:t>.</w:t>
      </w:r>
    </w:p>
    <w:p w:rsidR="0024327A" w:rsidRPr="00F03F28" w:rsidRDefault="0024327A" w:rsidP="008A6A14">
      <w:pPr>
        <w:pStyle w:val="ListParagraph"/>
        <w:spacing w:after="0"/>
        <w:ind w:left="1080"/>
        <w:rPr>
          <w:rFonts w:cs="Arial"/>
        </w:rPr>
      </w:pPr>
    </w:p>
    <w:p w:rsidR="00386B30" w:rsidRPr="00F03F28" w:rsidRDefault="00DF1800" w:rsidP="000865BF">
      <w:pPr>
        <w:pStyle w:val="ListParagraph"/>
        <w:numPr>
          <w:ilvl w:val="0"/>
          <w:numId w:val="5"/>
        </w:numPr>
        <w:spacing w:after="0"/>
        <w:ind w:left="1080"/>
        <w:rPr>
          <w:rFonts w:cs="Arial"/>
        </w:rPr>
      </w:pPr>
      <w:r w:rsidRPr="00F03F28">
        <w:rPr>
          <w:rFonts w:cs="Arial"/>
        </w:rPr>
        <w:t xml:space="preserve">Young </w:t>
      </w:r>
      <w:r w:rsidR="00BE470A" w:rsidRPr="00F03F28">
        <w:rPr>
          <w:rFonts w:cs="Arial"/>
        </w:rPr>
        <w:t xml:space="preserve">people did </w:t>
      </w:r>
      <w:r w:rsidRPr="00F03F28">
        <w:rPr>
          <w:rFonts w:cs="Arial"/>
        </w:rPr>
        <w:t xml:space="preserve">not </w:t>
      </w:r>
      <w:r w:rsidR="00BE470A" w:rsidRPr="00F03F28">
        <w:rPr>
          <w:rFonts w:cs="Arial"/>
        </w:rPr>
        <w:t xml:space="preserve">support use of the press </w:t>
      </w:r>
      <w:r w:rsidR="00386B30" w:rsidRPr="00F03F28">
        <w:rPr>
          <w:rFonts w:cs="Arial"/>
        </w:rPr>
        <w:t>to expose mistakes</w:t>
      </w:r>
      <w:r w:rsidR="00BE470A" w:rsidRPr="00F03F28">
        <w:rPr>
          <w:rFonts w:cs="Arial"/>
        </w:rPr>
        <w:t xml:space="preserve"> </w:t>
      </w:r>
      <w:r w:rsidR="004F1C9D" w:rsidRPr="00F03F28">
        <w:rPr>
          <w:rFonts w:cs="Arial"/>
        </w:rPr>
        <w:t xml:space="preserve">indeed </w:t>
      </w:r>
      <w:r w:rsidR="00BE470A" w:rsidRPr="00F03F28">
        <w:rPr>
          <w:rFonts w:cs="Arial"/>
        </w:rPr>
        <w:t xml:space="preserve">they were </w:t>
      </w:r>
      <w:r w:rsidR="004F1C9D" w:rsidRPr="00F03F28">
        <w:rPr>
          <w:rFonts w:cs="Arial"/>
        </w:rPr>
        <w:t xml:space="preserve">unconvinced </w:t>
      </w:r>
      <w:r w:rsidRPr="00F03F28">
        <w:rPr>
          <w:rFonts w:cs="Arial"/>
        </w:rPr>
        <w:t xml:space="preserve">of this as a motivating force. They </w:t>
      </w:r>
      <w:r w:rsidR="00BE470A" w:rsidRPr="00F03F28">
        <w:rPr>
          <w:rFonts w:cs="Arial"/>
        </w:rPr>
        <w:t>said the</w:t>
      </w:r>
      <w:r w:rsidR="00386B30" w:rsidRPr="00F03F28">
        <w:rPr>
          <w:rFonts w:cs="Arial"/>
        </w:rPr>
        <w:t xml:space="preserve">re are other ways to identify </w:t>
      </w:r>
      <w:r w:rsidR="00BE470A" w:rsidRPr="00F03F28">
        <w:rPr>
          <w:rFonts w:cs="Arial"/>
        </w:rPr>
        <w:t xml:space="preserve">and address </w:t>
      </w:r>
      <w:r w:rsidR="00386B30" w:rsidRPr="00F03F28">
        <w:rPr>
          <w:rFonts w:cs="Arial"/>
        </w:rPr>
        <w:t>failures in health and social care</w:t>
      </w:r>
      <w:r w:rsidRPr="00F03F28">
        <w:rPr>
          <w:rFonts w:cs="Arial"/>
        </w:rPr>
        <w:t xml:space="preserve">; they did not </w:t>
      </w:r>
      <w:r w:rsidR="00386B30" w:rsidRPr="00F03F28">
        <w:rPr>
          <w:rFonts w:cs="Arial"/>
        </w:rPr>
        <w:t xml:space="preserve">support </w:t>
      </w:r>
      <w:r w:rsidRPr="00F03F28">
        <w:rPr>
          <w:rFonts w:cs="Arial"/>
        </w:rPr>
        <w:t>‘</w:t>
      </w:r>
      <w:r w:rsidR="00386B30" w:rsidRPr="00F03F28">
        <w:rPr>
          <w:rFonts w:cs="Arial"/>
        </w:rPr>
        <w:t>public exposure</w:t>
      </w:r>
      <w:r w:rsidRPr="00F03F28">
        <w:rPr>
          <w:rFonts w:cs="Arial"/>
        </w:rPr>
        <w:t>’</w:t>
      </w:r>
      <w:r w:rsidR="00386B30" w:rsidRPr="00F03F28">
        <w:rPr>
          <w:rFonts w:cs="Arial"/>
        </w:rPr>
        <w:t xml:space="preserve"> of individuals such as social workers as a way forward.</w:t>
      </w:r>
    </w:p>
    <w:p w:rsidR="00B86780" w:rsidRPr="00F03F28" w:rsidRDefault="00B86780">
      <w:pPr>
        <w:rPr>
          <w:rFonts w:cs="Arial"/>
          <w:b/>
          <w:color w:val="0000FF"/>
          <w:sz w:val="24"/>
          <w:szCs w:val="24"/>
        </w:rPr>
      </w:pPr>
      <w:r w:rsidRPr="00F03F28">
        <w:rPr>
          <w:rFonts w:cs="Arial"/>
          <w:b/>
          <w:color w:val="0000FF"/>
          <w:sz w:val="24"/>
          <w:szCs w:val="24"/>
        </w:rPr>
        <w:br w:type="page"/>
      </w:r>
    </w:p>
    <w:p w:rsidR="00204353" w:rsidRPr="00F03F28" w:rsidRDefault="00BA5A3A" w:rsidP="000C759F">
      <w:pPr>
        <w:spacing w:before="240"/>
        <w:ind w:left="1440" w:hanging="1440"/>
        <w:rPr>
          <w:rFonts w:cs="Arial"/>
          <w:b/>
          <w:color w:val="0000FF"/>
          <w:sz w:val="24"/>
          <w:szCs w:val="24"/>
        </w:rPr>
      </w:pPr>
      <w:r w:rsidRPr="00F03F28">
        <w:rPr>
          <w:rFonts w:cs="Arial"/>
          <w:b/>
          <w:color w:val="0000FF"/>
          <w:sz w:val="24"/>
          <w:szCs w:val="24"/>
        </w:rPr>
        <w:t xml:space="preserve">PART </w:t>
      </w:r>
      <w:r w:rsidR="00A71CCB" w:rsidRPr="00F03F28">
        <w:rPr>
          <w:rFonts w:cs="Arial"/>
          <w:b/>
          <w:color w:val="0000FF"/>
          <w:sz w:val="24"/>
          <w:szCs w:val="24"/>
        </w:rPr>
        <w:t>7</w:t>
      </w:r>
      <w:r w:rsidR="00EF5048" w:rsidRPr="00F03F28">
        <w:rPr>
          <w:rFonts w:cs="Arial"/>
          <w:b/>
          <w:color w:val="0000FF"/>
          <w:sz w:val="24"/>
          <w:szCs w:val="24"/>
        </w:rPr>
        <w:tab/>
        <w:t>T</w:t>
      </w:r>
      <w:r w:rsidR="004C206A" w:rsidRPr="00F03F28">
        <w:rPr>
          <w:rFonts w:cs="Arial"/>
          <w:b/>
          <w:color w:val="0000FF"/>
          <w:sz w:val="24"/>
          <w:szCs w:val="24"/>
        </w:rPr>
        <w:t xml:space="preserve">HE IMPACT ON CHILDREN AND YOUNG PEOPLE OF MEDIA </w:t>
      </w:r>
      <w:r w:rsidR="007E7E2D" w:rsidRPr="00F03F28">
        <w:rPr>
          <w:rFonts w:cs="Arial"/>
          <w:b/>
          <w:color w:val="0000FF"/>
          <w:sz w:val="24"/>
          <w:szCs w:val="24"/>
        </w:rPr>
        <w:t xml:space="preserve">REPORTING </w:t>
      </w:r>
      <w:r w:rsidR="004C206A" w:rsidRPr="00F03F28">
        <w:rPr>
          <w:rFonts w:cs="Arial"/>
          <w:b/>
          <w:color w:val="0000FF"/>
          <w:sz w:val="24"/>
          <w:szCs w:val="24"/>
        </w:rPr>
        <w:t>OF CASES</w:t>
      </w:r>
    </w:p>
    <w:p w:rsidR="00AD6DBD" w:rsidRPr="00F03F28" w:rsidRDefault="00AD6DBD" w:rsidP="00387676">
      <w:pPr>
        <w:ind w:left="709" w:hanging="709"/>
        <w:rPr>
          <w:rFonts w:cs="Arial"/>
          <w:b/>
          <w:color w:val="0000FF"/>
        </w:rPr>
      </w:pPr>
      <w:r w:rsidRPr="00F03F28">
        <w:rPr>
          <w:rFonts w:cs="Arial"/>
          <w:b/>
          <w:color w:val="0000FF"/>
        </w:rPr>
        <w:t>Young people</w:t>
      </w:r>
      <w:r w:rsidR="001A32B8" w:rsidRPr="00F03F28">
        <w:rPr>
          <w:rFonts w:cs="Arial"/>
          <w:b/>
          <w:color w:val="0000FF"/>
        </w:rPr>
        <w:t xml:space="preserve">, </w:t>
      </w:r>
      <w:r w:rsidRPr="00F03F28">
        <w:rPr>
          <w:rFonts w:cs="Arial"/>
          <w:b/>
          <w:color w:val="0000FF"/>
        </w:rPr>
        <w:t>self esteem</w:t>
      </w:r>
      <w:r w:rsidR="001A32B8" w:rsidRPr="00F03F28">
        <w:rPr>
          <w:rFonts w:cs="Arial"/>
          <w:b/>
          <w:color w:val="0000FF"/>
        </w:rPr>
        <w:t xml:space="preserve"> and wellbeing</w:t>
      </w:r>
    </w:p>
    <w:p w:rsidR="00EE362E" w:rsidRPr="00F03F28" w:rsidRDefault="006D5637" w:rsidP="00387676">
      <w:pPr>
        <w:ind w:left="709" w:hanging="709"/>
        <w:rPr>
          <w:rFonts w:cs="Arial"/>
        </w:rPr>
      </w:pPr>
      <w:r w:rsidRPr="00F03F28">
        <w:rPr>
          <w:rFonts w:cs="Arial"/>
        </w:rPr>
        <w:t>7.</w:t>
      </w:r>
      <w:r w:rsidR="004C206A" w:rsidRPr="00F03F28">
        <w:rPr>
          <w:rFonts w:cs="Arial"/>
        </w:rPr>
        <w:t>1</w:t>
      </w:r>
      <w:r w:rsidR="004C206A" w:rsidRPr="00F03F28">
        <w:rPr>
          <w:rFonts w:cs="Arial"/>
        </w:rPr>
        <w:tab/>
      </w:r>
      <w:r w:rsidR="00204353" w:rsidRPr="00F03F28">
        <w:rPr>
          <w:rFonts w:cs="Arial"/>
        </w:rPr>
        <w:t>Y</w:t>
      </w:r>
      <w:r w:rsidR="00386B30" w:rsidRPr="00F03F28">
        <w:rPr>
          <w:rFonts w:cs="Arial"/>
        </w:rPr>
        <w:t>oung people were un</w:t>
      </w:r>
      <w:r w:rsidR="00C4490E" w:rsidRPr="00F03F28">
        <w:rPr>
          <w:rFonts w:cs="Arial"/>
        </w:rPr>
        <w:t xml:space="preserve">animous </w:t>
      </w:r>
      <w:r w:rsidR="00386B30" w:rsidRPr="00F03F28">
        <w:rPr>
          <w:rFonts w:cs="Arial"/>
        </w:rPr>
        <w:t xml:space="preserve">about how </w:t>
      </w:r>
      <w:r w:rsidR="006612DB" w:rsidRPr="00F03F28">
        <w:rPr>
          <w:rFonts w:cs="Arial"/>
        </w:rPr>
        <w:t>a young pe</w:t>
      </w:r>
      <w:r w:rsidR="00AF224D" w:rsidRPr="00F03F28">
        <w:rPr>
          <w:rFonts w:cs="Arial"/>
        </w:rPr>
        <w:t xml:space="preserve">rson </w:t>
      </w:r>
      <w:r w:rsidR="006612DB" w:rsidRPr="00F03F28">
        <w:rPr>
          <w:rFonts w:cs="Arial"/>
          <w:bCs/>
        </w:rPr>
        <w:t>might feel,</w:t>
      </w:r>
      <w:r w:rsidR="006612DB" w:rsidRPr="00F03F28">
        <w:rPr>
          <w:rFonts w:cs="Arial"/>
        </w:rPr>
        <w:t xml:space="preserve"> reading about </w:t>
      </w:r>
      <w:r w:rsidR="00204353" w:rsidRPr="00F03F28">
        <w:rPr>
          <w:rFonts w:cs="Arial"/>
        </w:rPr>
        <w:t xml:space="preserve">their case in a </w:t>
      </w:r>
      <w:r w:rsidR="006612DB" w:rsidRPr="00F03F28">
        <w:rPr>
          <w:rFonts w:cs="Arial"/>
        </w:rPr>
        <w:t>newspaper</w:t>
      </w:r>
      <w:r w:rsidR="004E5C33" w:rsidRPr="00F03F28">
        <w:rPr>
          <w:rFonts w:cs="Arial"/>
        </w:rPr>
        <w:t xml:space="preserve">; </w:t>
      </w:r>
      <w:r w:rsidR="006612DB" w:rsidRPr="00F03F28">
        <w:rPr>
          <w:rFonts w:cs="Arial"/>
        </w:rPr>
        <w:t xml:space="preserve">even if </w:t>
      </w:r>
      <w:r w:rsidR="00204353" w:rsidRPr="00F03F28">
        <w:rPr>
          <w:rFonts w:cs="Arial"/>
        </w:rPr>
        <w:t xml:space="preserve">the child or young person’s name </w:t>
      </w:r>
      <w:r w:rsidR="006612DB" w:rsidRPr="00F03F28">
        <w:rPr>
          <w:rFonts w:cs="Arial"/>
        </w:rPr>
        <w:t>d</w:t>
      </w:r>
      <w:r w:rsidR="00204353" w:rsidRPr="00F03F28">
        <w:rPr>
          <w:rFonts w:cs="Arial"/>
        </w:rPr>
        <w:t xml:space="preserve">id </w:t>
      </w:r>
      <w:r w:rsidR="006612DB" w:rsidRPr="00F03F28">
        <w:rPr>
          <w:rFonts w:cs="Arial"/>
        </w:rPr>
        <w:t>not appear in the story</w:t>
      </w:r>
      <w:r w:rsidR="00F80D61">
        <w:rPr>
          <w:rFonts w:cs="Arial"/>
        </w:rPr>
        <w:t>,</w:t>
      </w:r>
      <w:r w:rsidR="006C7CD1" w:rsidRPr="00F03F28">
        <w:rPr>
          <w:rFonts w:cs="Arial"/>
        </w:rPr>
        <w:t xml:space="preserve"> </w:t>
      </w:r>
      <w:r w:rsidR="0077160B" w:rsidRPr="00F03F28">
        <w:rPr>
          <w:rFonts w:cs="Arial"/>
        </w:rPr>
        <w:t>they</w:t>
      </w:r>
      <w:r w:rsidR="006C7CD1" w:rsidRPr="00F03F28">
        <w:rPr>
          <w:rFonts w:cs="Arial"/>
        </w:rPr>
        <w:t xml:space="preserve"> would be deeply affected.  They </w:t>
      </w:r>
      <w:r w:rsidR="00204353" w:rsidRPr="00F03F28">
        <w:rPr>
          <w:rFonts w:cs="Arial"/>
        </w:rPr>
        <w:t>described feelings of ang</w:t>
      </w:r>
      <w:r w:rsidR="006C7CD1" w:rsidRPr="00F03F28">
        <w:rPr>
          <w:rFonts w:cs="Arial"/>
        </w:rPr>
        <w:t>er</w:t>
      </w:r>
      <w:r w:rsidR="00204353" w:rsidRPr="00F03F28">
        <w:rPr>
          <w:rFonts w:cs="Arial"/>
        </w:rPr>
        <w:t xml:space="preserve">, sadness and depression, </w:t>
      </w:r>
      <w:r w:rsidR="006C7CD1" w:rsidRPr="00F03F28">
        <w:rPr>
          <w:rFonts w:cs="Arial"/>
        </w:rPr>
        <w:t>embarrassment</w:t>
      </w:r>
      <w:r w:rsidR="008E03ED" w:rsidRPr="00F03F28">
        <w:rPr>
          <w:rFonts w:cs="Arial"/>
        </w:rPr>
        <w:t xml:space="preserve">, </w:t>
      </w:r>
      <w:r w:rsidR="00204353" w:rsidRPr="00F03F28">
        <w:rPr>
          <w:rFonts w:cs="Arial"/>
        </w:rPr>
        <w:t>s</w:t>
      </w:r>
      <w:r w:rsidR="008E03ED" w:rsidRPr="00F03F28">
        <w:rPr>
          <w:rFonts w:cs="Arial"/>
        </w:rPr>
        <w:t>hame, guilt, and humiliation</w:t>
      </w:r>
      <w:r w:rsidR="00EE362E" w:rsidRPr="00F03F28">
        <w:rPr>
          <w:rFonts w:cs="Arial"/>
        </w:rPr>
        <w:t>.</w:t>
      </w:r>
    </w:p>
    <w:p w:rsidR="00CF4858" w:rsidRPr="00F03F28" w:rsidRDefault="008E03ED" w:rsidP="008E03ED">
      <w:pPr>
        <w:ind w:left="1418" w:hanging="1418"/>
        <w:rPr>
          <w:rFonts w:cs="Arial"/>
        </w:rPr>
      </w:pPr>
      <w:r w:rsidRPr="00F03F28">
        <w:rPr>
          <w:rFonts w:cs="Arial"/>
        </w:rPr>
        <w:tab/>
      </w:r>
      <w:r w:rsidRPr="00F03F28">
        <w:rPr>
          <w:rFonts w:cs="Arial"/>
        </w:rPr>
        <w:tab/>
      </w:r>
      <w:r w:rsidR="00204353" w:rsidRPr="00F03F28">
        <w:rPr>
          <w:rFonts w:cs="Arial"/>
          <w:i/>
        </w:rPr>
        <w:t>‘When I read things about why I was in care I felt a lot of self blame and guilt…it’s hard to describe…I think across the boar</w:t>
      </w:r>
      <w:r w:rsidR="00445C03" w:rsidRPr="00F03F28">
        <w:rPr>
          <w:rFonts w:cs="Arial"/>
          <w:i/>
        </w:rPr>
        <w:t>d</w:t>
      </w:r>
      <w:r w:rsidR="00204353" w:rsidRPr="00F03F28">
        <w:rPr>
          <w:rFonts w:cs="Arial"/>
          <w:i/>
        </w:rPr>
        <w:t xml:space="preserve"> you may not have know</w:t>
      </w:r>
      <w:r w:rsidR="00445C03" w:rsidRPr="00F03F28">
        <w:rPr>
          <w:rFonts w:cs="Arial"/>
          <w:i/>
        </w:rPr>
        <w:t>n</w:t>
      </w:r>
      <w:r w:rsidR="00204353" w:rsidRPr="00F03F28">
        <w:rPr>
          <w:rFonts w:cs="Arial"/>
          <w:i/>
        </w:rPr>
        <w:t xml:space="preserve"> the </w:t>
      </w:r>
      <w:r w:rsidR="004E5C33" w:rsidRPr="00F03F28">
        <w:rPr>
          <w:rFonts w:cs="Arial"/>
          <w:i/>
        </w:rPr>
        <w:t xml:space="preserve">[full] </w:t>
      </w:r>
      <w:r w:rsidR="00204353" w:rsidRPr="00F03F28">
        <w:rPr>
          <w:rFonts w:cs="Arial"/>
          <w:i/>
        </w:rPr>
        <w:t>detail of what your parents did to you</w:t>
      </w:r>
      <w:r w:rsidR="00445C03" w:rsidRPr="00F03F28">
        <w:rPr>
          <w:rFonts w:cs="Arial"/>
          <w:i/>
        </w:rPr>
        <w:t>,</w:t>
      </w:r>
      <w:r w:rsidR="00204353" w:rsidRPr="00F03F28">
        <w:rPr>
          <w:rFonts w:cs="Arial"/>
          <w:i/>
        </w:rPr>
        <w:t xml:space="preserve"> later when you read about it, you think</w:t>
      </w:r>
      <w:r w:rsidR="004E5C33" w:rsidRPr="00F03F28">
        <w:rPr>
          <w:rFonts w:cs="Arial"/>
          <w:i/>
        </w:rPr>
        <w:t>:</w:t>
      </w:r>
      <w:r w:rsidR="00204353" w:rsidRPr="00F03F28">
        <w:rPr>
          <w:rFonts w:cs="Arial"/>
          <w:i/>
        </w:rPr>
        <w:t xml:space="preserve"> “it’s my fault” – even though it’s not</w:t>
      </w:r>
      <w:r w:rsidR="0085239A" w:rsidRPr="00F03F28">
        <w:rPr>
          <w:rFonts w:cs="Arial"/>
          <w:i/>
        </w:rPr>
        <w:t>.</w:t>
      </w:r>
      <w:r w:rsidR="00204353" w:rsidRPr="00F03F28">
        <w:rPr>
          <w:rFonts w:cs="Arial"/>
          <w:i/>
        </w:rPr>
        <w:t>’</w:t>
      </w:r>
      <w:r w:rsidR="00204353" w:rsidRPr="00F03F28">
        <w:rPr>
          <w:rFonts w:cs="Arial"/>
        </w:rPr>
        <w:t xml:space="preserve"> [</w:t>
      </w:r>
      <w:r w:rsidR="0085239A" w:rsidRPr="00F03F28">
        <w:rPr>
          <w:rFonts w:cs="Arial"/>
        </w:rPr>
        <w:t>F</w:t>
      </w:r>
      <w:r w:rsidR="00263A50" w:rsidRPr="00F03F28">
        <w:rPr>
          <w:rFonts w:cs="Arial"/>
        </w:rPr>
        <w:t>emale, 17 years</w:t>
      </w:r>
      <w:r w:rsidR="00204353" w:rsidRPr="00F03F28">
        <w:rPr>
          <w:rFonts w:cs="Arial"/>
        </w:rPr>
        <w:t>]</w:t>
      </w:r>
    </w:p>
    <w:p w:rsidR="00204353" w:rsidRPr="00F03F28" w:rsidRDefault="00324046" w:rsidP="004D54FD">
      <w:pPr>
        <w:ind w:left="1418" w:hanging="1418"/>
        <w:rPr>
          <w:rFonts w:cs="Arial"/>
          <w:i/>
        </w:rPr>
      </w:pPr>
      <w:r w:rsidRPr="00F03F28">
        <w:rPr>
          <w:rFonts w:cs="Arial"/>
          <w:i/>
        </w:rPr>
        <w:tab/>
      </w:r>
      <w:r w:rsidR="00E50CA0" w:rsidRPr="00F03F28">
        <w:rPr>
          <w:rFonts w:cs="Arial"/>
          <w:i/>
        </w:rPr>
        <w:t>‘</w:t>
      </w:r>
      <w:r w:rsidR="00204353" w:rsidRPr="00F03F28">
        <w:rPr>
          <w:rFonts w:cs="Arial"/>
          <w:i/>
        </w:rPr>
        <w:t>Children suffer a lot of ‘crap’ in their lives – they don’t need</w:t>
      </w:r>
      <w:r w:rsidR="00E50CA0" w:rsidRPr="00F03F28">
        <w:rPr>
          <w:rFonts w:cs="Arial"/>
          <w:i/>
        </w:rPr>
        <w:t xml:space="preserve"> </w:t>
      </w:r>
      <w:r w:rsidR="00204353" w:rsidRPr="00F03F28">
        <w:rPr>
          <w:rFonts w:cs="Arial"/>
          <w:i/>
        </w:rPr>
        <w:t>more</w:t>
      </w:r>
      <w:r w:rsidR="004E5C33" w:rsidRPr="00F03F28">
        <w:rPr>
          <w:rFonts w:cs="Arial"/>
          <w:i/>
        </w:rPr>
        <w:t>;</w:t>
      </w:r>
      <w:r w:rsidR="00204353" w:rsidRPr="00F03F28">
        <w:rPr>
          <w:rFonts w:cs="Arial"/>
          <w:i/>
        </w:rPr>
        <w:t xml:space="preserve"> [they] are already</w:t>
      </w:r>
      <w:r w:rsidR="00E50CA0" w:rsidRPr="00F03F28">
        <w:rPr>
          <w:rFonts w:cs="Arial"/>
          <w:i/>
        </w:rPr>
        <w:t xml:space="preserve"> [struggling] </w:t>
      </w:r>
      <w:r w:rsidR="00204353" w:rsidRPr="00F03F28">
        <w:rPr>
          <w:rFonts w:cs="Arial"/>
          <w:i/>
        </w:rPr>
        <w:t>…because they have crappy parents</w:t>
      </w:r>
      <w:r w:rsidR="00E50CA0" w:rsidRPr="00F03F28">
        <w:rPr>
          <w:rFonts w:cs="Arial"/>
        </w:rPr>
        <w:t>…’ [</w:t>
      </w:r>
      <w:r w:rsidR="0085239A" w:rsidRPr="00F03F28">
        <w:rPr>
          <w:rFonts w:cs="Arial"/>
        </w:rPr>
        <w:t>F</w:t>
      </w:r>
      <w:r w:rsidR="00263A50" w:rsidRPr="00F03F28">
        <w:rPr>
          <w:rFonts w:cs="Arial"/>
        </w:rPr>
        <w:t>emale</w:t>
      </w:r>
      <w:r w:rsidR="0085239A" w:rsidRPr="00F03F28">
        <w:rPr>
          <w:rFonts w:cs="Arial"/>
        </w:rPr>
        <w:t xml:space="preserve">, </w:t>
      </w:r>
      <w:r w:rsidR="00263A50" w:rsidRPr="00F03F28">
        <w:rPr>
          <w:rFonts w:cs="Arial"/>
        </w:rPr>
        <w:t>18 years</w:t>
      </w:r>
      <w:r w:rsidR="00E50CA0" w:rsidRPr="00F03F28">
        <w:rPr>
          <w:rFonts w:cs="Arial"/>
        </w:rPr>
        <w:t>]</w:t>
      </w:r>
    </w:p>
    <w:p w:rsidR="00E50CA0" w:rsidRPr="00F03F28" w:rsidRDefault="00324046" w:rsidP="004D54FD">
      <w:pPr>
        <w:ind w:left="1418" w:hanging="1418"/>
        <w:rPr>
          <w:rFonts w:cs="Arial"/>
        </w:rPr>
      </w:pPr>
      <w:r w:rsidRPr="00F03F28">
        <w:rPr>
          <w:rFonts w:cs="Arial"/>
          <w:i/>
        </w:rPr>
        <w:tab/>
      </w:r>
      <w:r w:rsidR="00E50CA0" w:rsidRPr="00F03F28">
        <w:rPr>
          <w:rFonts w:cs="Arial"/>
          <w:i/>
        </w:rPr>
        <w:t xml:space="preserve">‘I would hide myself in a room’ </w:t>
      </w:r>
      <w:r w:rsidR="00E50CA0" w:rsidRPr="00F03F28">
        <w:rPr>
          <w:rFonts w:cs="Arial"/>
        </w:rPr>
        <w:t>[</w:t>
      </w:r>
      <w:r w:rsidR="0085239A" w:rsidRPr="00F03F28">
        <w:rPr>
          <w:rFonts w:cs="Arial"/>
        </w:rPr>
        <w:t>F</w:t>
      </w:r>
      <w:r w:rsidR="00263A50" w:rsidRPr="00F03F28">
        <w:rPr>
          <w:rFonts w:cs="Arial"/>
        </w:rPr>
        <w:t xml:space="preserve">emale, </w:t>
      </w:r>
      <w:r w:rsidR="0085239A" w:rsidRPr="00F03F28">
        <w:rPr>
          <w:rFonts w:cs="Arial"/>
        </w:rPr>
        <w:t>18 years]</w:t>
      </w:r>
    </w:p>
    <w:p w:rsidR="00DE17DA" w:rsidRPr="00F03F28" w:rsidRDefault="00324046" w:rsidP="004D54FD">
      <w:pPr>
        <w:ind w:left="1418" w:hanging="1418"/>
        <w:rPr>
          <w:rFonts w:cs="Arial"/>
        </w:rPr>
      </w:pPr>
      <w:r w:rsidRPr="00F03F28">
        <w:rPr>
          <w:rFonts w:cs="Arial"/>
          <w:i/>
        </w:rPr>
        <w:tab/>
      </w:r>
      <w:r w:rsidR="004E5C33" w:rsidRPr="00F03F28">
        <w:rPr>
          <w:rFonts w:cs="Arial"/>
          <w:i/>
        </w:rPr>
        <w:t>‘</w:t>
      </w:r>
      <w:r w:rsidR="00DE17DA" w:rsidRPr="00F03F28">
        <w:rPr>
          <w:rFonts w:cs="Arial"/>
          <w:i/>
        </w:rPr>
        <w:t>Some children do feel guilty about what their parents have done</w:t>
      </w:r>
      <w:r w:rsidR="00263A50" w:rsidRPr="00F03F28">
        <w:rPr>
          <w:rFonts w:cs="Arial"/>
          <w:i/>
        </w:rPr>
        <w:t xml:space="preserve"> [to them] </w:t>
      </w:r>
      <w:r w:rsidR="00DE17DA" w:rsidRPr="00F03F28">
        <w:rPr>
          <w:rFonts w:cs="Arial"/>
          <w:i/>
        </w:rPr>
        <w:t>…they start feeling it’s all their fault</w:t>
      </w:r>
      <w:r w:rsidR="005E7A37" w:rsidRPr="00F03F28">
        <w:rPr>
          <w:rFonts w:cs="Arial"/>
          <w:i/>
        </w:rPr>
        <w:t>’</w:t>
      </w:r>
      <w:r w:rsidR="00DE17DA" w:rsidRPr="00F03F28">
        <w:rPr>
          <w:rFonts w:cs="Arial"/>
          <w:i/>
        </w:rPr>
        <w:t xml:space="preserve"> </w:t>
      </w:r>
      <w:r w:rsidR="00DE17DA" w:rsidRPr="00F03F28">
        <w:rPr>
          <w:rFonts w:cs="Arial"/>
        </w:rPr>
        <w:t>[</w:t>
      </w:r>
      <w:r w:rsidR="008E03ED" w:rsidRPr="00F03F28">
        <w:rPr>
          <w:rFonts w:cs="Arial"/>
        </w:rPr>
        <w:t>F</w:t>
      </w:r>
      <w:r w:rsidR="00DE17DA" w:rsidRPr="00F03F28">
        <w:rPr>
          <w:rFonts w:cs="Arial"/>
        </w:rPr>
        <w:t>emale</w:t>
      </w:r>
      <w:r w:rsidR="00DE17DA" w:rsidRPr="00F03F28">
        <w:rPr>
          <w:rFonts w:cs="Arial"/>
          <w:i/>
        </w:rPr>
        <w:t xml:space="preserve">, </w:t>
      </w:r>
      <w:r w:rsidR="00263A50" w:rsidRPr="00F03F28">
        <w:rPr>
          <w:rFonts w:cs="Arial"/>
          <w:i/>
        </w:rPr>
        <w:t>aged 16</w:t>
      </w:r>
      <w:r w:rsidR="005E7A37" w:rsidRPr="00F03F28">
        <w:rPr>
          <w:rFonts w:cs="Arial"/>
          <w:i/>
        </w:rPr>
        <w:t>]</w:t>
      </w:r>
    </w:p>
    <w:p w:rsidR="00CF4858" w:rsidRPr="00F03F28" w:rsidRDefault="006D5637" w:rsidP="00387676">
      <w:pPr>
        <w:ind w:left="709" w:hanging="709"/>
        <w:rPr>
          <w:rFonts w:cs="Arial"/>
        </w:rPr>
      </w:pPr>
      <w:r w:rsidRPr="00F03F28">
        <w:rPr>
          <w:rFonts w:cs="Arial"/>
        </w:rPr>
        <w:t>7.</w:t>
      </w:r>
      <w:r w:rsidR="00FB520D" w:rsidRPr="00F03F28">
        <w:rPr>
          <w:rFonts w:cs="Arial"/>
        </w:rPr>
        <w:t>2</w:t>
      </w:r>
      <w:r w:rsidR="00FB520D" w:rsidRPr="00F03F28">
        <w:rPr>
          <w:rFonts w:cs="Arial"/>
        </w:rPr>
        <w:tab/>
      </w:r>
      <w:r w:rsidR="00E50CA0" w:rsidRPr="00F03F28">
        <w:rPr>
          <w:rFonts w:cs="Arial"/>
        </w:rPr>
        <w:t xml:space="preserve">One young person described </w:t>
      </w:r>
      <w:r w:rsidR="004D54FD" w:rsidRPr="00F03F28">
        <w:rPr>
          <w:rFonts w:cs="Arial"/>
        </w:rPr>
        <w:t xml:space="preserve">the consequences of </w:t>
      </w:r>
      <w:r w:rsidR="00FB520D" w:rsidRPr="00F03F28">
        <w:rPr>
          <w:rFonts w:cs="Arial"/>
        </w:rPr>
        <w:t xml:space="preserve">media </w:t>
      </w:r>
      <w:r w:rsidR="00E50CA0" w:rsidRPr="00F03F28">
        <w:rPr>
          <w:rFonts w:cs="Arial"/>
        </w:rPr>
        <w:t xml:space="preserve">coverage of </w:t>
      </w:r>
      <w:r w:rsidR="00740915" w:rsidRPr="00F03F28">
        <w:rPr>
          <w:rFonts w:cs="Arial"/>
        </w:rPr>
        <w:t xml:space="preserve">proceedings </w:t>
      </w:r>
      <w:r w:rsidR="00E50CA0" w:rsidRPr="00F03F28">
        <w:rPr>
          <w:rFonts w:cs="Arial"/>
        </w:rPr>
        <w:t xml:space="preserve">concerning a </w:t>
      </w:r>
      <w:r w:rsidR="00D943D1" w:rsidRPr="00F03F28">
        <w:rPr>
          <w:rFonts w:cs="Arial"/>
        </w:rPr>
        <w:t>sibling</w:t>
      </w:r>
      <w:r w:rsidR="004E5C33" w:rsidRPr="00F03F28">
        <w:rPr>
          <w:rFonts w:cs="Arial"/>
        </w:rPr>
        <w:t>:</w:t>
      </w:r>
    </w:p>
    <w:p w:rsidR="00CF4858" w:rsidRPr="00F03F28" w:rsidRDefault="00FB520D" w:rsidP="00C34FB5">
      <w:pPr>
        <w:ind w:left="1418" w:hanging="709"/>
        <w:rPr>
          <w:rFonts w:cs="Arial"/>
        </w:rPr>
      </w:pPr>
      <w:r w:rsidRPr="00F03F28">
        <w:rPr>
          <w:rFonts w:cs="Arial"/>
        </w:rPr>
        <w:tab/>
      </w:r>
      <w:r w:rsidR="00E50CA0" w:rsidRPr="00F03F28">
        <w:rPr>
          <w:rFonts w:cs="Arial"/>
          <w:i/>
        </w:rPr>
        <w:t xml:space="preserve">‘…they </w:t>
      </w:r>
      <w:r w:rsidR="004D54FD" w:rsidRPr="00F03F28">
        <w:rPr>
          <w:rFonts w:cs="Arial"/>
          <w:i/>
        </w:rPr>
        <w:t xml:space="preserve">just </w:t>
      </w:r>
      <w:r w:rsidR="00E50CA0" w:rsidRPr="00F03F28">
        <w:rPr>
          <w:rFonts w:cs="Arial"/>
          <w:i/>
        </w:rPr>
        <w:t>couldn’t leave the house’</w:t>
      </w:r>
      <w:r w:rsidR="00E50CA0" w:rsidRPr="00F03F28">
        <w:rPr>
          <w:rFonts w:cs="Arial"/>
        </w:rPr>
        <w:t xml:space="preserve"> [</w:t>
      </w:r>
      <w:r w:rsidR="006970D0" w:rsidRPr="00F03F28">
        <w:rPr>
          <w:rFonts w:cs="Arial"/>
        </w:rPr>
        <w:t>M</w:t>
      </w:r>
      <w:r w:rsidR="00740915" w:rsidRPr="00F03F28">
        <w:rPr>
          <w:rFonts w:cs="Arial"/>
        </w:rPr>
        <w:t>ale</w:t>
      </w:r>
      <w:r w:rsidR="006970D0" w:rsidRPr="00F03F28">
        <w:rPr>
          <w:rFonts w:cs="Arial"/>
        </w:rPr>
        <w:t>, 20 years]</w:t>
      </w:r>
    </w:p>
    <w:p w:rsidR="00CF4858" w:rsidRPr="00F03F28" w:rsidRDefault="00EE362E" w:rsidP="00C34FB5">
      <w:pPr>
        <w:ind w:left="709" w:hanging="709"/>
        <w:rPr>
          <w:rFonts w:cs="Arial"/>
        </w:rPr>
      </w:pPr>
      <w:r w:rsidRPr="00F03F28">
        <w:rPr>
          <w:rFonts w:cs="Arial"/>
        </w:rPr>
        <w:t>7.3</w:t>
      </w:r>
      <w:r w:rsidRPr="00F03F28">
        <w:rPr>
          <w:rFonts w:cs="Arial"/>
        </w:rPr>
        <w:tab/>
      </w:r>
      <w:r w:rsidR="00C34FB5" w:rsidRPr="00F03F28">
        <w:rPr>
          <w:rFonts w:cs="Arial"/>
        </w:rPr>
        <w:t xml:space="preserve">They said that where children suffer emotional or mental health problems, these could spiral leading to serious depression, self harm and suicide. </w:t>
      </w:r>
      <w:r w:rsidRPr="00F03F28">
        <w:rPr>
          <w:rFonts w:cs="Arial"/>
        </w:rPr>
        <w:t xml:space="preserve">They referred to </w:t>
      </w:r>
      <w:r w:rsidR="00C34FB5" w:rsidRPr="00F03F28">
        <w:rPr>
          <w:rFonts w:cs="Arial"/>
        </w:rPr>
        <w:t>concerns about the emotional wellbeing of children in proceedings and an increased risk posed by reporting.</w:t>
      </w:r>
    </w:p>
    <w:p w:rsidR="001A32B8" w:rsidRPr="00F03F28" w:rsidRDefault="001A32B8" w:rsidP="001A32B8">
      <w:pPr>
        <w:ind w:left="851" w:hanging="851"/>
        <w:rPr>
          <w:rFonts w:cs="Arial"/>
          <w:b/>
          <w:color w:val="0000FF"/>
        </w:rPr>
      </w:pPr>
      <w:r w:rsidRPr="00F03F28">
        <w:rPr>
          <w:rFonts w:cs="Arial"/>
          <w:b/>
          <w:color w:val="0000FF"/>
        </w:rPr>
        <w:t>The lived experience of children and young people in care</w:t>
      </w:r>
    </w:p>
    <w:p w:rsidR="006C7CD1" w:rsidRPr="00F03F28" w:rsidRDefault="006D5637" w:rsidP="00387676">
      <w:pPr>
        <w:ind w:left="709" w:hanging="709"/>
        <w:rPr>
          <w:rFonts w:cs="Arial"/>
        </w:rPr>
      </w:pPr>
      <w:r w:rsidRPr="00F03F28">
        <w:rPr>
          <w:rFonts w:cs="Arial"/>
        </w:rPr>
        <w:t>7.</w:t>
      </w:r>
      <w:r w:rsidR="00863D0C" w:rsidRPr="00F03F28">
        <w:rPr>
          <w:rFonts w:cs="Arial"/>
        </w:rPr>
        <w:t>4</w:t>
      </w:r>
      <w:r w:rsidR="00FB520D" w:rsidRPr="00F03F28">
        <w:rPr>
          <w:rFonts w:cs="Arial"/>
        </w:rPr>
        <w:tab/>
        <w:t xml:space="preserve">Young people </w:t>
      </w:r>
      <w:r w:rsidR="006C7CD1" w:rsidRPr="00F03F28">
        <w:rPr>
          <w:rFonts w:cs="Arial"/>
        </w:rPr>
        <w:t xml:space="preserve">described </w:t>
      </w:r>
      <w:r w:rsidR="004E5C33" w:rsidRPr="00F03F28">
        <w:rPr>
          <w:rFonts w:cs="Arial"/>
        </w:rPr>
        <w:t xml:space="preserve">the </w:t>
      </w:r>
      <w:r w:rsidR="006C7CD1" w:rsidRPr="00F03F28">
        <w:rPr>
          <w:rFonts w:cs="Arial"/>
        </w:rPr>
        <w:t xml:space="preserve">ongoing </w:t>
      </w:r>
      <w:r w:rsidR="004E5C33" w:rsidRPr="00F03F28">
        <w:rPr>
          <w:rFonts w:cs="Arial"/>
        </w:rPr>
        <w:t xml:space="preserve">stress and </w:t>
      </w:r>
      <w:r w:rsidR="00740915" w:rsidRPr="00F03F28">
        <w:rPr>
          <w:rFonts w:cs="Arial"/>
        </w:rPr>
        <w:t xml:space="preserve">anxiety </w:t>
      </w:r>
      <w:r w:rsidR="004E5C33" w:rsidRPr="00F03F28">
        <w:rPr>
          <w:rFonts w:cs="Arial"/>
        </w:rPr>
        <w:t xml:space="preserve">for children and young people in care: </w:t>
      </w:r>
      <w:r w:rsidR="00740915" w:rsidRPr="00F03F28">
        <w:rPr>
          <w:rFonts w:cs="Arial"/>
        </w:rPr>
        <w:t xml:space="preserve">they talked about the stigma attached to </w:t>
      </w:r>
      <w:r w:rsidR="004E5C33" w:rsidRPr="00F03F28">
        <w:rPr>
          <w:rFonts w:cs="Arial"/>
        </w:rPr>
        <w:t xml:space="preserve">being </w:t>
      </w:r>
      <w:r w:rsidR="00740915" w:rsidRPr="00F03F28">
        <w:rPr>
          <w:rFonts w:cs="Arial"/>
        </w:rPr>
        <w:t>in care</w:t>
      </w:r>
      <w:r w:rsidR="004E5C33" w:rsidRPr="00F03F28">
        <w:rPr>
          <w:rFonts w:cs="Arial"/>
        </w:rPr>
        <w:t xml:space="preserve"> and the task of trying to hide it. F</w:t>
      </w:r>
      <w:r w:rsidR="005F1084" w:rsidRPr="00F03F28">
        <w:rPr>
          <w:rFonts w:cs="Arial"/>
        </w:rPr>
        <w:t>or example:</w:t>
      </w:r>
    </w:p>
    <w:p w:rsidR="00CF4858" w:rsidRPr="00F03F28" w:rsidRDefault="004D54FD" w:rsidP="004D54FD">
      <w:pPr>
        <w:ind w:left="1418" w:hanging="698"/>
        <w:rPr>
          <w:rFonts w:cs="Arial"/>
          <w:i/>
        </w:rPr>
      </w:pPr>
      <w:r w:rsidRPr="00F03F28">
        <w:rPr>
          <w:rFonts w:cs="Arial"/>
        </w:rPr>
        <w:tab/>
        <w:t>‘</w:t>
      </w:r>
      <w:r w:rsidR="00BA4189" w:rsidRPr="00F03F28">
        <w:rPr>
          <w:rFonts w:cs="Arial"/>
          <w:i/>
        </w:rPr>
        <w:t>You’re</w:t>
      </w:r>
      <w:r w:rsidR="005F1084" w:rsidRPr="00F03F28">
        <w:rPr>
          <w:rFonts w:cs="Arial"/>
          <w:i/>
        </w:rPr>
        <w:t xml:space="preserve"> al</w:t>
      </w:r>
      <w:r w:rsidR="0077160B" w:rsidRPr="00F03F28">
        <w:rPr>
          <w:rFonts w:cs="Arial"/>
          <w:i/>
        </w:rPr>
        <w:t>ways</w:t>
      </w:r>
      <w:r w:rsidR="006C7CD1" w:rsidRPr="00F03F28">
        <w:rPr>
          <w:rFonts w:cs="Arial"/>
          <w:i/>
        </w:rPr>
        <w:t xml:space="preserve"> feeling stressed, worried that people might find out about the case – that people will know your business’</w:t>
      </w:r>
      <w:r w:rsidR="006C7CD1" w:rsidRPr="00F03F28">
        <w:rPr>
          <w:rFonts w:cs="Arial"/>
        </w:rPr>
        <w:t>.</w:t>
      </w:r>
      <w:r w:rsidR="00740915" w:rsidRPr="00F03F28">
        <w:rPr>
          <w:rFonts w:cs="Arial"/>
        </w:rPr>
        <w:t xml:space="preserve"> [</w:t>
      </w:r>
      <w:r w:rsidR="008E03ED" w:rsidRPr="00F03F28">
        <w:rPr>
          <w:rFonts w:cs="Arial"/>
        </w:rPr>
        <w:t>Female, 16 years]</w:t>
      </w:r>
    </w:p>
    <w:p w:rsidR="006C7CD1" w:rsidRPr="00F03F28" w:rsidRDefault="00C34FB5" w:rsidP="006970D0">
      <w:pPr>
        <w:ind w:left="1418" w:hanging="698"/>
        <w:rPr>
          <w:rFonts w:cs="Arial"/>
        </w:rPr>
      </w:pPr>
      <w:r w:rsidRPr="00F03F28">
        <w:rPr>
          <w:rFonts w:cs="Arial"/>
          <w:i/>
        </w:rPr>
        <w:tab/>
        <w:t>‘If something has been published on the net, it’s horrible – public humiliation of the child…it will just make the child feel worse’.</w:t>
      </w:r>
      <w:r w:rsidRPr="00F03F28">
        <w:rPr>
          <w:rFonts w:cs="Arial"/>
        </w:rPr>
        <w:t xml:space="preserve"> [Male, 16 years</w:t>
      </w:r>
      <w:r w:rsidR="00324046" w:rsidRPr="00F03F28">
        <w:rPr>
          <w:rFonts w:cs="Arial"/>
          <w:i/>
        </w:rPr>
        <w:tab/>
      </w:r>
      <w:r w:rsidR="006C7CD1" w:rsidRPr="00F03F28">
        <w:rPr>
          <w:rFonts w:cs="Arial"/>
          <w:i/>
        </w:rPr>
        <w:t>‘</w:t>
      </w:r>
    </w:p>
    <w:p w:rsidR="006C7CD1" w:rsidRPr="00F03F28" w:rsidRDefault="006D5637" w:rsidP="00387676">
      <w:pPr>
        <w:ind w:left="709" w:hanging="709"/>
        <w:rPr>
          <w:rFonts w:cs="Arial"/>
        </w:rPr>
      </w:pPr>
      <w:r w:rsidRPr="00F03F28">
        <w:rPr>
          <w:rFonts w:cs="Arial"/>
        </w:rPr>
        <w:t>7.</w:t>
      </w:r>
      <w:r w:rsidR="00FB520D" w:rsidRPr="00F03F28">
        <w:rPr>
          <w:rFonts w:cs="Arial"/>
        </w:rPr>
        <w:t>5</w:t>
      </w:r>
      <w:r w:rsidR="00FB520D" w:rsidRPr="00F03F28">
        <w:rPr>
          <w:rFonts w:cs="Arial"/>
        </w:rPr>
        <w:tab/>
      </w:r>
      <w:r w:rsidR="006C7CD1" w:rsidRPr="00F03F28">
        <w:rPr>
          <w:rFonts w:cs="Arial"/>
        </w:rPr>
        <w:t xml:space="preserve">Fear of humiliation </w:t>
      </w:r>
      <w:r w:rsidR="00E15FC3" w:rsidRPr="00F03F28">
        <w:rPr>
          <w:rFonts w:cs="Arial"/>
        </w:rPr>
        <w:t xml:space="preserve">following </w:t>
      </w:r>
      <w:r w:rsidR="00740915" w:rsidRPr="00F03F28">
        <w:rPr>
          <w:rFonts w:cs="Arial"/>
        </w:rPr>
        <w:t xml:space="preserve">the </w:t>
      </w:r>
      <w:r w:rsidR="00E15FC3" w:rsidRPr="00F03F28">
        <w:rPr>
          <w:rFonts w:cs="Arial"/>
        </w:rPr>
        <w:t xml:space="preserve">placement of information </w:t>
      </w:r>
      <w:r w:rsidR="006C7CD1" w:rsidRPr="00F03F28">
        <w:rPr>
          <w:rFonts w:cs="Arial"/>
        </w:rPr>
        <w:t xml:space="preserve">on social </w:t>
      </w:r>
      <w:r w:rsidR="00AC363B" w:rsidRPr="00F03F28">
        <w:rPr>
          <w:rFonts w:cs="Arial"/>
        </w:rPr>
        <w:t xml:space="preserve">media </w:t>
      </w:r>
      <w:r w:rsidR="006C7CD1" w:rsidRPr="00F03F28">
        <w:rPr>
          <w:rFonts w:cs="Arial"/>
        </w:rPr>
        <w:t>was a constant presence</w:t>
      </w:r>
      <w:r w:rsidR="005E7A37" w:rsidRPr="00F03F28">
        <w:rPr>
          <w:rFonts w:cs="Arial"/>
        </w:rPr>
        <w:t xml:space="preserve"> in the lives of young people</w:t>
      </w:r>
      <w:r w:rsidR="006C7CD1" w:rsidRPr="00F03F28">
        <w:rPr>
          <w:rFonts w:cs="Arial"/>
        </w:rPr>
        <w:t>:</w:t>
      </w:r>
    </w:p>
    <w:p w:rsidR="00CF4858" w:rsidRPr="00F03F28" w:rsidRDefault="00324046" w:rsidP="004D54FD">
      <w:pPr>
        <w:ind w:left="1287" w:hanging="567"/>
        <w:rPr>
          <w:rFonts w:cs="Arial"/>
        </w:rPr>
      </w:pPr>
      <w:r w:rsidRPr="00F03F28">
        <w:rPr>
          <w:rFonts w:cs="Arial"/>
          <w:i/>
        </w:rPr>
        <w:tab/>
      </w:r>
      <w:r w:rsidR="006C7CD1" w:rsidRPr="00F03F28">
        <w:rPr>
          <w:rFonts w:cs="Arial"/>
          <w:i/>
        </w:rPr>
        <w:t xml:space="preserve">‘I know of someone who took their own life because of something that was put on </w:t>
      </w:r>
      <w:r w:rsidR="00DE17DA" w:rsidRPr="00F03F28">
        <w:rPr>
          <w:rFonts w:cs="Arial"/>
          <w:i/>
        </w:rPr>
        <w:t>F</w:t>
      </w:r>
      <w:r w:rsidR="006C7CD1" w:rsidRPr="00F03F28">
        <w:rPr>
          <w:rFonts w:cs="Arial"/>
          <w:i/>
        </w:rPr>
        <w:t>ace</w:t>
      </w:r>
      <w:r w:rsidR="00B631DD" w:rsidRPr="00F03F28">
        <w:rPr>
          <w:rFonts w:cs="Arial"/>
          <w:i/>
        </w:rPr>
        <w:t>b</w:t>
      </w:r>
      <w:r w:rsidR="006C7CD1" w:rsidRPr="00F03F28">
        <w:rPr>
          <w:rFonts w:cs="Arial"/>
          <w:i/>
        </w:rPr>
        <w:t>ook…their whole life</w:t>
      </w:r>
      <w:r w:rsidR="00066763" w:rsidRPr="00F03F28">
        <w:rPr>
          <w:rFonts w:cs="Arial"/>
          <w:i/>
        </w:rPr>
        <w:t>,</w:t>
      </w:r>
      <w:r w:rsidR="004E5C33" w:rsidRPr="00F03F28">
        <w:rPr>
          <w:rFonts w:cs="Arial"/>
          <w:i/>
        </w:rPr>
        <w:t xml:space="preserve"> gone</w:t>
      </w:r>
      <w:r w:rsidR="006C7CD1" w:rsidRPr="00F03F28">
        <w:rPr>
          <w:rFonts w:cs="Arial"/>
          <w:i/>
        </w:rPr>
        <w:t>…you can’t get it off Face</w:t>
      </w:r>
      <w:r w:rsidR="00B631DD" w:rsidRPr="00F03F28">
        <w:rPr>
          <w:rFonts w:cs="Arial"/>
          <w:i/>
        </w:rPr>
        <w:t>b</w:t>
      </w:r>
      <w:r w:rsidR="006C7CD1" w:rsidRPr="00F03F28">
        <w:rPr>
          <w:rFonts w:cs="Arial"/>
          <w:i/>
        </w:rPr>
        <w:t>ook’</w:t>
      </w:r>
      <w:r w:rsidR="00DE17DA" w:rsidRPr="00F03F28">
        <w:rPr>
          <w:rFonts w:cs="Arial"/>
          <w:i/>
        </w:rPr>
        <w:t xml:space="preserve"> </w:t>
      </w:r>
      <w:r w:rsidR="00DE17DA" w:rsidRPr="00F03F28">
        <w:rPr>
          <w:rFonts w:cs="Arial"/>
        </w:rPr>
        <w:t>[</w:t>
      </w:r>
      <w:r w:rsidR="00581CF9" w:rsidRPr="00F03F28">
        <w:rPr>
          <w:rFonts w:cs="Arial"/>
        </w:rPr>
        <w:t>M</w:t>
      </w:r>
      <w:r w:rsidR="00740915" w:rsidRPr="00F03F28">
        <w:rPr>
          <w:rFonts w:cs="Arial"/>
        </w:rPr>
        <w:t xml:space="preserve">ale, </w:t>
      </w:r>
      <w:r w:rsidR="00581CF9" w:rsidRPr="00F03F28">
        <w:rPr>
          <w:rFonts w:cs="Arial"/>
        </w:rPr>
        <w:t>16</w:t>
      </w:r>
      <w:r w:rsidR="004E5C33" w:rsidRPr="00F03F28">
        <w:rPr>
          <w:rFonts w:cs="Arial"/>
        </w:rPr>
        <w:t xml:space="preserve"> years</w:t>
      </w:r>
      <w:r w:rsidR="00DE17DA" w:rsidRPr="00F03F28">
        <w:rPr>
          <w:rFonts w:cs="Arial"/>
        </w:rPr>
        <w:t>]</w:t>
      </w:r>
    </w:p>
    <w:p w:rsidR="001A32B8" w:rsidRPr="00F03F28" w:rsidRDefault="001A32B8" w:rsidP="000C759F">
      <w:pPr>
        <w:keepNext/>
        <w:spacing w:before="240"/>
        <w:ind w:left="709" w:hanging="709"/>
        <w:rPr>
          <w:rFonts w:cs="Arial"/>
          <w:b/>
          <w:color w:val="0000FF"/>
        </w:rPr>
      </w:pPr>
      <w:r w:rsidRPr="00F03F28">
        <w:rPr>
          <w:rFonts w:cs="Arial"/>
          <w:b/>
          <w:color w:val="0000FF"/>
        </w:rPr>
        <w:t>Benefits to children and young people of media reporting</w:t>
      </w:r>
    </w:p>
    <w:p w:rsidR="00DE17DA" w:rsidRPr="00F03F28" w:rsidRDefault="006D5637" w:rsidP="00387676">
      <w:pPr>
        <w:ind w:left="709" w:hanging="709"/>
        <w:rPr>
          <w:rFonts w:cs="Arial"/>
        </w:rPr>
      </w:pPr>
      <w:r w:rsidRPr="00F03F28">
        <w:rPr>
          <w:rFonts w:cs="Arial"/>
        </w:rPr>
        <w:t>7.</w:t>
      </w:r>
      <w:r w:rsidR="00FB520D" w:rsidRPr="00F03F28">
        <w:rPr>
          <w:rFonts w:cs="Arial"/>
        </w:rPr>
        <w:t>6</w:t>
      </w:r>
      <w:r w:rsidR="00FB520D" w:rsidRPr="00F03F28">
        <w:rPr>
          <w:rFonts w:cs="Arial"/>
        </w:rPr>
        <w:tab/>
      </w:r>
      <w:r w:rsidR="00DE17DA" w:rsidRPr="00F03F28">
        <w:rPr>
          <w:rFonts w:cs="Arial"/>
        </w:rPr>
        <w:t xml:space="preserve">As to whether some </w:t>
      </w:r>
      <w:r w:rsidR="00DB6623" w:rsidRPr="00F03F28">
        <w:rPr>
          <w:rFonts w:cs="Arial"/>
        </w:rPr>
        <w:t xml:space="preserve">children/young people </w:t>
      </w:r>
      <w:r w:rsidR="00DE17DA" w:rsidRPr="00F03F28">
        <w:rPr>
          <w:rFonts w:cs="Arial"/>
        </w:rPr>
        <w:t>might be pleased</w:t>
      </w:r>
      <w:r w:rsidR="004E5C33" w:rsidRPr="00F03F28">
        <w:rPr>
          <w:rFonts w:cs="Arial"/>
        </w:rPr>
        <w:t xml:space="preserve"> or benefit from some </w:t>
      </w:r>
      <w:r w:rsidR="00DB6623" w:rsidRPr="00F03F28">
        <w:rPr>
          <w:rFonts w:cs="Arial"/>
        </w:rPr>
        <w:t xml:space="preserve">media </w:t>
      </w:r>
      <w:r w:rsidR="00DE17DA" w:rsidRPr="00F03F28">
        <w:rPr>
          <w:rFonts w:cs="Arial"/>
        </w:rPr>
        <w:t xml:space="preserve">coverage of their cases and </w:t>
      </w:r>
      <w:r w:rsidR="00AC363B" w:rsidRPr="00F03F28">
        <w:rPr>
          <w:rFonts w:cs="Arial"/>
        </w:rPr>
        <w:t xml:space="preserve">the </w:t>
      </w:r>
      <w:r w:rsidR="00740915" w:rsidRPr="00F03F28">
        <w:rPr>
          <w:rFonts w:cs="Arial"/>
        </w:rPr>
        <w:t xml:space="preserve">reasons </w:t>
      </w:r>
      <w:r w:rsidR="00DE17DA" w:rsidRPr="00F03F28">
        <w:rPr>
          <w:rFonts w:cs="Arial"/>
        </w:rPr>
        <w:t xml:space="preserve">why they </w:t>
      </w:r>
      <w:r w:rsidR="00740915" w:rsidRPr="00F03F28">
        <w:rPr>
          <w:rFonts w:cs="Arial"/>
        </w:rPr>
        <w:t xml:space="preserve">had been placed in </w:t>
      </w:r>
      <w:r w:rsidR="00DE17DA" w:rsidRPr="00F03F28">
        <w:rPr>
          <w:rFonts w:cs="Arial"/>
        </w:rPr>
        <w:t>care</w:t>
      </w:r>
      <w:r w:rsidR="00DB6623" w:rsidRPr="00F03F28">
        <w:rPr>
          <w:rFonts w:cs="Arial"/>
        </w:rPr>
        <w:t xml:space="preserve">, </w:t>
      </w:r>
      <w:r w:rsidR="00DE17DA" w:rsidRPr="00F03F28">
        <w:rPr>
          <w:rFonts w:cs="Arial"/>
        </w:rPr>
        <w:t xml:space="preserve">young people said that would not be the case </w:t>
      </w:r>
      <w:r w:rsidR="004E5C33" w:rsidRPr="00F03F28">
        <w:rPr>
          <w:rFonts w:cs="Arial"/>
        </w:rPr>
        <w:t xml:space="preserve">and </w:t>
      </w:r>
      <w:r w:rsidR="00DE17DA" w:rsidRPr="00F03F28">
        <w:rPr>
          <w:rFonts w:cs="Arial"/>
        </w:rPr>
        <w:t xml:space="preserve">the </w:t>
      </w:r>
      <w:r w:rsidR="00AC363B" w:rsidRPr="00F03F28">
        <w:rPr>
          <w:rFonts w:cs="Arial"/>
        </w:rPr>
        <w:t xml:space="preserve">long term </w:t>
      </w:r>
      <w:r w:rsidR="00DE17DA" w:rsidRPr="00F03F28">
        <w:rPr>
          <w:rFonts w:cs="Arial"/>
        </w:rPr>
        <w:t>risks were too great</w:t>
      </w:r>
      <w:r w:rsidR="00740915" w:rsidRPr="00F03F28">
        <w:rPr>
          <w:rFonts w:cs="Arial"/>
        </w:rPr>
        <w:t xml:space="preserve">. However </w:t>
      </w:r>
      <w:r w:rsidR="00DB6623" w:rsidRPr="00F03F28">
        <w:rPr>
          <w:rFonts w:cs="Arial"/>
        </w:rPr>
        <w:t xml:space="preserve">one young person reflected </w:t>
      </w:r>
      <w:r w:rsidR="00740915" w:rsidRPr="00F03F28">
        <w:rPr>
          <w:rFonts w:cs="Arial"/>
        </w:rPr>
        <w:t xml:space="preserve">further </w:t>
      </w:r>
      <w:r w:rsidR="00DB6623" w:rsidRPr="00F03F28">
        <w:rPr>
          <w:rFonts w:cs="Arial"/>
        </w:rPr>
        <w:t xml:space="preserve">on this issue and </w:t>
      </w:r>
      <w:r w:rsidR="00C33522" w:rsidRPr="00F03F28">
        <w:rPr>
          <w:rFonts w:cs="Arial"/>
        </w:rPr>
        <w:t xml:space="preserve">added </w:t>
      </w:r>
      <w:r w:rsidR="00DB6623" w:rsidRPr="00F03F28">
        <w:rPr>
          <w:rFonts w:cs="Arial"/>
        </w:rPr>
        <w:t xml:space="preserve">one </w:t>
      </w:r>
      <w:r w:rsidR="00BA4189" w:rsidRPr="00F03F28">
        <w:rPr>
          <w:rFonts w:cs="Arial"/>
        </w:rPr>
        <w:t>caveat:</w:t>
      </w:r>
    </w:p>
    <w:p w:rsidR="00DE17DA" w:rsidRPr="00F03F28" w:rsidRDefault="00324046" w:rsidP="004D54FD">
      <w:pPr>
        <w:ind w:left="1418" w:hanging="851"/>
        <w:rPr>
          <w:rFonts w:cs="Arial"/>
        </w:rPr>
      </w:pPr>
      <w:r w:rsidRPr="00F03F28">
        <w:rPr>
          <w:rFonts w:cs="Arial"/>
          <w:i/>
        </w:rPr>
        <w:tab/>
      </w:r>
      <w:r w:rsidR="00DE17DA" w:rsidRPr="00F03F28">
        <w:rPr>
          <w:rFonts w:cs="Arial"/>
          <w:i/>
        </w:rPr>
        <w:t>‘If a child/young person had been consulted and fully understood the implications of talking to the press</w:t>
      </w:r>
      <w:r w:rsidR="004E5C33" w:rsidRPr="00F03F28">
        <w:rPr>
          <w:rFonts w:cs="Arial"/>
          <w:i/>
        </w:rPr>
        <w:t xml:space="preserve">, </w:t>
      </w:r>
      <w:r w:rsidR="00445C03" w:rsidRPr="00F03F28">
        <w:rPr>
          <w:rFonts w:cs="Arial"/>
          <w:i/>
        </w:rPr>
        <w:t xml:space="preserve">and </w:t>
      </w:r>
      <w:r w:rsidR="00DE17DA" w:rsidRPr="00F03F28">
        <w:rPr>
          <w:rFonts w:cs="Arial"/>
          <w:i/>
        </w:rPr>
        <w:t xml:space="preserve">wanted to share certain information and had give their </w:t>
      </w:r>
      <w:r w:rsidR="00DE17DA" w:rsidRPr="00F03F28">
        <w:rPr>
          <w:rFonts w:cs="Arial"/>
          <w:b/>
          <w:i/>
        </w:rPr>
        <w:t>informed consent</w:t>
      </w:r>
      <w:r w:rsidR="00DE17DA" w:rsidRPr="00F03F28">
        <w:rPr>
          <w:rFonts w:cs="Arial"/>
          <w:i/>
        </w:rPr>
        <w:t xml:space="preserve">, then they may be pleased to see </w:t>
      </w:r>
      <w:r w:rsidR="00DB6623" w:rsidRPr="00F03F28">
        <w:rPr>
          <w:rFonts w:cs="Arial"/>
          <w:i/>
        </w:rPr>
        <w:t>that reported</w:t>
      </w:r>
      <w:r w:rsidR="00DE17DA" w:rsidRPr="00F03F28">
        <w:rPr>
          <w:rFonts w:cs="Arial"/>
          <w:i/>
        </w:rPr>
        <w:t>…but at the time of my case, I would have been mortified to read about it’</w:t>
      </w:r>
      <w:r w:rsidR="00DE17DA" w:rsidRPr="00F03F28">
        <w:rPr>
          <w:rFonts w:cs="Arial"/>
        </w:rPr>
        <w:t xml:space="preserve"> [</w:t>
      </w:r>
      <w:r w:rsidR="004E5C33" w:rsidRPr="00F03F28">
        <w:rPr>
          <w:rFonts w:cs="Arial"/>
        </w:rPr>
        <w:t xml:space="preserve">Male </w:t>
      </w:r>
      <w:r w:rsidR="009055E2" w:rsidRPr="00F03F28">
        <w:rPr>
          <w:rFonts w:cs="Arial"/>
        </w:rPr>
        <w:t>16</w:t>
      </w:r>
      <w:r w:rsidR="004E5C33" w:rsidRPr="00F03F28">
        <w:rPr>
          <w:rFonts w:cs="Arial"/>
        </w:rPr>
        <w:t xml:space="preserve"> years</w:t>
      </w:r>
      <w:r w:rsidR="00DB6623" w:rsidRPr="00F03F28">
        <w:rPr>
          <w:rFonts w:cs="Arial"/>
        </w:rPr>
        <w:t>]</w:t>
      </w:r>
    </w:p>
    <w:p w:rsidR="00CF4858" w:rsidRPr="00F03F28" w:rsidRDefault="0088303E" w:rsidP="000C759F">
      <w:pPr>
        <w:keepNext/>
        <w:spacing w:before="240"/>
        <w:ind w:left="720" w:hanging="720"/>
        <w:rPr>
          <w:rFonts w:cs="Arial"/>
          <w:b/>
          <w:color w:val="0000FF"/>
          <w:sz w:val="24"/>
          <w:szCs w:val="24"/>
        </w:rPr>
      </w:pPr>
      <w:r w:rsidRPr="00F03F28">
        <w:rPr>
          <w:rFonts w:cs="Arial"/>
          <w:b/>
          <w:color w:val="0000FF"/>
          <w:sz w:val="24"/>
          <w:szCs w:val="24"/>
        </w:rPr>
        <w:t>7</w:t>
      </w:r>
      <w:r w:rsidR="006D5637" w:rsidRPr="00F03F28">
        <w:rPr>
          <w:rFonts w:cs="Arial"/>
          <w:b/>
          <w:color w:val="0000FF"/>
          <w:sz w:val="24"/>
          <w:szCs w:val="24"/>
        </w:rPr>
        <w:t>.7</w:t>
      </w:r>
      <w:r w:rsidRPr="00F03F28">
        <w:rPr>
          <w:rFonts w:cs="Arial"/>
          <w:b/>
          <w:color w:val="0000FF"/>
          <w:sz w:val="24"/>
          <w:szCs w:val="24"/>
        </w:rPr>
        <w:tab/>
      </w:r>
      <w:r w:rsidR="00387676" w:rsidRPr="00F03F28">
        <w:rPr>
          <w:rFonts w:cs="Arial"/>
          <w:b/>
          <w:color w:val="0000FF"/>
          <w:sz w:val="24"/>
          <w:szCs w:val="24"/>
        </w:rPr>
        <w:t xml:space="preserve">KEY FINDINGS - </w:t>
      </w:r>
      <w:r w:rsidR="00BA5A3A" w:rsidRPr="00F03F28">
        <w:rPr>
          <w:rFonts w:cs="Arial"/>
          <w:b/>
          <w:color w:val="0000FF"/>
          <w:sz w:val="24"/>
          <w:szCs w:val="24"/>
        </w:rPr>
        <w:t>THE IMPACT ON CHILDREN AND YOUNG PEOPLE OF MEDIA REPORTING OF CASES</w:t>
      </w:r>
    </w:p>
    <w:p w:rsidR="00B04A18" w:rsidRPr="00F03F28" w:rsidRDefault="00324046" w:rsidP="000865BF">
      <w:pPr>
        <w:pStyle w:val="ListParagraph"/>
        <w:numPr>
          <w:ilvl w:val="0"/>
          <w:numId w:val="10"/>
        </w:numPr>
        <w:ind w:left="1080"/>
        <w:rPr>
          <w:rFonts w:cs="Arial"/>
        </w:rPr>
      </w:pPr>
      <w:r w:rsidRPr="00F03F28">
        <w:rPr>
          <w:rFonts w:cs="Arial"/>
        </w:rPr>
        <w:t xml:space="preserve">Young people were united about how a young person </w:t>
      </w:r>
      <w:r w:rsidRPr="00F03F28">
        <w:rPr>
          <w:rFonts w:cs="Arial"/>
          <w:bCs/>
        </w:rPr>
        <w:t>might feel,</w:t>
      </w:r>
      <w:r w:rsidRPr="00F03F28">
        <w:rPr>
          <w:rFonts w:cs="Arial"/>
        </w:rPr>
        <w:t xml:space="preserve"> reading about their case in a newspaper </w:t>
      </w:r>
      <w:r w:rsidR="00B04A18" w:rsidRPr="00F03F28">
        <w:rPr>
          <w:rFonts w:cs="Arial"/>
        </w:rPr>
        <w:t>(</w:t>
      </w:r>
      <w:r w:rsidRPr="00F03F28">
        <w:rPr>
          <w:rFonts w:cs="Arial"/>
        </w:rPr>
        <w:t xml:space="preserve">even if </w:t>
      </w:r>
      <w:r w:rsidR="00593BED" w:rsidRPr="00F03F28">
        <w:rPr>
          <w:rFonts w:cs="Arial"/>
        </w:rPr>
        <w:t xml:space="preserve">they were </w:t>
      </w:r>
      <w:r w:rsidRPr="00F03F28">
        <w:rPr>
          <w:rFonts w:cs="Arial"/>
        </w:rPr>
        <w:t>not named</w:t>
      </w:r>
      <w:r w:rsidR="00B04A18" w:rsidRPr="00F03F28">
        <w:rPr>
          <w:rFonts w:cs="Arial"/>
        </w:rPr>
        <w:t>)</w:t>
      </w:r>
      <w:r w:rsidR="00593BED" w:rsidRPr="00F03F28">
        <w:rPr>
          <w:rFonts w:cs="Arial"/>
        </w:rPr>
        <w:t xml:space="preserve">: they would be deeply affected, </w:t>
      </w:r>
      <w:r w:rsidRPr="00F03F28">
        <w:rPr>
          <w:rFonts w:cs="Arial"/>
        </w:rPr>
        <w:t>feeling upset, anger, sad</w:t>
      </w:r>
      <w:r w:rsidR="00B04A18" w:rsidRPr="00F03F28">
        <w:rPr>
          <w:rFonts w:cs="Arial"/>
        </w:rPr>
        <w:t xml:space="preserve">, </w:t>
      </w:r>
      <w:r w:rsidRPr="00F03F28">
        <w:rPr>
          <w:rFonts w:cs="Arial"/>
        </w:rPr>
        <w:t>depress</w:t>
      </w:r>
      <w:r w:rsidR="00593BED" w:rsidRPr="00F03F28">
        <w:rPr>
          <w:rFonts w:cs="Arial"/>
        </w:rPr>
        <w:t xml:space="preserve">ed, </w:t>
      </w:r>
      <w:r w:rsidRPr="00F03F28">
        <w:rPr>
          <w:rFonts w:cs="Arial"/>
        </w:rPr>
        <w:t>embarrass</w:t>
      </w:r>
      <w:r w:rsidR="00593BED" w:rsidRPr="00F03F28">
        <w:rPr>
          <w:rFonts w:cs="Arial"/>
        </w:rPr>
        <w:t xml:space="preserve">ed </w:t>
      </w:r>
      <w:r w:rsidRPr="00F03F28">
        <w:rPr>
          <w:rFonts w:cs="Arial"/>
        </w:rPr>
        <w:t xml:space="preserve">and </w:t>
      </w:r>
      <w:r w:rsidR="00593BED" w:rsidRPr="00F03F28">
        <w:rPr>
          <w:rFonts w:cs="Arial"/>
        </w:rPr>
        <w:t>a</w:t>
      </w:r>
      <w:r w:rsidRPr="00F03F28">
        <w:rPr>
          <w:rFonts w:cs="Arial"/>
        </w:rPr>
        <w:t>shame</w:t>
      </w:r>
      <w:r w:rsidR="00593BED" w:rsidRPr="00F03F28">
        <w:rPr>
          <w:rFonts w:cs="Arial"/>
        </w:rPr>
        <w:t xml:space="preserve">d: they would be </w:t>
      </w:r>
      <w:r w:rsidRPr="00F03F28">
        <w:rPr>
          <w:rFonts w:cs="Arial"/>
        </w:rPr>
        <w:t>‘devastated</w:t>
      </w:r>
      <w:r w:rsidR="00B04A18" w:rsidRPr="00F03F28">
        <w:rPr>
          <w:rFonts w:cs="Arial"/>
        </w:rPr>
        <w:t>’.</w:t>
      </w:r>
    </w:p>
    <w:p w:rsidR="00B04A18" w:rsidRPr="00F03F28" w:rsidRDefault="00B04A18" w:rsidP="00387676">
      <w:pPr>
        <w:pStyle w:val="ListParagraph"/>
        <w:ind w:left="1080"/>
        <w:rPr>
          <w:rFonts w:cs="Arial"/>
        </w:rPr>
      </w:pPr>
    </w:p>
    <w:p w:rsidR="00CF4858" w:rsidRPr="00F03F28" w:rsidRDefault="00B04A18" w:rsidP="000865BF">
      <w:pPr>
        <w:pStyle w:val="ListParagraph"/>
        <w:numPr>
          <w:ilvl w:val="0"/>
          <w:numId w:val="10"/>
        </w:numPr>
        <w:ind w:left="1080"/>
        <w:rPr>
          <w:rFonts w:cs="Arial"/>
        </w:rPr>
      </w:pPr>
      <w:r w:rsidRPr="00F03F28">
        <w:rPr>
          <w:rFonts w:cs="Arial"/>
        </w:rPr>
        <w:t>That experience would exacerbate the existing stress and worry which children and young people experience because they are in care: feelings of shame and a fear that people will find out they were removed from parents because of ill treatment.</w:t>
      </w:r>
    </w:p>
    <w:p w:rsidR="00B04A18" w:rsidRPr="00F03F28" w:rsidRDefault="00B04A18" w:rsidP="00387676">
      <w:pPr>
        <w:pStyle w:val="ListParagraph"/>
        <w:ind w:left="1080"/>
        <w:rPr>
          <w:rFonts w:cs="Arial"/>
        </w:rPr>
      </w:pPr>
    </w:p>
    <w:p w:rsidR="00CF4858" w:rsidRPr="00F03F28" w:rsidRDefault="00B04A18" w:rsidP="000865BF">
      <w:pPr>
        <w:pStyle w:val="ListParagraph"/>
        <w:numPr>
          <w:ilvl w:val="0"/>
          <w:numId w:val="10"/>
        </w:numPr>
        <w:ind w:left="1080"/>
        <w:rPr>
          <w:rFonts w:cs="Arial"/>
        </w:rPr>
      </w:pPr>
      <w:r w:rsidRPr="00F03F28">
        <w:rPr>
          <w:rFonts w:cs="Arial"/>
        </w:rPr>
        <w:t xml:space="preserve">They said </w:t>
      </w:r>
      <w:r w:rsidR="00863D0C" w:rsidRPr="00F03F28">
        <w:rPr>
          <w:rFonts w:cs="Arial"/>
        </w:rPr>
        <w:t>‘</w:t>
      </w:r>
      <w:r w:rsidRPr="00F03F28">
        <w:rPr>
          <w:rFonts w:cs="Arial"/>
        </w:rPr>
        <w:t>mental</w:t>
      </w:r>
      <w:r w:rsidR="00863D0C" w:rsidRPr="00F03F28">
        <w:rPr>
          <w:rFonts w:cs="Arial"/>
        </w:rPr>
        <w:t xml:space="preserve">’ or emotional </w:t>
      </w:r>
      <w:r w:rsidRPr="00F03F28">
        <w:rPr>
          <w:rFonts w:cs="Arial"/>
        </w:rPr>
        <w:t>health issues for such children would spiral</w:t>
      </w:r>
      <w:r w:rsidR="00863D0C" w:rsidRPr="00F03F28">
        <w:rPr>
          <w:rFonts w:cs="Arial"/>
        </w:rPr>
        <w:t>, that for some the seriousness of their emotional state may not have been share</w:t>
      </w:r>
      <w:r w:rsidR="00593BED" w:rsidRPr="00F03F28">
        <w:rPr>
          <w:rFonts w:cs="Arial"/>
        </w:rPr>
        <w:t>d</w:t>
      </w:r>
      <w:r w:rsidR="00863D0C" w:rsidRPr="00F03F28">
        <w:rPr>
          <w:rFonts w:cs="Arial"/>
        </w:rPr>
        <w:t xml:space="preserve"> with or identified by adults, and that media reporting increased their risk of self harm and suicide.</w:t>
      </w:r>
    </w:p>
    <w:p w:rsidR="00B04A18" w:rsidRPr="00F03F28" w:rsidRDefault="00B04A18" w:rsidP="00387676">
      <w:pPr>
        <w:pStyle w:val="ListParagraph"/>
        <w:ind w:left="1080"/>
        <w:rPr>
          <w:rFonts w:cs="Arial"/>
        </w:rPr>
      </w:pPr>
    </w:p>
    <w:p w:rsidR="00B04A18" w:rsidRPr="00F03F28" w:rsidRDefault="00731EDB" w:rsidP="000865BF">
      <w:pPr>
        <w:pStyle w:val="ListParagraph"/>
        <w:numPr>
          <w:ilvl w:val="0"/>
          <w:numId w:val="10"/>
        </w:numPr>
        <w:ind w:left="1080"/>
        <w:rPr>
          <w:rFonts w:cs="Arial"/>
        </w:rPr>
      </w:pPr>
      <w:r w:rsidRPr="00F03F28">
        <w:rPr>
          <w:rFonts w:cs="Arial"/>
        </w:rPr>
        <w:t xml:space="preserve">Once </w:t>
      </w:r>
      <w:r w:rsidR="00B04A18" w:rsidRPr="00F03F28">
        <w:rPr>
          <w:rFonts w:cs="Arial"/>
        </w:rPr>
        <w:t xml:space="preserve">information </w:t>
      </w:r>
      <w:r w:rsidRPr="00F03F28">
        <w:rPr>
          <w:rFonts w:cs="Arial"/>
        </w:rPr>
        <w:t xml:space="preserve">is </w:t>
      </w:r>
      <w:r w:rsidR="00863D0C" w:rsidRPr="00F03F28">
        <w:rPr>
          <w:rFonts w:cs="Arial"/>
        </w:rPr>
        <w:t xml:space="preserve">published and </w:t>
      </w:r>
      <w:r w:rsidR="00B04A18" w:rsidRPr="00F03F28">
        <w:rPr>
          <w:rFonts w:cs="Arial"/>
        </w:rPr>
        <w:t>placed on the net (</w:t>
      </w:r>
      <w:r w:rsidRPr="00F03F28">
        <w:rPr>
          <w:rFonts w:cs="Arial"/>
        </w:rPr>
        <w:t>a</w:t>
      </w:r>
      <w:r w:rsidR="00B04A18" w:rsidRPr="00F03F28">
        <w:rPr>
          <w:rFonts w:cs="Arial"/>
        </w:rPr>
        <w:t xml:space="preserve"> foregone conclusion), public humiliation would follow</w:t>
      </w:r>
      <w:r w:rsidR="00863D0C" w:rsidRPr="00F03F28">
        <w:rPr>
          <w:rFonts w:cs="Arial"/>
        </w:rPr>
        <w:t xml:space="preserve">, </w:t>
      </w:r>
      <w:r w:rsidR="00B04A18" w:rsidRPr="00F03F28">
        <w:rPr>
          <w:rFonts w:cs="Arial"/>
        </w:rPr>
        <w:t xml:space="preserve">and </w:t>
      </w:r>
      <w:r w:rsidR="00593BED" w:rsidRPr="00F03F28">
        <w:rPr>
          <w:rFonts w:cs="Arial"/>
        </w:rPr>
        <w:t xml:space="preserve">children/young people </w:t>
      </w:r>
      <w:r w:rsidRPr="00F03F28">
        <w:rPr>
          <w:rFonts w:cs="Arial"/>
        </w:rPr>
        <w:t>would live with the fear and the reality of further expos</w:t>
      </w:r>
      <w:r w:rsidR="00F80D61">
        <w:rPr>
          <w:rFonts w:cs="Arial"/>
        </w:rPr>
        <w:t>ur</w:t>
      </w:r>
      <w:r w:rsidRPr="00F03F28">
        <w:rPr>
          <w:rFonts w:cs="Arial"/>
        </w:rPr>
        <w:t xml:space="preserve">e </w:t>
      </w:r>
      <w:r w:rsidR="00B04A18" w:rsidRPr="00F03F28">
        <w:rPr>
          <w:rFonts w:cs="Arial"/>
        </w:rPr>
        <w:t>for the</w:t>
      </w:r>
      <w:r w:rsidRPr="00F03F28">
        <w:rPr>
          <w:rFonts w:cs="Arial"/>
        </w:rPr>
        <w:t xml:space="preserve"> rest of their life: </w:t>
      </w:r>
      <w:r w:rsidR="00674264" w:rsidRPr="00F03F28">
        <w:rPr>
          <w:rFonts w:cs="Arial"/>
        </w:rPr>
        <w:t xml:space="preserve">social </w:t>
      </w:r>
      <w:r w:rsidRPr="00F03F28">
        <w:rPr>
          <w:rFonts w:cs="Arial"/>
        </w:rPr>
        <w:t>network</w:t>
      </w:r>
      <w:r w:rsidR="00B631DD" w:rsidRPr="00F03F28">
        <w:rPr>
          <w:rFonts w:cs="Arial"/>
        </w:rPr>
        <w:t xml:space="preserve">ing </w:t>
      </w:r>
      <w:r w:rsidRPr="00F03F28">
        <w:rPr>
          <w:rFonts w:cs="Arial"/>
        </w:rPr>
        <w:t>sites are not ‘</w:t>
      </w:r>
      <w:r w:rsidR="00B631DD" w:rsidRPr="00F03F28">
        <w:rPr>
          <w:rFonts w:cs="Arial"/>
        </w:rPr>
        <w:t>next</w:t>
      </w:r>
      <w:r w:rsidRPr="00F03F28">
        <w:rPr>
          <w:rFonts w:cs="Arial"/>
        </w:rPr>
        <w:t xml:space="preserve"> week’s chip paper’</w:t>
      </w:r>
      <w:r w:rsidR="00B04A18" w:rsidRPr="00F03F28">
        <w:rPr>
          <w:rFonts w:cs="Arial"/>
        </w:rPr>
        <w:t>.</w:t>
      </w:r>
    </w:p>
    <w:p w:rsidR="00731EDB" w:rsidRPr="00F03F28" w:rsidRDefault="00731EDB">
      <w:pPr>
        <w:rPr>
          <w:rFonts w:cs="Arial"/>
          <w:b/>
          <w:color w:val="0000FF"/>
          <w:sz w:val="24"/>
          <w:szCs w:val="24"/>
        </w:rPr>
      </w:pPr>
      <w:r w:rsidRPr="00F03F28">
        <w:rPr>
          <w:rFonts w:cs="Arial"/>
          <w:b/>
          <w:color w:val="0000FF"/>
          <w:sz w:val="24"/>
          <w:szCs w:val="24"/>
        </w:rPr>
        <w:br w:type="page"/>
      </w:r>
    </w:p>
    <w:p w:rsidR="006612DB" w:rsidRPr="00F03F28" w:rsidRDefault="00BA5A3A" w:rsidP="0000056E">
      <w:pPr>
        <w:spacing w:after="0"/>
        <w:rPr>
          <w:rFonts w:cs="Arial"/>
          <w:b/>
          <w:color w:val="0000FF"/>
          <w:sz w:val="24"/>
          <w:szCs w:val="24"/>
        </w:rPr>
      </w:pPr>
      <w:r w:rsidRPr="00F03F28">
        <w:rPr>
          <w:rFonts w:cs="Arial"/>
          <w:b/>
          <w:color w:val="0000FF"/>
          <w:sz w:val="24"/>
          <w:szCs w:val="24"/>
        </w:rPr>
        <w:t xml:space="preserve">PART </w:t>
      </w:r>
      <w:r w:rsidR="00A71CCB" w:rsidRPr="00F03F28">
        <w:rPr>
          <w:rFonts w:cs="Arial"/>
          <w:b/>
          <w:color w:val="0000FF"/>
          <w:sz w:val="24"/>
          <w:szCs w:val="24"/>
        </w:rPr>
        <w:t>8</w:t>
      </w:r>
      <w:r w:rsidR="00EF5048" w:rsidRPr="00F03F28">
        <w:rPr>
          <w:rFonts w:cs="Arial"/>
          <w:b/>
          <w:color w:val="0000FF"/>
          <w:sz w:val="24"/>
          <w:szCs w:val="24"/>
        </w:rPr>
        <w:tab/>
      </w:r>
      <w:r w:rsidR="00AC363B" w:rsidRPr="00F03F28">
        <w:rPr>
          <w:rFonts w:cs="Arial"/>
          <w:b/>
          <w:color w:val="0000FF"/>
          <w:sz w:val="24"/>
          <w:szCs w:val="24"/>
        </w:rPr>
        <w:t xml:space="preserve">MEDIA </w:t>
      </w:r>
      <w:r w:rsidR="007E7E2D" w:rsidRPr="00F03F28">
        <w:rPr>
          <w:rFonts w:cs="Arial"/>
          <w:b/>
          <w:color w:val="0000FF"/>
          <w:sz w:val="24"/>
          <w:szCs w:val="24"/>
        </w:rPr>
        <w:t xml:space="preserve">REPORTING </w:t>
      </w:r>
      <w:r w:rsidR="00AC363B" w:rsidRPr="00F03F28">
        <w:rPr>
          <w:rFonts w:cs="Arial"/>
          <w:b/>
          <w:color w:val="0000FF"/>
          <w:sz w:val="24"/>
          <w:szCs w:val="24"/>
        </w:rPr>
        <w:t xml:space="preserve">OF </w:t>
      </w:r>
      <w:r w:rsidR="009E3A76" w:rsidRPr="00F03F28">
        <w:rPr>
          <w:rFonts w:cs="Arial"/>
          <w:b/>
          <w:color w:val="0000FF"/>
          <w:sz w:val="24"/>
          <w:szCs w:val="24"/>
        </w:rPr>
        <w:t>CASES ONCE THEY ARE COMPLETED</w:t>
      </w:r>
    </w:p>
    <w:p w:rsidR="00564766" w:rsidRPr="00F03F28" w:rsidRDefault="00564766" w:rsidP="00B242AF">
      <w:pPr>
        <w:spacing w:before="240" w:after="0"/>
        <w:ind w:left="709" w:hanging="709"/>
        <w:rPr>
          <w:rFonts w:cs="Arial"/>
          <w:b/>
          <w:color w:val="0000FF"/>
        </w:rPr>
      </w:pPr>
      <w:r w:rsidRPr="00F03F28">
        <w:rPr>
          <w:rFonts w:cs="Arial"/>
          <w:b/>
          <w:color w:val="0000FF"/>
        </w:rPr>
        <w:t>The current position</w:t>
      </w:r>
    </w:p>
    <w:p w:rsidR="00CF4858" w:rsidRPr="00F03F28" w:rsidRDefault="006D5637" w:rsidP="00B242AF">
      <w:pPr>
        <w:spacing w:before="240" w:after="0"/>
        <w:ind w:left="709" w:hanging="709"/>
        <w:rPr>
          <w:rFonts w:cs="Arial"/>
        </w:rPr>
      </w:pPr>
      <w:r w:rsidRPr="00F03F28">
        <w:rPr>
          <w:rFonts w:cs="Arial"/>
        </w:rPr>
        <w:t>8.</w:t>
      </w:r>
      <w:r w:rsidR="00FB520D" w:rsidRPr="00F03F28">
        <w:rPr>
          <w:rFonts w:cs="Arial"/>
        </w:rPr>
        <w:t>1</w:t>
      </w:r>
      <w:r w:rsidR="00FB520D" w:rsidRPr="00F03F28">
        <w:rPr>
          <w:rFonts w:cs="Arial"/>
        </w:rPr>
        <w:tab/>
      </w:r>
      <w:r w:rsidR="006612DB" w:rsidRPr="00F03F28">
        <w:rPr>
          <w:rFonts w:cs="Arial"/>
        </w:rPr>
        <w:t xml:space="preserve">The automatic restriction on media reporting </w:t>
      </w:r>
      <w:r w:rsidR="00E40382" w:rsidRPr="00F03F28">
        <w:rPr>
          <w:rFonts w:cs="Arial"/>
        </w:rPr>
        <w:t xml:space="preserve">of </w:t>
      </w:r>
      <w:r w:rsidR="006612DB" w:rsidRPr="00F03F28">
        <w:rPr>
          <w:rFonts w:cs="Arial"/>
        </w:rPr>
        <w:t xml:space="preserve">cases </w:t>
      </w:r>
      <w:r w:rsidR="00AC363B" w:rsidRPr="00F03F28">
        <w:rPr>
          <w:rFonts w:cs="Arial"/>
        </w:rPr>
        <w:t xml:space="preserve"> </w:t>
      </w:r>
      <w:r w:rsidR="002E5876" w:rsidRPr="00F03F28">
        <w:rPr>
          <w:rFonts w:cs="Arial"/>
        </w:rPr>
        <w:t>where this would permit</w:t>
      </w:r>
      <w:r w:rsidR="00AC363B" w:rsidRPr="00F03F28">
        <w:rPr>
          <w:rFonts w:cs="Arial"/>
        </w:rPr>
        <w:t xml:space="preserve"> </w:t>
      </w:r>
      <w:r w:rsidR="006612DB" w:rsidRPr="00F03F28">
        <w:rPr>
          <w:rFonts w:cs="Arial"/>
        </w:rPr>
        <w:t>identi</w:t>
      </w:r>
      <w:r w:rsidR="00AC363B" w:rsidRPr="00F03F28">
        <w:rPr>
          <w:rFonts w:cs="Arial"/>
        </w:rPr>
        <w:t xml:space="preserve">fication </w:t>
      </w:r>
      <w:r w:rsidR="006612DB" w:rsidRPr="00F03F28">
        <w:rPr>
          <w:rFonts w:cs="Arial"/>
        </w:rPr>
        <w:t>of th</w:t>
      </w:r>
      <w:r w:rsidR="00541A66" w:rsidRPr="00F03F28">
        <w:rPr>
          <w:rFonts w:cs="Arial"/>
        </w:rPr>
        <w:t xml:space="preserve">e </w:t>
      </w:r>
      <w:r w:rsidR="00AC363B" w:rsidRPr="00F03F28">
        <w:rPr>
          <w:rFonts w:cs="Arial"/>
        </w:rPr>
        <w:t xml:space="preserve">child/young person and </w:t>
      </w:r>
      <w:r w:rsidR="00541A66" w:rsidRPr="00F03F28">
        <w:rPr>
          <w:rFonts w:cs="Arial"/>
        </w:rPr>
        <w:t xml:space="preserve">families </w:t>
      </w:r>
      <w:r w:rsidR="006612DB" w:rsidRPr="00F03F28">
        <w:rPr>
          <w:rFonts w:cs="Arial"/>
        </w:rPr>
        <w:t xml:space="preserve">involved </w:t>
      </w:r>
      <w:r w:rsidR="00E15FC3" w:rsidRPr="00F03F28">
        <w:rPr>
          <w:rFonts w:cs="Arial"/>
        </w:rPr>
        <w:t xml:space="preserve">ceases </w:t>
      </w:r>
      <w:r w:rsidR="006612DB" w:rsidRPr="00F03F28">
        <w:rPr>
          <w:rFonts w:cs="Arial"/>
        </w:rPr>
        <w:t xml:space="preserve">once the case is </w:t>
      </w:r>
      <w:r w:rsidR="00E15FC3" w:rsidRPr="00F03F28">
        <w:rPr>
          <w:rFonts w:cs="Arial"/>
        </w:rPr>
        <w:t xml:space="preserve">completed </w:t>
      </w:r>
      <w:r w:rsidR="009F722B" w:rsidRPr="00F03F28">
        <w:rPr>
          <w:rFonts w:cs="Arial"/>
        </w:rPr>
        <w:t>(</w:t>
      </w:r>
      <w:r w:rsidR="006612DB" w:rsidRPr="00F03F28">
        <w:rPr>
          <w:rFonts w:cs="Arial"/>
        </w:rPr>
        <w:t xml:space="preserve">although the </w:t>
      </w:r>
      <w:r w:rsidR="00E15FC3" w:rsidRPr="00F03F28">
        <w:rPr>
          <w:rFonts w:cs="Arial"/>
        </w:rPr>
        <w:t xml:space="preserve">court </w:t>
      </w:r>
      <w:r w:rsidR="00A34834" w:rsidRPr="00F03F28">
        <w:rPr>
          <w:rFonts w:cs="Arial"/>
        </w:rPr>
        <w:t xml:space="preserve">can </w:t>
      </w:r>
      <w:r w:rsidR="006612DB" w:rsidRPr="00F03F28">
        <w:rPr>
          <w:rFonts w:cs="Arial"/>
        </w:rPr>
        <w:t>extend restrictions</w:t>
      </w:r>
      <w:r w:rsidR="00565AD9" w:rsidRPr="00F03F28">
        <w:rPr>
          <w:rFonts w:cs="Arial"/>
        </w:rPr>
        <w:t xml:space="preserve"> if </w:t>
      </w:r>
      <w:r w:rsidR="00564766" w:rsidRPr="00F03F28">
        <w:rPr>
          <w:rFonts w:cs="Arial"/>
        </w:rPr>
        <w:t xml:space="preserve">it </w:t>
      </w:r>
      <w:r w:rsidR="00E15FC3" w:rsidRPr="00F03F28">
        <w:rPr>
          <w:rFonts w:cs="Arial"/>
        </w:rPr>
        <w:t>consider</w:t>
      </w:r>
      <w:r w:rsidR="00564766" w:rsidRPr="00F03F28">
        <w:rPr>
          <w:rFonts w:cs="Arial"/>
        </w:rPr>
        <w:t xml:space="preserve">s that </w:t>
      </w:r>
      <w:r w:rsidR="00565AD9" w:rsidRPr="00F03F28">
        <w:rPr>
          <w:rFonts w:cs="Arial"/>
        </w:rPr>
        <w:t>necessary</w:t>
      </w:r>
      <w:r w:rsidR="009F722B" w:rsidRPr="00F03F28">
        <w:rPr>
          <w:rFonts w:cs="Arial"/>
        </w:rPr>
        <w:t>).</w:t>
      </w:r>
    </w:p>
    <w:p w:rsidR="00E15FC3" w:rsidRPr="00F03F28" w:rsidRDefault="006D5637" w:rsidP="00B242AF">
      <w:pPr>
        <w:spacing w:before="240" w:after="0"/>
        <w:ind w:left="709" w:hanging="709"/>
        <w:rPr>
          <w:rFonts w:cs="Arial"/>
        </w:rPr>
      </w:pPr>
      <w:r w:rsidRPr="00F03F28">
        <w:rPr>
          <w:rFonts w:cs="Arial"/>
        </w:rPr>
        <w:t>8.</w:t>
      </w:r>
      <w:r w:rsidR="00731EDB" w:rsidRPr="00F03F28">
        <w:rPr>
          <w:rFonts w:cs="Arial"/>
        </w:rPr>
        <w:t>2</w:t>
      </w:r>
      <w:r w:rsidR="00731EDB" w:rsidRPr="00F03F28">
        <w:rPr>
          <w:rFonts w:cs="Arial"/>
        </w:rPr>
        <w:tab/>
      </w:r>
      <w:r w:rsidR="00AC363B" w:rsidRPr="00F03F28">
        <w:rPr>
          <w:rFonts w:cs="Arial"/>
        </w:rPr>
        <w:t xml:space="preserve">Most </w:t>
      </w:r>
      <w:r w:rsidR="00E15FC3" w:rsidRPr="00F03F28">
        <w:rPr>
          <w:rFonts w:cs="Arial"/>
        </w:rPr>
        <w:t xml:space="preserve">young people had serious concerns about </w:t>
      </w:r>
      <w:r w:rsidR="005F1084" w:rsidRPr="00F03F28">
        <w:rPr>
          <w:rFonts w:cs="Arial"/>
        </w:rPr>
        <w:t xml:space="preserve">an </w:t>
      </w:r>
      <w:r w:rsidR="002E5876" w:rsidRPr="00F03F28">
        <w:rPr>
          <w:rFonts w:cs="Arial"/>
        </w:rPr>
        <w:t xml:space="preserve">automatic </w:t>
      </w:r>
      <w:r w:rsidR="00E15FC3" w:rsidRPr="00F03F28">
        <w:rPr>
          <w:rFonts w:cs="Arial"/>
        </w:rPr>
        <w:t xml:space="preserve">lifting </w:t>
      </w:r>
      <w:r w:rsidR="0055492C" w:rsidRPr="00F03F28">
        <w:rPr>
          <w:rFonts w:cs="Arial"/>
        </w:rPr>
        <w:t xml:space="preserve">of </w:t>
      </w:r>
      <w:r w:rsidR="00E15FC3" w:rsidRPr="00F03F28">
        <w:rPr>
          <w:rFonts w:cs="Arial"/>
        </w:rPr>
        <w:t xml:space="preserve">reporting restrictions </w:t>
      </w:r>
      <w:r w:rsidR="00AC363B" w:rsidRPr="00F03F28">
        <w:rPr>
          <w:rFonts w:cs="Arial"/>
        </w:rPr>
        <w:t>once a case was completed.</w:t>
      </w:r>
      <w:r w:rsidR="00B242AF" w:rsidRPr="00F03F28">
        <w:rPr>
          <w:rFonts w:cs="Arial"/>
        </w:rPr>
        <w:t xml:space="preserve"> </w:t>
      </w:r>
      <w:r w:rsidR="00AC363B" w:rsidRPr="00F03F28">
        <w:rPr>
          <w:rFonts w:cs="Arial"/>
        </w:rPr>
        <w:t xml:space="preserve"> </w:t>
      </w:r>
      <w:r w:rsidR="002E5876" w:rsidRPr="00F03F28">
        <w:rPr>
          <w:rFonts w:cs="Arial"/>
        </w:rPr>
        <w:t xml:space="preserve">They </w:t>
      </w:r>
      <w:r w:rsidR="00541A66" w:rsidRPr="00F03F28">
        <w:rPr>
          <w:rFonts w:cs="Arial"/>
        </w:rPr>
        <w:t xml:space="preserve">felt </w:t>
      </w:r>
      <w:r w:rsidR="00E15FC3" w:rsidRPr="00F03F28">
        <w:rPr>
          <w:rFonts w:cs="Arial"/>
        </w:rPr>
        <w:t xml:space="preserve">information </w:t>
      </w:r>
      <w:r w:rsidR="004D54FD" w:rsidRPr="00F03F28">
        <w:rPr>
          <w:rFonts w:cs="Arial"/>
        </w:rPr>
        <w:t xml:space="preserve">revealed at this point </w:t>
      </w:r>
      <w:r w:rsidR="002E5876" w:rsidRPr="00F03F28">
        <w:rPr>
          <w:rFonts w:cs="Arial"/>
        </w:rPr>
        <w:t xml:space="preserve">was </w:t>
      </w:r>
      <w:r w:rsidR="00541A66" w:rsidRPr="00F03F28">
        <w:rPr>
          <w:rFonts w:cs="Arial"/>
        </w:rPr>
        <w:t xml:space="preserve">likely to lead to the </w:t>
      </w:r>
      <w:r w:rsidR="00E15FC3" w:rsidRPr="00F03F28">
        <w:rPr>
          <w:rFonts w:cs="Arial"/>
        </w:rPr>
        <w:t>identif</w:t>
      </w:r>
      <w:r w:rsidR="00541A66" w:rsidRPr="00F03F28">
        <w:rPr>
          <w:rFonts w:cs="Arial"/>
        </w:rPr>
        <w:t xml:space="preserve">ication of </w:t>
      </w:r>
      <w:r w:rsidR="00E15FC3" w:rsidRPr="00F03F28">
        <w:rPr>
          <w:rFonts w:cs="Arial"/>
        </w:rPr>
        <w:t xml:space="preserve">children </w:t>
      </w:r>
      <w:r w:rsidR="00541A66" w:rsidRPr="00F03F28">
        <w:rPr>
          <w:rFonts w:cs="Arial"/>
        </w:rPr>
        <w:t xml:space="preserve">and therefore </w:t>
      </w:r>
      <w:r w:rsidR="00674264" w:rsidRPr="00F03F28">
        <w:rPr>
          <w:rFonts w:cs="Arial"/>
        </w:rPr>
        <w:t xml:space="preserve">– save </w:t>
      </w:r>
      <w:r w:rsidR="004D54FD" w:rsidRPr="00F03F28">
        <w:rPr>
          <w:rFonts w:cs="Arial"/>
        </w:rPr>
        <w:t>in certain circumstances</w:t>
      </w:r>
      <w:r w:rsidR="00674264" w:rsidRPr="00F03F28">
        <w:rPr>
          <w:rFonts w:cs="Arial"/>
        </w:rPr>
        <w:t xml:space="preserve"> - </w:t>
      </w:r>
      <w:r w:rsidR="00E15FC3" w:rsidRPr="00F03F28">
        <w:rPr>
          <w:rFonts w:cs="Arial"/>
        </w:rPr>
        <w:t>reporting restrictions should be maintained</w:t>
      </w:r>
      <w:r w:rsidR="00674264" w:rsidRPr="00F03F28">
        <w:rPr>
          <w:rFonts w:cs="Arial"/>
        </w:rPr>
        <w:t>:</w:t>
      </w:r>
    </w:p>
    <w:p w:rsidR="00E15FC3" w:rsidRPr="00F03F28" w:rsidRDefault="00324046" w:rsidP="004D54FD">
      <w:pPr>
        <w:spacing w:before="240"/>
        <w:ind w:left="1418"/>
        <w:rPr>
          <w:rFonts w:cs="Arial"/>
        </w:rPr>
      </w:pPr>
      <w:r w:rsidRPr="00F03F28">
        <w:rPr>
          <w:rFonts w:cs="Arial"/>
        </w:rPr>
        <w:tab/>
      </w:r>
      <w:r w:rsidR="00E15FC3" w:rsidRPr="00F03F28">
        <w:rPr>
          <w:rFonts w:cs="Arial"/>
        </w:rPr>
        <w:t>‘</w:t>
      </w:r>
      <w:r w:rsidR="00E15FC3" w:rsidRPr="00F03F28">
        <w:rPr>
          <w:rFonts w:cs="Arial"/>
          <w:i/>
        </w:rPr>
        <w:t>For all the reasons we have given you</w:t>
      </w:r>
      <w:r w:rsidR="00C65363" w:rsidRPr="00F03F28">
        <w:rPr>
          <w:rFonts w:cs="Arial"/>
          <w:i/>
        </w:rPr>
        <w:t xml:space="preserve"> about letting the media</w:t>
      </w:r>
      <w:r w:rsidR="00AE484E" w:rsidRPr="00F03F28">
        <w:rPr>
          <w:rFonts w:cs="Arial"/>
          <w:i/>
        </w:rPr>
        <w:t xml:space="preserve"> in</w:t>
      </w:r>
      <w:r w:rsidR="0055492C" w:rsidRPr="00F03F28">
        <w:rPr>
          <w:rFonts w:cs="Arial"/>
          <w:i/>
        </w:rPr>
        <w:t>!</w:t>
      </w:r>
      <w:r w:rsidR="00E15FC3" w:rsidRPr="00F03F28">
        <w:rPr>
          <w:rFonts w:cs="Arial"/>
        </w:rPr>
        <w:t>’</w:t>
      </w:r>
      <w:r w:rsidR="009F722B" w:rsidRPr="00F03F28">
        <w:rPr>
          <w:rFonts w:cs="Arial"/>
        </w:rPr>
        <w:t xml:space="preserve"> [</w:t>
      </w:r>
      <w:r w:rsidR="00C65363" w:rsidRPr="00F03F28">
        <w:rPr>
          <w:rFonts w:cs="Arial"/>
        </w:rPr>
        <w:t xml:space="preserve">Male, </w:t>
      </w:r>
      <w:r w:rsidR="009055E2" w:rsidRPr="00F03F28">
        <w:rPr>
          <w:rFonts w:cs="Arial"/>
        </w:rPr>
        <w:t xml:space="preserve">16 </w:t>
      </w:r>
      <w:r w:rsidR="00C65363" w:rsidRPr="00F03F28">
        <w:rPr>
          <w:rFonts w:cs="Arial"/>
        </w:rPr>
        <w:t>years</w:t>
      </w:r>
      <w:r w:rsidR="009F722B" w:rsidRPr="00F03F28">
        <w:rPr>
          <w:rFonts w:cs="Arial"/>
        </w:rPr>
        <w:t>]</w:t>
      </w:r>
    </w:p>
    <w:p w:rsidR="00E15FC3" w:rsidRPr="00F03F28" w:rsidRDefault="00324046" w:rsidP="00A56241">
      <w:pPr>
        <w:spacing w:before="240"/>
        <w:ind w:left="1418" w:hanging="1418"/>
        <w:rPr>
          <w:rFonts w:cs="Arial"/>
        </w:rPr>
      </w:pPr>
      <w:r w:rsidRPr="00F03F28">
        <w:rPr>
          <w:rFonts w:cs="Arial"/>
          <w:i/>
        </w:rPr>
        <w:tab/>
      </w:r>
      <w:r w:rsidR="00E15FC3" w:rsidRPr="00F03F28">
        <w:rPr>
          <w:rFonts w:cs="Arial"/>
          <w:i/>
        </w:rPr>
        <w:t xml:space="preserve">‘This should be assessed – depends on whether it is beneficial to the child and family; if [lifting the ban] does not meet </w:t>
      </w:r>
      <w:r w:rsidR="00C65363" w:rsidRPr="00F03F28">
        <w:rPr>
          <w:rFonts w:cs="Arial"/>
          <w:i/>
        </w:rPr>
        <w:t xml:space="preserve">that </w:t>
      </w:r>
      <w:r w:rsidR="00E15FC3" w:rsidRPr="00F03F28">
        <w:rPr>
          <w:rFonts w:cs="Arial"/>
          <w:i/>
        </w:rPr>
        <w:t>criteria it should not be relaxed</w:t>
      </w:r>
      <w:r w:rsidR="00AC363B" w:rsidRPr="00F03F28">
        <w:rPr>
          <w:rFonts w:cs="Arial"/>
          <w:i/>
        </w:rPr>
        <w:t xml:space="preserve"> and </w:t>
      </w:r>
      <w:r w:rsidR="00E15FC3" w:rsidRPr="00F03F28">
        <w:rPr>
          <w:rFonts w:cs="Arial"/>
          <w:i/>
        </w:rPr>
        <w:t xml:space="preserve">restrictions should remain’ </w:t>
      </w:r>
      <w:r w:rsidR="00E15FC3" w:rsidRPr="00F03F28">
        <w:rPr>
          <w:rFonts w:cs="Arial"/>
        </w:rPr>
        <w:t>[</w:t>
      </w:r>
      <w:r w:rsidR="00A56241" w:rsidRPr="00F03F28">
        <w:rPr>
          <w:rFonts w:cs="Arial"/>
        </w:rPr>
        <w:t>M</w:t>
      </w:r>
      <w:r w:rsidR="005F1084" w:rsidRPr="00F03F28">
        <w:rPr>
          <w:rFonts w:cs="Arial"/>
        </w:rPr>
        <w:t>ale, 16 years</w:t>
      </w:r>
      <w:r w:rsidR="00A56241" w:rsidRPr="00F03F28">
        <w:rPr>
          <w:rFonts w:cs="Arial"/>
        </w:rPr>
        <w:t>]</w:t>
      </w:r>
    </w:p>
    <w:p w:rsidR="00E15FC3" w:rsidRPr="00F03F28" w:rsidRDefault="00324046" w:rsidP="00A56241">
      <w:pPr>
        <w:spacing w:before="240"/>
        <w:ind w:left="1418" w:hanging="1418"/>
        <w:rPr>
          <w:rFonts w:cs="Arial"/>
        </w:rPr>
      </w:pPr>
      <w:r w:rsidRPr="00F03F28">
        <w:rPr>
          <w:rFonts w:cs="Arial"/>
          <w:i/>
        </w:rPr>
        <w:tab/>
      </w:r>
      <w:r w:rsidR="009F722B" w:rsidRPr="00F03F28">
        <w:rPr>
          <w:rFonts w:cs="Arial"/>
          <w:i/>
        </w:rPr>
        <w:t>‘</w:t>
      </w:r>
      <w:r w:rsidR="00E15FC3" w:rsidRPr="00F03F28">
        <w:rPr>
          <w:rFonts w:cs="Arial"/>
          <w:i/>
        </w:rPr>
        <w:t>No</w:t>
      </w:r>
      <w:r w:rsidR="009F722B" w:rsidRPr="00F03F28">
        <w:rPr>
          <w:rFonts w:cs="Arial"/>
          <w:i/>
        </w:rPr>
        <w:t>,</w:t>
      </w:r>
      <w:r w:rsidR="00E15FC3" w:rsidRPr="00F03F28">
        <w:rPr>
          <w:rFonts w:cs="Arial"/>
          <w:i/>
        </w:rPr>
        <w:t xml:space="preserve"> restrictions should not be lifted because if you identify the parents in a story – you identify the </w:t>
      </w:r>
      <w:r w:rsidR="009F722B" w:rsidRPr="00F03F28">
        <w:rPr>
          <w:rFonts w:cs="Arial"/>
          <w:i/>
        </w:rPr>
        <w:t>children</w:t>
      </w:r>
      <w:r w:rsidR="00AD6DBD" w:rsidRPr="00F03F28">
        <w:rPr>
          <w:rFonts w:cs="Arial"/>
          <w:i/>
        </w:rPr>
        <w:t>’</w:t>
      </w:r>
      <w:r w:rsidR="009F722B" w:rsidRPr="00F03F28">
        <w:rPr>
          <w:rFonts w:cs="Arial"/>
        </w:rPr>
        <w:t xml:space="preserve"> [</w:t>
      </w:r>
      <w:r w:rsidR="00A56241" w:rsidRPr="00F03F28">
        <w:rPr>
          <w:rFonts w:cs="Arial"/>
        </w:rPr>
        <w:t>M</w:t>
      </w:r>
      <w:r w:rsidR="005F1084" w:rsidRPr="00F03F28">
        <w:rPr>
          <w:rFonts w:cs="Arial"/>
        </w:rPr>
        <w:t>ale</w:t>
      </w:r>
      <w:r w:rsidR="00A56241" w:rsidRPr="00F03F28">
        <w:rPr>
          <w:rFonts w:cs="Arial"/>
        </w:rPr>
        <w:t>, 1</w:t>
      </w:r>
      <w:r w:rsidR="005F1084" w:rsidRPr="00F03F28">
        <w:rPr>
          <w:rFonts w:cs="Arial"/>
        </w:rPr>
        <w:t>6 years</w:t>
      </w:r>
      <w:r w:rsidR="009F722B" w:rsidRPr="00F03F28">
        <w:rPr>
          <w:rFonts w:cs="Arial"/>
        </w:rPr>
        <w:t>]</w:t>
      </w:r>
    </w:p>
    <w:p w:rsidR="00CF4858" w:rsidRPr="00F03F28" w:rsidRDefault="006D5637" w:rsidP="00B242AF">
      <w:pPr>
        <w:spacing w:before="240"/>
        <w:ind w:left="709" w:hanging="709"/>
        <w:rPr>
          <w:rFonts w:cs="Arial"/>
        </w:rPr>
      </w:pPr>
      <w:r w:rsidRPr="00F03F28">
        <w:rPr>
          <w:rFonts w:cs="Arial"/>
        </w:rPr>
        <w:t>8.</w:t>
      </w:r>
      <w:r w:rsidR="00B242AF" w:rsidRPr="00F03F28">
        <w:rPr>
          <w:rFonts w:cs="Arial"/>
        </w:rPr>
        <w:t>3</w:t>
      </w:r>
      <w:r w:rsidR="00B242AF" w:rsidRPr="00F03F28">
        <w:rPr>
          <w:rFonts w:cs="Arial"/>
        </w:rPr>
        <w:tab/>
      </w:r>
      <w:r w:rsidR="004E595B" w:rsidRPr="00F03F28">
        <w:rPr>
          <w:rFonts w:cs="Arial"/>
        </w:rPr>
        <w:t>As to whe</w:t>
      </w:r>
      <w:r w:rsidR="00AF1705" w:rsidRPr="00F03F28">
        <w:rPr>
          <w:rFonts w:cs="Arial"/>
        </w:rPr>
        <w:t xml:space="preserve">ther </w:t>
      </w:r>
      <w:r w:rsidR="004E595B" w:rsidRPr="00F03F28">
        <w:rPr>
          <w:rFonts w:cs="Arial"/>
        </w:rPr>
        <w:t>there were any benefits to children and young people of lifting reporting restrictions once cases are complete, young p</w:t>
      </w:r>
      <w:r w:rsidR="00AF1705" w:rsidRPr="00F03F28">
        <w:rPr>
          <w:rFonts w:cs="Arial"/>
        </w:rPr>
        <w:t xml:space="preserve">eople </w:t>
      </w:r>
      <w:r w:rsidR="004E595B" w:rsidRPr="00F03F28">
        <w:rPr>
          <w:rFonts w:cs="Arial"/>
        </w:rPr>
        <w:t>said not</w:t>
      </w:r>
      <w:r w:rsidR="00066763" w:rsidRPr="00F03F28">
        <w:rPr>
          <w:rFonts w:cs="Arial"/>
        </w:rPr>
        <w:t xml:space="preserve">, public exposure of the circumstances of their removal could not be right.  One young </w:t>
      </w:r>
      <w:r w:rsidR="002B11D3" w:rsidRPr="00F03F28">
        <w:rPr>
          <w:rFonts w:cs="Arial"/>
        </w:rPr>
        <w:t>woman</w:t>
      </w:r>
      <w:r w:rsidR="00066763" w:rsidRPr="00F03F28">
        <w:rPr>
          <w:rFonts w:cs="Arial"/>
        </w:rPr>
        <w:t xml:space="preserve"> thought </w:t>
      </w:r>
      <w:r w:rsidR="00AF1705" w:rsidRPr="00F03F28">
        <w:rPr>
          <w:rFonts w:cs="Arial"/>
        </w:rPr>
        <w:t xml:space="preserve">long and </w:t>
      </w:r>
      <w:r w:rsidR="00066763" w:rsidRPr="00F03F28">
        <w:rPr>
          <w:rFonts w:cs="Arial"/>
        </w:rPr>
        <w:t>hard and said</w:t>
      </w:r>
      <w:r w:rsidR="004E595B" w:rsidRPr="00F03F28">
        <w:rPr>
          <w:rFonts w:cs="Arial"/>
        </w:rPr>
        <w:t>:</w:t>
      </w:r>
    </w:p>
    <w:p w:rsidR="004E595B" w:rsidRPr="00F03F28" w:rsidRDefault="004E595B" w:rsidP="00A56241">
      <w:pPr>
        <w:spacing w:before="240"/>
        <w:ind w:left="1418" w:hanging="1418"/>
        <w:rPr>
          <w:rFonts w:cs="Arial"/>
        </w:rPr>
      </w:pPr>
      <w:r w:rsidRPr="00F03F28">
        <w:rPr>
          <w:rFonts w:cs="Arial"/>
        </w:rPr>
        <w:tab/>
      </w:r>
      <w:r w:rsidRPr="00F03F28">
        <w:rPr>
          <w:rFonts w:cs="Arial"/>
          <w:i/>
        </w:rPr>
        <w:t>‘I think only those children who had a successful outcome would be happy to see something published…that’s the only example I can think of…</w:t>
      </w:r>
      <w:r w:rsidRPr="00F03F28">
        <w:rPr>
          <w:rFonts w:cs="Arial"/>
        </w:rPr>
        <w:t>’ [Female, 24 years]</w:t>
      </w:r>
    </w:p>
    <w:p w:rsidR="00AD6DBD" w:rsidRPr="00F03F28" w:rsidRDefault="00AD6DBD" w:rsidP="00A56241">
      <w:pPr>
        <w:spacing w:before="240"/>
        <w:ind w:left="1418" w:hanging="1418"/>
        <w:rPr>
          <w:rFonts w:cs="Arial"/>
          <w:b/>
          <w:color w:val="0000FF"/>
        </w:rPr>
      </w:pPr>
      <w:r w:rsidRPr="00F03F28">
        <w:rPr>
          <w:rFonts w:cs="Arial"/>
          <w:b/>
          <w:color w:val="0000FF"/>
        </w:rPr>
        <w:t>The needs of some parents</w:t>
      </w:r>
      <w:r w:rsidR="00564766" w:rsidRPr="00F03F28">
        <w:rPr>
          <w:rFonts w:cs="Arial"/>
          <w:b/>
          <w:color w:val="0000FF"/>
        </w:rPr>
        <w:t xml:space="preserve"> to speak to the press and the response of young people</w:t>
      </w:r>
    </w:p>
    <w:p w:rsidR="005378F5" w:rsidRPr="00F03F28" w:rsidRDefault="006D5637" w:rsidP="00B242AF">
      <w:pPr>
        <w:spacing w:before="240"/>
        <w:ind w:left="709" w:hanging="709"/>
        <w:rPr>
          <w:rFonts w:cs="Arial"/>
        </w:rPr>
      </w:pPr>
      <w:r w:rsidRPr="00F03F28">
        <w:rPr>
          <w:rFonts w:cs="Arial"/>
        </w:rPr>
        <w:t>8.</w:t>
      </w:r>
      <w:r w:rsidR="00B242AF" w:rsidRPr="00F03F28">
        <w:rPr>
          <w:rFonts w:cs="Arial"/>
        </w:rPr>
        <w:t>4</w:t>
      </w:r>
      <w:r w:rsidR="00C65363" w:rsidRPr="00F03F28">
        <w:rPr>
          <w:rFonts w:cs="Arial"/>
        </w:rPr>
        <w:tab/>
      </w:r>
      <w:r w:rsidR="009F722B" w:rsidRPr="00F03F28">
        <w:rPr>
          <w:rFonts w:cs="Arial"/>
        </w:rPr>
        <w:t>Most young people raised serious doubts about permitting parents to talk to the press and to identify the</w:t>
      </w:r>
      <w:r w:rsidR="00D8011C" w:rsidRPr="00F03F28">
        <w:rPr>
          <w:rFonts w:cs="Arial"/>
        </w:rPr>
        <w:t>m</w:t>
      </w:r>
      <w:r w:rsidR="009F722B" w:rsidRPr="00F03F28">
        <w:rPr>
          <w:rFonts w:cs="Arial"/>
        </w:rPr>
        <w:t>selves and children by name once cases are completed. The reasons why parents may want to do this (</w:t>
      </w:r>
      <w:r w:rsidR="004E595B" w:rsidRPr="00F03F28">
        <w:rPr>
          <w:rFonts w:cs="Arial"/>
        </w:rPr>
        <w:t xml:space="preserve">e.g. </w:t>
      </w:r>
      <w:r w:rsidR="002E5876" w:rsidRPr="00F03F28">
        <w:rPr>
          <w:rFonts w:cs="Arial"/>
        </w:rPr>
        <w:t xml:space="preserve">where </w:t>
      </w:r>
      <w:r w:rsidR="00445C03" w:rsidRPr="00F03F28">
        <w:rPr>
          <w:rFonts w:cs="Arial"/>
        </w:rPr>
        <w:t xml:space="preserve">parents </w:t>
      </w:r>
      <w:r w:rsidR="009F722B" w:rsidRPr="00F03F28">
        <w:rPr>
          <w:rFonts w:cs="Arial"/>
        </w:rPr>
        <w:t xml:space="preserve">feel removal of a child </w:t>
      </w:r>
      <w:r w:rsidR="0055492C" w:rsidRPr="00F03F28">
        <w:rPr>
          <w:rFonts w:cs="Arial"/>
        </w:rPr>
        <w:t>had been</w:t>
      </w:r>
      <w:r w:rsidR="009F722B" w:rsidRPr="00F03F28">
        <w:rPr>
          <w:rFonts w:cs="Arial"/>
        </w:rPr>
        <w:t xml:space="preserve"> unfair</w:t>
      </w:r>
      <w:r w:rsidR="00D8011C" w:rsidRPr="00F03F28">
        <w:rPr>
          <w:rFonts w:cs="Arial"/>
        </w:rPr>
        <w:t xml:space="preserve">) </w:t>
      </w:r>
      <w:r w:rsidR="009F722B" w:rsidRPr="00F03F28">
        <w:rPr>
          <w:rFonts w:cs="Arial"/>
        </w:rPr>
        <w:t>did not hold weight with young people</w:t>
      </w:r>
      <w:r w:rsidR="00445C03" w:rsidRPr="00F03F28">
        <w:rPr>
          <w:rFonts w:cs="Arial"/>
        </w:rPr>
        <w:t xml:space="preserve">.  Given </w:t>
      </w:r>
      <w:r w:rsidR="002E5876" w:rsidRPr="00F03F28">
        <w:rPr>
          <w:rFonts w:cs="Arial"/>
        </w:rPr>
        <w:t xml:space="preserve">the </w:t>
      </w:r>
      <w:r w:rsidR="009E0904" w:rsidRPr="00F03F28">
        <w:rPr>
          <w:rFonts w:cs="Arial"/>
        </w:rPr>
        <w:t>serious nature of ill treatment</w:t>
      </w:r>
      <w:r w:rsidR="00AC363B" w:rsidRPr="00F03F28">
        <w:rPr>
          <w:rFonts w:cs="Arial"/>
        </w:rPr>
        <w:t xml:space="preserve"> and the work of courts in coming to a decision, </w:t>
      </w:r>
      <w:r w:rsidR="005378F5" w:rsidRPr="00F03F28">
        <w:rPr>
          <w:rFonts w:cs="Arial"/>
        </w:rPr>
        <w:t>young people said aggrieved parents did not need to take the issue to the public.</w:t>
      </w:r>
      <w:r w:rsidR="002E5876" w:rsidRPr="00F03F28">
        <w:rPr>
          <w:rFonts w:cs="Arial"/>
        </w:rPr>
        <w:t xml:space="preserve">  The</w:t>
      </w:r>
      <w:r w:rsidR="00F80D61">
        <w:rPr>
          <w:rFonts w:cs="Arial"/>
        </w:rPr>
        <w:t>y</w:t>
      </w:r>
      <w:r w:rsidR="0055492C" w:rsidRPr="00F03F28">
        <w:rPr>
          <w:rFonts w:cs="Arial"/>
        </w:rPr>
        <w:t xml:space="preserve"> said there were </w:t>
      </w:r>
      <w:r w:rsidR="002E5876" w:rsidRPr="00F03F28">
        <w:rPr>
          <w:rFonts w:cs="Arial"/>
        </w:rPr>
        <w:t>other avenues</w:t>
      </w:r>
      <w:r w:rsidR="009E0904" w:rsidRPr="00F03F28">
        <w:rPr>
          <w:rFonts w:cs="Arial"/>
        </w:rPr>
        <w:t xml:space="preserve"> to address </w:t>
      </w:r>
      <w:r w:rsidR="0055492C" w:rsidRPr="00F03F28">
        <w:rPr>
          <w:rFonts w:cs="Arial"/>
        </w:rPr>
        <w:t xml:space="preserve">parental </w:t>
      </w:r>
      <w:r w:rsidR="009E0904" w:rsidRPr="00F03F28">
        <w:rPr>
          <w:rFonts w:cs="Arial"/>
        </w:rPr>
        <w:t>grievances</w:t>
      </w:r>
      <w:r w:rsidR="002E5876" w:rsidRPr="00F03F28">
        <w:rPr>
          <w:rFonts w:cs="Arial"/>
        </w:rPr>
        <w:t>.</w:t>
      </w:r>
    </w:p>
    <w:p w:rsidR="009F722B" w:rsidRPr="00F03F28" w:rsidRDefault="006D5637" w:rsidP="00B242AF">
      <w:pPr>
        <w:spacing w:before="240"/>
        <w:ind w:left="709" w:hanging="709"/>
        <w:rPr>
          <w:rFonts w:cs="Arial"/>
        </w:rPr>
      </w:pPr>
      <w:r w:rsidRPr="00F03F28">
        <w:rPr>
          <w:rFonts w:cs="Arial"/>
        </w:rPr>
        <w:t>8.</w:t>
      </w:r>
      <w:r w:rsidR="00B242AF" w:rsidRPr="00F03F28">
        <w:rPr>
          <w:rFonts w:cs="Arial"/>
        </w:rPr>
        <w:t>5</w:t>
      </w:r>
      <w:r w:rsidR="00FB520D" w:rsidRPr="00F03F28">
        <w:rPr>
          <w:rFonts w:cs="Arial"/>
        </w:rPr>
        <w:tab/>
      </w:r>
      <w:r w:rsidR="009F722B" w:rsidRPr="00F03F28">
        <w:rPr>
          <w:rFonts w:cs="Arial"/>
        </w:rPr>
        <w:t>In response to the suggesti</w:t>
      </w:r>
      <w:r w:rsidR="00D8011C" w:rsidRPr="00F03F28">
        <w:rPr>
          <w:rFonts w:cs="Arial"/>
        </w:rPr>
        <w:t>o</w:t>
      </w:r>
      <w:r w:rsidR="009F722B" w:rsidRPr="00F03F28">
        <w:rPr>
          <w:rFonts w:cs="Arial"/>
        </w:rPr>
        <w:t xml:space="preserve">n that </w:t>
      </w:r>
      <w:r w:rsidR="00D8011C" w:rsidRPr="00F03F28">
        <w:rPr>
          <w:rFonts w:cs="Arial"/>
        </w:rPr>
        <w:t>such parents needed</w:t>
      </w:r>
      <w:r w:rsidR="00AC363B" w:rsidRPr="00F03F28">
        <w:rPr>
          <w:rFonts w:cs="Arial"/>
        </w:rPr>
        <w:t xml:space="preserve">/should be able </w:t>
      </w:r>
      <w:r w:rsidR="00D8011C" w:rsidRPr="00F03F28">
        <w:rPr>
          <w:rFonts w:cs="Arial"/>
        </w:rPr>
        <w:t xml:space="preserve">to </w:t>
      </w:r>
      <w:r w:rsidR="009F722B" w:rsidRPr="00F03F28">
        <w:rPr>
          <w:rFonts w:cs="Arial"/>
        </w:rPr>
        <w:t>vent their anger</w:t>
      </w:r>
      <w:r w:rsidR="002E5876" w:rsidRPr="00F03F28">
        <w:rPr>
          <w:rFonts w:cs="Arial"/>
        </w:rPr>
        <w:t xml:space="preserve"> against professionals and the system, </w:t>
      </w:r>
      <w:r w:rsidR="009F722B" w:rsidRPr="00F03F28">
        <w:rPr>
          <w:rFonts w:cs="Arial"/>
        </w:rPr>
        <w:t>young people were clear</w:t>
      </w:r>
      <w:r w:rsidR="00AC363B" w:rsidRPr="00F03F28">
        <w:rPr>
          <w:rFonts w:cs="Arial"/>
        </w:rPr>
        <w:t>:</w:t>
      </w:r>
      <w:r w:rsidR="00D8011C" w:rsidRPr="00F03F28">
        <w:rPr>
          <w:rFonts w:cs="Arial"/>
        </w:rPr>
        <w:t xml:space="preserve"> </w:t>
      </w:r>
      <w:r w:rsidR="002E5876" w:rsidRPr="00F03F28">
        <w:rPr>
          <w:rFonts w:cs="Arial"/>
        </w:rPr>
        <w:t xml:space="preserve">using the media </w:t>
      </w:r>
      <w:r w:rsidR="00D8011C" w:rsidRPr="00F03F28">
        <w:rPr>
          <w:rFonts w:cs="Arial"/>
        </w:rPr>
        <w:t>was not an acceptable route</w:t>
      </w:r>
      <w:r w:rsidR="0055492C" w:rsidRPr="00F03F28">
        <w:rPr>
          <w:rFonts w:cs="Arial"/>
        </w:rPr>
        <w:t>:</w:t>
      </w:r>
    </w:p>
    <w:p w:rsidR="0055492C" w:rsidRPr="00F03F28" w:rsidRDefault="0055492C" w:rsidP="00A56241">
      <w:pPr>
        <w:spacing w:before="240"/>
        <w:ind w:left="1418"/>
        <w:rPr>
          <w:rFonts w:cs="Arial"/>
        </w:rPr>
      </w:pPr>
      <w:r w:rsidRPr="00F03F28">
        <w:rPr>
          <w:rFonts w:cs="Arial"/>
          <w:i/>
        </w:rPr>
        <w:t xml:space="preserve">‘Well I’m sorry but they need to grow up! They need to think about the child!’ </w:t>
      </w:r>
      <w:r w:rsidRPr="00F03F28">
        <w:rPr>
          <w:rFonts w:cs="Arial"/>
        </w:rPr>
        <w:t>[</w:t>
      </w:r>
      <w:r w:rsidR="00A56241" w:rsidRPr="00F03F28">
        <w:rPr>
          <w:rFonts w:cs="Arial"/>
        </w:rPr>
        <w:t>F</w:t>
      </w:r>
      <w:r w:rsidR="005F1084" w:rsidRPr="00F03F28">
        <w:rPr>
          <w:rFonts w:cs="Arial"/>
        </w:rPr>
        <w:t>emale</w:t>
      </w:r>
      <w:r w:rsidR="00A56241" w:rsidRPr="00F03F28">
        <w:rPr>
          <w:rFonts w:cs="Arial"/>
        </w:rPr>
        <w:t>,</w:t>
      </w:r>
      <w:r w:rsidR="00AF1705" w:rsidRPr="00F03F28">
        <w:rPr>
          <w:rFonts w:cs="Arial"/>
        </w:rPr>
        <w:t xml:space="preserve"> </w:t>
      </w:r>
      <w:r w:rsidR="005F1084" w:rsidRPr="00F03F28">
        <w:rPr>
          <w:rFonts w:cs="Arial"/>
        </w:rPr>
        <w:t>16 years</w:t>
      </w:r>
      <w:r w:rsidRPr="00F03F28">
        <w:rPr>
          <w:rFonts w:cs="Arial"/>
        </w:rPr>
        <w:t>]</w:t>
      </w:r>
    </w:p>
    <w:p w:rsidR="00F50C10" w:rsidRPr="00F03F28" w:rsidRDefault="0055492C" w:rsidP="00AC363B">
      <w:pPr>
        <w:spacing w:before="240"/>
        <w:ind w:left="1418"/>
        <w:rPr>
          <w:rFonts w:cs="Arial"/>
          <w:i/>
        </w:rPr>
      </w:pPr>
      <w:r w:rsidRPr="00F03F28">
        <w:rPr>
          <w:rFonts w:cs="Arial"/>
          <w:i/>
        </w:rPr>
        <w:t xml:space="preserve"> </w:t>
      </w:r>
      <w:r w:rsidR="00F50C10" w:rsidRPr="00F03F28">
        <w:rPr>
          <w:rFonts w:cs="Arial"/>
          <w:i/>
        </w:rPr>
        <w:t>‘No - this relates to our earlier views and discussion of other questions – it’s about the consent of the child</w:t>
      </w:r>
      <w:r w:rsidR="005F1084" w:rsidRPr="00F03F28">
        <w:rPr>
          <w:rFonts w:cs="Arial"/>
          <w:i/>
        </w:rPr>
        <w:t xml:space="preserve"> or </w:t>
      </w:r>
      <w:r w:rsidR="00F50C10" w:rsidRPr="00F03F28">
        <w:rPr>
          <w:rFonts w:cs="Arial"/>
          <w:i/>
        </w:rPr>
        <w:t>young person</w:t>
      </w:r>
      <w:r w:rsidR="005F1084" w:rsidRPr="00F03F28">
        <w:rPr>
          <w:rFonts w:cs="Arial"/>
          <w:i/>
        </w:rPr>
        <w:t>!</w:t>
      </w:r>
      <w:r w:rsidR="00F50C10" w:rsidRPr="00F03F28">
        <w:rPr>
          <w:rFonts w:cs="Arial"/>
        </w:rPr>
        <w:t>’ [</w:t>
      </w:r>
      <w:r w:rsidR="00AC363B" w:rsidRPr="00F03F28">
        <w:rPr>
          <w:rFonts w:cs="Arial"/>
        </w:rPr>
        <w:t>M</w:t>
      </w:r>
      <w:r w:rsidR="005F1084" w:rsidRPr="00F03F28">
        <w:rPr>
          <w:rFonts w:cs="Arial"/>
        </w:rPr>
        <w:t>ale</w:t>
      </w:r>
      <w:r w:rsidR="00AC363B" w:rsidRPr="00F03F28">
        <w:rPr>
          <w:rFonts w:cs="Arial"/>
        </w:rPr>
        <w:t xml:space="preserve">, </w:t>
      </w:r>
      <w:r w:rsidR="009055E2" w:rsidRPr="00F03F28">
        <w:rPr>
          <w:rFonts w:cs="Arial"/>
        </w:rPr>
        <w:t>16</w:t>
      </w:r>
      <w:r w:rsidR="00AC363B" w:rsidRPr="00F03F28">
        <w:rPr>
          <w:rFonts w:cs="Arial"/>
        </w:rPr>
        <w:t xml:space="preserve"> years</w:t>
      </w:r>
      <w:r w:rsidR="00F50C10" w:rsidRPr="00F03F28">
        <w:rPr>
          <w:rFonts w:cs="Arial"/>
        </w:rPr>
        <w:t>]</w:t>
      </w:r>
    </w:p>
    <w:p w:rsidR="00F50C10" w:rsidRPr="00F03F28" w:rsidRDefault="006D5637" w:rsidP="00B242AF">
      <w:pPr>
        <w:spacing w:before="240"/>
        <w:ind w:left="709" w:hanging="709"/>
        <w:rPr>
          <w:rFonts w:cs="Arial"/>
        </w:rPr>
      </w:pPr>
      <w:r w:rsidRPr="00F03F28">
        <w:rPr>
          <w:rFonts w:cs="Arial"/>
        </w:rPr>
        <w:t>8.</w:t>
      </w:r>
      <w:r w:rsidR="00B242AF" w:rsidRPr="00F03F28">
        <w:rPr>
          <w:rFonts w:cs="Arial"/>
        </w:rPr>
        <w:t>6</w:t>
      </w:r>
      <w:r w:rsidR="00FB520D" w:rsidRPr="00F03F28">
        <w:rPr>
          <w:rFonts w:cs="Arial"/>
        </w:rPr>
        <w:tab/>
      </w:r>
      <w:r w:rsidR="00F50C10" w:rsidRPr="00F03F28">
        <w:rPr>
          <w:rFonts w:cs="Arial"/>
        </w:rPr>
        <w:t xml:space="preserve">Getting the press involved was said to make things worse for the children – and that </w:t>
      </w:r>
      <w:r w:rsidR="00324046" w:rsidRPr="00F03F28">
        <w:rPr>
          <w:rFonts w:cs="Arial"/>
        </w:rPr>
        <w:tab/>
      </w:r>
      <w:r w:rsidR="00F50C10" w:rsidRPr="00F03F28">
        <w:rPr>
          <w:rFonts w:cs="Arial"/>
        </w:rPr>
        <w:t xml:space="preserve">was </w:t>
      </w:r>
      <w:r w:rsidR="00A835FD" w:rsidRPr="00F03F28">
        <w:rPr>
          <w:rFonts w:cs="Arial"/>
        </w:rPr>
        <w:t xml:space="preserve">the key reason for the focus on obtaining </w:t>
      </w:r>
      <w:r w:rsidR="002E5876" w:rsidRPr="00F03F28">
        <w:rPr>
          <w:rFonts w:cs="Arial"/>
        </w:rPr>
        <w:t xml:space="preserve">their </w:t>
      </w:r>
      <w:r w:rsidR="00F50C10" w:rsidRPr="00F03F28">
        <w:rPr>
          <w:rFonts w:cs="Arial"/>
        </w:rPr>
        <w:t>informed consent:</w:t>
      </w:r>
    </w:p>
    <w:p w:rsidR="00F50C10" w:rsidRPr="00F03F28" w:rsidRDefault="00F50C10" w:rsidP="00674264">
      <w:pPr>
        <w:spacing w:before="240"/>
        <w:ind w:left="1418" w:hanging="1418"/>
        <w:rPr>
          <w:rFonts w:cs="Arial"/>
        </w:rPr>
      </w:pPr>
      <w:r w:rsidRPr="00F03F28">
        <w:rPr>
          <w:rFonts w:cs="Arial"/>
        </w:rPr>
        <w:tab/>
        <w:t xml:space="preserve"> </w:t>
      </w:r>
      <w:r w:rsidRPr="00F03F28">
        <w:rPr>
          <w:rFonts w:cs="Arial"/>
          <w:i/>
        </w:rPr>
        <w:t>‘…that’s why they need to know beforehand what the media is capable of…</w:t>
      </w:r>
      <w:r w:rsidRPr="00F03F28">
        <w:rPr>
          <w:rFonts w:cs="Arial"/>
        </w:rPr>
        <w:t xml:space="preserve">’ </w:t>
      </w:r>
      <w:r w:rsidRPr="00F03F28">
        <w:rPr>
          <w:rFonts w:cs="Arial"/>
        </w:rPr>
        <w:tab/>
        <w:t>[</w:t>
      </w:r>
      <w:r w:rsidR="000A41A6" w:rsidRPr="00F03F28">
        <w:rPr>
          <w:rFonts w:cs="Arial"/>
        </w:rPr>
        <w:t>M</w:t>
      </w:r>
      <w:r w:rsidR="005F1084" w:rsidRPr="00F03F28">
        <w:rPr>
          <w:rFonts w:cs="Arial"/>
        </w:rPr>
        <w:t>ale</w:t>
      </w:r>
      <w:r w:rsidR="00DB3BF5" w:rsidRPr="00F03F28">
        <w:rPr>
          <w:rFonts w:cs="Arial"/>
        </w:rPr>
        <w:t>, 16</w:t>
      </w:r>
      <w:r w:rsidR="000A41A6" w:rsidRPr="00F03F28">
        <w:rPr>
          <w:rFonts w:cs="Arial"/>
        </w:rPr>
        <w:t xml:space="preserve"> years</w:t>
      </w:r>
      <w:r w:rsidRPr="00F03F28">
        <w:rPr>
          <w:rFonts w:cs="Arial"/>
        </w:rPr>
        <w:t>]</w:t>
      </w:r>
    </w:p>
    <w:p w:rsidR="0055492C" w:rsidRPr="00F03F28" w:rsidRDefault="006D5637" w:rsidP="00B242AF">
      <w:pPr>
        <w:spacing w:before="240"/>
        <w:ind w:left="709" w:hanging="709"/>
        <w:rPr>
          <w:rFonts w:cs="Arial"/>
        </w:rPr>
      </w:pPr>
      <w:r w:rsidRPr="00F03F28">
        <w:rPr>
          <w:rFonts w:cs="Arial"/>
        </w:rPr>
        <w:t>8.</w:t>
      </w:r>
      <w:r w:rsidR="00B242AF" w:rsidRPr="00F03F28">
        <w:rPr>
          <w:rFonts w:cs="Arial"/>
        </w:rPr>
        <w:t>7</w:t>
      </w:r>
      <w:r w:rsidR="00FB520D" w:rsidRPr="00F03F28">
        <w:rPr>
          <w:rFonts w:cs="Arial"/>
        </w:rPr>
        <w:tab/>
      </w:r>
      <w:r w:rsidR="0055492C" w:rsidRPr="00F03F28">
        <w:rPr>
          <w:rFonts w:cs="Arial"/>
        </w:rPr>
        <w:t xml:space="preserve">Young people also raised questions about the </w:t>
      </w:r>
      <w:r w:rsidR="00A835FD" w:rsidRPr="00F03F28">
        <w:rPr>
          <w:rFonts w:cs="Arial"/>
        </w:rPr>
        <w:t>right of parents to talk to the press in terms that allow children to be identified once children had been removed on a final order</w:t>
      </w:r>
      <w:r w:rsidR="005F1084" w:rsidRPr="00F03F28">
        <w:rPr>
          <w:rFonts w:cs="Arial"/>
        </w:rPr>
        <w:t>:</w:t>
      </w:r>
    </w:p>
    <w:p w:rsidR="00D8011C" w:rsidRPr="00F03F28" w:rsidRDefault="00D8011C" w:rsidP="00A56241">
      <w:pPr>
        <w:spacing w:before="240"/>
        <w:ind w:left="1440"/>
        <w:rPr>
          <w:rFonts w:cs="Arial"/>
        </w:rPr>
      </w:pPr>
      <w:r w:rsidRPr="00F03F28">
        <w:rPr>
          <w:rFonts w:cs="Arial"/>
          <w:i/>
        </w:rPr>
        <w:t>‘</w:t>
      </w:r>
      <w:r w:rsidR="00793936" w:rsidRPr="00F03F28">
        <w:rPr>
          <w:rFonts w:cs="Arial"/>
          <w:i/>
        </w:rPr>
        <w:t>If</w:t>
      </w:r>
      <w:r w:rsidR="00352763" w:rsidRPr="00F03F28">
        <w:rPr>
          <w:rFonts w:cs="Arial"/>
          <w:i/>
        </w:rPr>
        <w:t xml:space="preserve"> the parents are no long</w:t>
      </w:r>
      <w:r w:rsidR="00445C03" w:rsidRPr="00F03F28">
        <w:rPr>
          <w:rFonts w:cs="Arial"/>
          <w:i/>
        </w:rPr>
        <w:t>er</w:t>
      </w:r>
      <w:r w:rsidR="00352763" w:rsidRPr="00F03F28">
        <w:rPr>
          <w:rFonts w:cs="Arial"/>
          <w:i/>
        </w:rPr>
        <w:t xml:space="preserve"> the legal guardian </w:t>
      </w:r>
      <w:r w:rsidR="00445C03" w:rsidRPr="00F03F28">
        <w:rPr>
          <w:rFonts w:cs="Arial"/>
          <w:i/>
        </w:rPr>
        <w:t>o</w:t>
      </w:r>
      <w:r w:rsidR="00352763" w:rsidRPr="00F03F28">
        <w:rPr>
          <w:rFonts w:cs="Arial"/>
          <w:i/>
        </w:rPr>
        <w:t xml:space="preserve">f the child – then </w:t>
      </w:r>
      <w:r w:rsidRPr="00F03F28">
        <w:rPr>
          <w:rFonts w:cs="Arial"/>
          <w:i/>
        </w:rPr>
        <w:t>how can they</w:t>
      </w:r>
      <w:r w:rsidR="00352763" w:rsidRPr="00F03F28">
        <w:rPr>
          <w:rFonts w:cs="Arial"/>
          <w:i/>
        </w:rPr>
        <w:t xml:space="preserve"> </w:t>
      </w:r>
      <w:r w:rsidRPr="00F03F28">
        <w:rPr>
          <w:rFonts w:cs="Arial"/>
          <w:i/>
        </w:rPr>
        <w:t>consent to a child being named after proceedings?</w:t>
      </w:r>
      <w:r w:rsidRPr="00F03F28">
        <w:rPr>
          <w:rFonts w:cs="Arial"/>
        </w:rPr>
        <w:t>’</w:t>
      </w:r>
      <w:r w:rsidR="00352763" w:rsidRPr="00F03F28">
        <w:rPr>
          <w:rFonts w:cs="Arial"/>
        </w:rPr>
        <w:t xml:space="preserve"> [</w:t>
      </w:r>
      <w:r w:rsidR="00A56241" w:rsidRPr="00F03F28">
        <w:rPr>
          <w:rFonts w:cs="Arial"/>
        </w:rPr>
        <w:t>F</w:t>
      </w:r>
      <w:r w:rsidR="005F1084" w:rsidRPr="00F03F28">
        <w:rPr>
          <w:rFonts w:cs="Arial"/>
        </w:rPr>
        <w:t>emale, 17 years</w:t>
      </w:r>
      <w:r w:rsidR="00352763" w:rsidRPr="00F03F28">
        <w:rPr>
          <w:rFonts w:cs="Arial"/>
        </w:rPr>
        <w:t>]</w:t>
      </w:r>
    </w:p>
    <w:p w:rsidR="0000056E" w:rsidRPr="00F03F28" w:rsidRDefault="0000056E" w:rsidP="0000056E">
      <w:pPr>
        <w:rPr>
          <w:rFonts w:cs="Arial"/>
          <w:b/>
          <w:color w:val="0000FF"/>
        </w:rPr>
      </w:pPr>
      <w:r w:rsidRPr="00F03F28">
        <w:rPr>
          <w:rFonts w:cs="Arial"/>
          <w:b/>
          <w:color w:val="0000FF"/>
        </w:rPr>
        <w:t xml:space="preserve">What </w:t>
      </w:r>
      <w:r w:rsidR="00564766" w:rsidRPr="00F03F28">
        <w:rPr>
          <w:rFonts w:cs="Arial"/>
          <w:b/>
          <w:color w:val="0000FF"/>
        </w:rPr>
        <w:t xml:space="preserve">issues </w:t>
      </w:r>
      <w:r w:rsidRPr="00F03F28">
        <w:rPr>
          <w:rFonts w:cs="Arial"/>
          <w:b/>
          <w:color w:val="0000FF"/>
        </w:rPr>
        <w:t>should the court consider at this point?</w:t>
      </w:r>
    </w:p>
    <w:p w:rsidR="00CF4858" w:rsidRPr="00F03F28" w:rsidRDefault="006D5637" w:rsidP="00B242AF">
      <w:pPr>
        <w:ind w:left="709" w:hanging="709"/>
        <w:rPr>
          <w:rFonts w:cs="Arial"/>
        </w:rPr>
      </w:pPr>
      <w:r w:rsidRPr="00F03F28">
        <w:rPr>
          <w:rFonts w:cs="Arial"/>
        </w:rPr>
        <w:t>8.</w:t>
      </w:r>
      <w:r w:rsidR="00B242AF" w:rsidRPr="00F03F28">
        <w:rPr>
          <w:rFonts w:cs="Arial"/>
        </w:rPr>
        <w:t>8</w:t>
      </w:r>
      <w:r w:rsidR="00FB520D" w:rsidRPr="00F03F28">
        <w:rPr>
          <w:rFonts w:cs="Arial"/>
        </w:rPr>
        <w:tab/>
      </w:r>
      <w:r w:rsidR="002E5876" w:rsidRPr="00F03F28">
        <w:rPr>
          <w:rFonts w:cs="Arial"/>
        </w:rPr>
        <w:t xml:space="preserve">With regard to </w:t>
      </w:r>
      <w:r w:rsidR="00D12DAB" w:rsidRPr="00F03F28">
        <w:rPr>
          <w:rFonts w:cs="Arial"/>
        </w:rPr>
        <w:t xml:space="preserve">the </w:t>
      </w:r>
      <w:r w:rsidR="002E5876" w:rsidRPr="00F03F28">
        <w:rPr>
          <w:rFonts w:cs="Arial"/>
        </w:rPr>
        <w:t xml:space="preserve">issues the court should consider in </w:t>
      </w:r>
      <w:r w:rsidR="00731EDB" w:rsidRPr="00F03F28">
        <w:rPr>
          <w:rFonts w:cs="Arial"/>
        </w:rPr>
        <w:t xml:space="preserve">deciding </w:t>
      </w:r>
      <w:r w:rsidR="002E5876" w:rsidRPr="00F03F28">
        <w:rPr>
          <w:rFonts w:cs="Arial"/>
        </w:rPr>
        <w:t xml:space="preserve">whether reporting restrictions </w:t>
      </w:r>
      <w:r w:rsidR="00D12DAB" w:rsidRPr="00F03F28">
        <w:rPr>
          <w:rFonts w:cs="Arial"/>
        </w:rPr>
        <w:t>should extend beyond the end</w:t>
      </w:r>
      <w:r w:rsidR="0000056E" w:rsidRPr="00F03F28">
        <w:rPr>
          <w:rFonts w:cs="Arial"/>
        </w:rPr>
        <w:t xml:space="preserve"> of a case, </w:t>
      </w:r>
      <w:r w:rsidR="002E5876" w:rsidRPr="00F03F28">
        <w:rPr>
          <w:rFonts w:cs="Arial"/>
        </w:rPr>
        <w:t>young people raised t</w:t>
      </w:r>
      <w:r w:rsidR="001F1916" w:rsidRPr="00F03F28">
        <w:rPr>
          <w:rFonts w:cs="Arial"/>
        </w:rPr>
        <w:t xml:space="preserve">wo </w:t>
      </w:r>
      <w:r w:rsidR="00126E74" w:rsidRPr="00F03F28">
        <w:rPr>
          <w:rFonts w:cs="Arial"/>
        </w:rPr>
        <w:t xml:space="preserve">inter-related </w:t>
      </w:r>
      <w:r w:rsidR="00D12DAB" w:rsidRPr="00F03F28">
        <w:rPr>
          <w:rFonts w:cs="Arial"/>
        </w:rPr>
        <w:t>criteria</w:t>
      </w:r>
      <w:r w:rsidR="00126E74" w:rsidRPr="00F03F28">
        <w:rPr>
          <w:rFonts w:cs="Arial"/>
        </w:rPr>
        <w:t>.</w:t>
      </w:r>
    </w:p>
    <w:p w:rsidR="00126E74" w:rsidRPr="00F03F28" w:rsidRDefault="006D5637" w:rsidP="00B242AF">
      <w:pPr>
        <w:ind w:left="709" w:hanging="709"/>
        <w:rPr>
          <w:rFonts w:cs="Arial"/>
        </w:rPr>
      </w:pPr>
      <w:r w:rsidRPr="00F03F28">
        <w:rPr>
          <w:rFonts w:cs="Arial"/>
        </w:rPr>
        <w:t>8.</w:t>
      </w:r>
      <w:r w:rsidR="00B242AF" w:rsidRPr="00F03F28">
        <w:rPr>
          <w:rFonts w:cs="Arial"/>
        </w:rPr>
        <w:t>9</w:t>
      </w:r>
      <w:r w:rsidR="00FB520D" w:rsidRPr="00F03F28">
        <w:rPr>
          <w:rFonts w:cs="Arial"/>
        </w:rPr>
        <w:tab/>
      </w:r>
      <w:r w:rsidR="00126E74" w:rsidRPr="00F03F28">
        <w:rPr>
          <w:rFonts w:cs="Arial"/>
        </w:rPr>
        <w:t xml:space="preserve">First, </w:t>
      </w:r>
      <w:r w:rsidR="00D12DAB" w:rsidRPr="00F03F28">
        <w:rPr>
          <w:rFonts w:cs="Arial"/>
        </w:rPr>
        <w:t xml:space="preserve">the judge should ascertain </w:t>
      </w:r>
      <w:r w:rsidR="001F1916" w:rsidRPr="00F03F28">
        <w:rPr>
          <w:rFonts w:cs="Arial"/>
        </w:rPr>
        <w:t xml:space="preserve">whether discussion with the </w:t>
      </w:r>
      <w:r w:rsidR="0000056E" w:rsidRPr="00F03F28">
        <w:rPr>
          <w:rFonts w:cs="Arial"/>
        </w:rPr>
        <w:t xml:space="preserve">media </w:t>
      </w:r>
      <w:r w:rsidR="001F1916" w:rsidRPr="00F03F28">
        <w:rPr>
          <w:rFonts w:cs="Arial"/>
        </w:rPr>
        <w:t>was seen by the child</w:t>
      </w:r>
      <w:r w:rsidR="00126E74" w:rsidRPr="00F03F28">
        <w:rPr>
          <w:rFonts w:cs="Arial"/>
        </w:rPr>
        <w:t xml:space="preserve">/young person </w:t>
      </w:r>
      <w:r w:rsidR="001F1916" w:rsidRPr="00F03F28">
        <w:rPr>
          <w:rFonts w:cs="Arial"/>
        </w:rPr>
        <w:t xml:space="preserve">as </w:t>
      </w:r>
      <w:r w:rsidR="00126E74" w:rsidRPr="00F03F28">
        <w:rPr>
          <w:rFonts w:cs="Arial"/>
        </w:rPr>
        <w:t xml:space="preserve">of </w:t>
      </w:r>
      <w:r w:rsidR="009E3A76" w:rsidRPr="00F03F28">
        <w:rPr>
          <w:rFonts w:cs="Arial"/>
        </w:rPr>
        <w:t xml:space="preserve">potential </w:t>
      </w:r>
      <w:r w:rsidR="001F1916" w:rsidRPr="00F03F28">
        <w:rPr>
          <w:rFonts w:cs="Arial"/>
        </w:rPr>
        <w:t>benefi</w:t>
      </w:r>
      <w:r w:rsidR="00126E74" w:rsidRPr="00F03F28">
        <w:rPr>
          <w:rFonts w:cs="Arial"/>
        </w:rPr>
        <w:t xml:space="preserve">t </w:t>
      </w:r>
      <w:r w:rsidR="001F1916" w:rsidRPr="00F03F28">
        <w:rPr>
          <w:rFonts w:cs="Arial"/>
        </w:rPr>
        <w:t xml:space="preserve">to </w:t>
      </w:r>
      <w:r w:rsidR="009E3A76" w:rsidRPr="00F03F28">
        <w:rPr>
          <w:rFonts w:cs="Arial"/>
        </w:rPr>
        <w:t xml:space="preserve">the child/young person </w:t>
      </w:r>
      <w:r w:rsidR="001F1916" w:rsidRPr="00F03F28">
        <w:rPr>
          <w:rFonts w:cs="Arial"/>
        </w:rPr>
        <w:t xml:space="preserve">and </w:t>
      </w:r>
      <w:r w:rsidR="00126E74" w:rsidRPr="00F03F28">
        <w:rPr>
          <w:rFonts w:cs="Arial"/>
        </w:rPr>
        <w:t xml:space="preserve">to the </w:t>
      </w:r>
      <w:r w:rsidR="001F1916" w:rsidRPr="00F03F28">
        <w:rPr>
          <w:rFonts w:cs="Arial"/>
        </w:rPr>
        <w:t>family</w:t>
      </w:r>
      <w:r w:rsidR="00D12DAB" w:rsidRPr="00F03F28">
        <w:rPr>
          <w:rFonts w:cs="Arial"/>
        </w:rPr>
        <w:t xml:space="preserve">. </w:t>
      </w:r>
      <w:r w:rsidR="00126E74" w:rsidRPr="00F03F28">
        <w:rPr>
          <w:rFonts w:cs="Arial"/>
        </w:rPr>
        <w:t xml:space="preserve"> This would depend on the outcome of an </w:t>
      </w:r>
      <w:r w:rsidR="001F1916" w:rsidRPr="00F03F28">
        <w:rPr>
          <w:rFonts w:cs="Arial"/>
        </w:rPr>
        <w:t>assess</w:t>
      </w:r>
      <w:r w:rsidR="00126E74" w:rsidRPr="00F03F28">
        <w:rPr>
          <w:rFonts w:cs="Arial"/>
        </w:rPr>
        <w:t xml:space="preserve">ment as to the capacity of the child to give </w:t>
      </w:r>
      <w:r w:rsidR="00126E74" w:rsidRPr="00F03F28">
        <w:rPr>
          <w:rFonts w:cs="Arial"/>
          <w:i/>
        </w:rPr>
        <w:t>informed consent</w:t>
      </w:r>
      <w:r w:rsidR="0000056E" w:rsidRPr="00F03F28">
        <w:rPr>
          <w:rFonts w:cs="Arial"/>
        </w:rPr>
        <w:t xml:space="preserve">.  If </w:t>
      </w:r>
      <w:r w:rsidR="001F1916" w:rsidRPr="00F03F28">
        <w:rPr>
          <w:rFonts w:cs="Arial"/>
        </w:rPr>
        <w:t xml:space="preserve">the assessment </w:t>
      </w:r>
      <w:r w:rsidR="00126E74" w:rsidRPr="00F03F28">
        <w:rPr>
          <w:rFonts w:cs="Arial"/>
        </w:rPr>
        <w:t xml:space="preserve">demonstrated </w:t>
      </w:r>
      <w:r w:rsidR="00D12DAB" w:rsidRPr="00F03F28">
        <w:rPr>
          <w:rFonts w:cs="Arial"/>
        </w:rPr>
        <w:t xml:space="preserve">each condition was </w:t>
      </w:r>
      <w:r w:rsidR="00126E74" w:rsidRPr="00F03F28">
        <w:rPr>
          <w:rFonts w:cs="Arial"/>
        </w:rPr>
        <w:t xml:space="preserve">met (i.e. </w:t>
      </w:r>
      <w:r w:rsidR="003E1CC3" w:rsidRPr="00F03F28">
        <w:rPr>
          <w:rFonts w:cs="Arial"/>
        </w:rPr>
        <w:t xml:space="preserve">the </w:t>
      </w:r>
      <w:r w:rsidR="00126E74" w:rsidRPr="00F03F28">
        <w:rPr>
          <w:rFonts w:cs="Arial"/>
        </w:rPr>
        <w:t>child underst</w:t>
      </w:r>
      <w:r w:rsidR="003E1CC3" w:rsidRPr="00F03F28">
        <w:rPr>
          <w:rFonts w:cs="Arial"/>
        </w:rPr>
        <w:t xml:space="preserve">ood </w:t>
      </w:r>
      <w:r w:rsidR="00126E74" w:rsidRPr="00F03F28">
        <w:rPr>
          <w:rFonts w:cs="Arial"/>
        </w:rPr>
        <w:t xml:space="preserve">the </w:t>
      </w:r>
      <w:r w:rsidR="003E1CC3" w:rsidRPr="00F03F28">
        <w:rPr>
          <w:rFonts w:cs="Arial"/>
        </w:rPr>
        <w:t xml:space="preserve">implications and possible </w:t>
      </w:r>
      <w:r w:rsidR="00126E74" w:rsidRPr="00F03F28">
        <w:rPr>
          <w:rFonts w:cs="Arial"/>
        </w:rPr>
        <w:t>consequences</w:t>
      </w:r>
      <w:r w:rsidR="0000056E" w:rsidRPr="00F03F28">
        <w:rPr>
          <w:rFonts w:cs="Arial"/>
        </w:rPr>
        <w:t xml:space="preserve"> of media involvement</w:t>
      </w:r>
      <w:r w:rsidR="00126E74" w:rsidRPr="00F03F28">
        <w:rPr>
          <w:rFonts w:cs="Arial"/>
        </w:rPr>
        <w:t xml:space="preserve"> and saw it as of benefit to </w:t>
      </w:r>
      <w:r w:rsidR="00731EDB" w:rsidRPr="00F03F28">
        <w:rPr>
          <w:rFonts w:cs="Arial"/>
        </w:rPr>
        <w:t>her or himself -</w:t>
      </w:r>
      <w:r w:rsidR="00D12DAB" w:rsidRPr="00F03F28">
        <w:rPr>
          <w:rFonts w:cs="Arial"/>
        </w:rPr>
        <w:t xml:space="preserve"> </w:t>
      </w:r>
      <w:r w:rsidR="00126E74" w:rsidRPr="00F03F28">
        <w:rPr>
          <w:rFonts w:cs="Arial"/>
        </w:rPr>
        <w:t xml:space="preserve">and </w:t>
      </w:r>
      <w:r w:rsidR="00D12DAB" w:rsidRPr="00F03F28">
        <w:rPr>
          <w:rFonts w:cs="Arial"/>
        </w:rPr>
        <w:t xml:space="preserve">to </w:t>
      </w:r>
      <w:r w:rsidR="00126E74" w:rsidRPr="00F03F28">
        <w:rPr>
          <w:rFonts w:cs="Arial"/>
        </w:rPr>
        <w:t xml:space="preserve">the family) then </w:t>
      </w:r>
      <w:r w:rsidR="001F1916" w:rsidRPr="00F03F28">
        <w:rPr>
          <w:rFonts w:cs="Arial"/>
        </w:rPr>
        <w:t xml:space="preserve">restrictions on </w:t>
      </w:r>
      <w:r w:rsidR="00126E74" w:rsidRPr="00F03F28">
        <w:rPr>
          <w:rFonts w:cs="Arial"/>
        </w:rPr>
        <w:t xml:space="preserve">parents </w:t>
      </w:r>
      <w:r w:rsidR="0000056E" w:rsidRPr="00F03F28">
        <w:rPr>
          <w:rFonts w:cs="Arial"/>
        </w:rPr>
        <w:t xml:space="preserve">talking to </w:t>
      </w:r>
      <w:r w:rsidR="00D12DAB" w:rsidRPr="00F03F28">
        <w:rPr>
          <w:rFonts w:cs="Arial"/>
        </w:rPr>
        <w:t xml:space="preserve">the media </w:t>
      </w:r>
      <w:r w:rsidR="007B1A4C" w:rsidRPr="00F03F28">
        <w:rPr>
          <w:rFonts w:cs="Arial"/>
        </w:rPr>
        <w:t xml:space="preserve">and </w:t>
      </w:r>
      <w:r w:rsidR="0000056E" w:rsidRPr="00F03F28">
        <w:rPr>
          <w:rFonts w:cs="Arial"/>
        </w:rPr>
        <w:t xml:space="preserve">in terms that would </w:t>
      </w:r>
      <w:r w:rsidR="001F1916" w:rsidRPr="00F03F28">
        <w:rPr>
          <w:rFonts w:cs="Arial"/>
        </w:rPr>
        <w:t xml:space="preserve">that </w:t>
      </w:r>
      <w:r w:rsidR="00126E74" w:rsidRPr="00F03F28">
        <w:rPr>
          <w:rFonts w:cs="Arial"/>
        </w:rPr>
        <w:t xml:space="preserve">permit public </w:t>
      </w:r>
      <w:r w:rsidR="001F1916" w:rsidRPr="00F03F28">
        <w:rPr>
          <w:rFonts w:cs="Arial"/>
        </w:rPr>
        <w:t>identification of any child or young person</w:t>
      </w:r>
      <w:r w:rsidR="00126E74" w:rsidRPr="00F03F28">
        <w:rPr>
          <w:rFonts w:cs="Arial"/>
        </w:rPr>
        <w:t xml:space="preserve"> </w:t>
      </w:r>
      <w:r w:rsidR="00731EDB" w:rsidRPr="00F03F28">
        <w:rPr>
          <w:rFonts w:cs="Arial"/>
        </w:rPr>
        <w:t xml:space="preserve">could </w:t>
      </w:r>
      <w:r w:rsidR="00126E74" w:rsidRPr="00F03F28">
        <w:rPr>
          <w:rFonts w:cs="Arial"/>
        </w:rPr>
        <w:t>be lifted</w:t>
      </w:r>
      <w:r w:rsidR="0000056E" w:rsidRPr="00F03F28">
        <w:rPr>
          <w:rFonts w:cs="Arial"/>
        </w:rPr>
        <w:t>.</w:t>
      </w:r>
    </w:p>
    <w:p w:rsidR="00126E74" w:rsidRPr="00F03F28" w:rsidRDefault="006D5637" w:rsidP="00B242AF">
      <w:pPr>
        <w:ind w:left="709" w:hanging="709"/>
        <w:rPr>
          <w:rFonts w:cs="Arial"/>
        </w:rPr>
      </w:pPr>
      <w:r w:rsidRPr="00F03F28">
        <w:rPr>
          <w:rFonts w:cs="Arial"/>
        </w:rPr>
        <w:t>8.</w:t>
      </w:r>
      <w:r w:rsidR="00B242AF" w:rsidRPr="00F03F28">
        <w:rPr>
          <w:rFonts w:cs="Arial"/>
        </w:rPr>
        <w:t>10</w:t>
      </w:r>
      <w:r w:rsidR="00FB520D" w:rsidRPr="00F03F28">
        <w:rPr>
          <w:rFonts w:cs="Arial"/>
        </w:rPr>
        <w:tab/>
      </w:r>
      <w:r w:rsidR="00126E74" w:rsidRPr="00F03F28">
        <w:rPr>
          <w:rFonts w:cs="Arial"/>
        </w:rPr>
        <w:t xml:space="preserve">Second, </w:t>
      </w:r>
      <w:r w:rsidR="00D12DAB" w:rsidRPr="00F03F28">
        <w:rPr>
          <w:rFonts w:cs="Arial"/>
        </w:rPr>
        <w:t xml:space="preserve">young people said parents must </w:t>
      </w:r>
      <w:r w:rsidR="009E3A76" w:rsidRPr="00F03F28">
        <w:rPr>
          <w:rFonts w:cs="Arial"/>
        </w:rPr>
        <w:t xml:space="preserve">also </w:t>
      </w:r>
      <w:r w:rsidR="00D12DAB" w:rsidRPr="00F03F28">
        <w:rPr>
          <w:rFonts w:cs="Arial"/>
        </w:rPr>
        <w:t xml:space="preserve">seek </w:t>
      </w:r>
      <w:r w:rsidR="00427D10" w:rsidRPr="00F03F28">
        <w:rPr>
          <w:rFonts w:cs="Arial"/>
        </w:rPr>
        <w:t xml:space="preserve">the views and </w:t>
      </w:r>
      <w:r w:rsidR="00EB3B46" w:rsidRPr="00F03F28">
        <w:rPr>
          <w:rFonts w:cs="Arial"/>
        </w:rPr>
        <w:t xml:space="preserve">permission of </w:t>
      </w:r>
      <w:r w:rsidR="00126E74" w:rsidRPr="00F03F28">
        <w:rPr>
          <w:rFonts w:cs="Arial"/>
        </w:rPr>
        <w:t xml:space="preserve">children </w:t>
      </w:r>
      <w:r w:rsidR="00D12DAB" w:rsidRPr="00F03F28">
        <w:rPr>
          <w:rFonts w:cs="Arial"/>
        </w:rPr>
        <w:t xml:space="preserve">before talking to the </w:t>
      </w:r>
      <w:r w:rsidR="00126E74" w:rsidRPr="00F03F28">
        <w:rPr>
          <w:rFonts w:cs="Arial"/>
        </w:rPr>
        <w:t>media</w:t>
      </w:r>
      <w:r w:rsidR="00EB6A8A" w:rsidRPr="00F03F28">
        <w:rPr>
          <w:rFonts w:cs="Arial"/>
        </w:rPr>
        <w:t xml:space="preserve"> but this does not dispense with the need for informed consent from a child/young person:</w:t>
      </w:r>
    </w:p>
    <w:p w:rsidR="00126E74" w:rsidRPr="00F03F28" w:rsidRDefault="00731EDB" w:rsidP="00674264">
      <w:pPr>
        <w:ind w:left="1418" w:hanging="1418"/>
        <w:rPr>
          <w:rFonts w:cs="Arial"/>
        </w:rPr>
      </w:pPr>
      <w:r w:rsidRPr="00F03F28">
        <w:rPr>
          <w:rFonts w:cs="Arial"/>
          <w:i/>
        </w:rPr>
        <w:tab/>
      </w:r>
      <w:r w:rsidR="00126E74" w:rsidRPr="00F03F28">
        <w:rPr>
          <w:rFonts w:cs="Arial"/>
          <w:i/>
        </w:rPr>
        <w:t>‘</w:t>
      </w:r>
      <w:r w:rsidR="006939A5" w:rsidRPr="00F03F28">
        <w:rPr>
          <w:rFonts w:cs="Arial"/>
          <w:i/>
        </w:rPr>
        <w:t>If</w:t>
      </w:r>
      <w:r w:rsidR="00126E74" w:rsidRPr="00F03F28">
        <w:rPr>
          <w:rFonts w:cs="Arial"/>
          <w:i/>
        </w:rPr>
        <w:t xml:space="preserve"> the child has been assessed as capable of giving informed consent – and the parents have consulted them and they have said </w:t>
      </w:r>
      <w:r w:rsidR="00427D10" w:rsidRPr="00F03F28">
        <w:rPr>
          <w:rFonts w:cs="Arial"/>
          <w:i/>
        </w:rPr>
        <w:t>‘</w:t>
      </w:r>
      <w:r w:rsidR="00126E74" w:rsidRPr="00F03F28">
        <w:rPr>
          <w:rFonts w:cs="Arial"/>
          <w:i/>
        </w:rPr>
        <w:t>yes</w:t>
      </w:r>
      <w:r w:rsidR="00427D10" w:rsidRPr="00F03F28">
        <w:rPr>
          <w:rFonts w:cs="Arial"/>
          <w:i/>
        </w:rPr>
        <w:t>’</w:t>
      </w:r>
      <w:r w:rsidR="007B1A4C" w:rsidRPr="00F03F28">
        <w:rPr>
          <w:rFonts w:cs="Arial"/>
          <w:i/>
        </w:rPr>
        <w:t xml:space="preserve"> - </w:t>
      </w:r>
      <w:r w:rsidR="00126E74" w:rsidRPr="00F03F28">
        <w:rPr>
          <w:rFonts w:cs="Arial"/>
          <w:i/>
        </w:rPr>
        <w:t>then yes</w:t>
      </w:r>
      <w:r w:rsidR="007B1A4C" w:rsidRPr="00F03F28">
        <w:rPr>
          <w:rFonts w:cs="Arial"/>
          <w:i/>
        </w:rPr>
        <w:t>, parents should be able to speak to the press</w:t>
      </w:r>
      <w:r w:rsidR="00126E74" w:rsidRPr="00F03F28">
        <w:rPr>
          <w:rFonts w:cs="Arial"/>
          <w:i/>
        </w:rPr>
        <w:t>’</w:t>
      </w:r>
      <w:r w:rsidR="00126E74" w:rsidRPr="00F03F28">
        <w:rPr>
          <w:rFonts w:cs="Arial"/>
        </w:rPr>
        <w:t xml:space="preserve"> [</w:t>
      </w:r>
      <w:r w:rsidR="000A41A6" w:rsidRPr="00F03F28">
        <w:rPr>
          <w:rFonts w:cs="Arial"/>
        </w:rPr>
        <w:t>M</w:t>
      </w:r>
      <w:r w:rsidR="007B1A4C" w:rsidRPr="00F03F28">
        <w:rPr>
          <w:rFonts w:cs="Arial"/>
        </w:rPr>
        <w:t>ale</w:t>
      </w:r>
      <w:r w:rsidR="000A41A6" w:rsidRPr="00F03F28">
        <w:rPr>
          <w:rFonts w:cs="Arial"/>
        </w:rPr>
        <w:t xml:space="preserve">, </w:t>
      </w:r>
      <w:r w:rsidR="009055E2" w:rsidRPr="00F03F28">
        <w:rPr>
          <w:rFonts w:cs="Arial"/>
        </w:rPr>
        <w:t>16</w:t>
      </w:r>
      <w:r w:rsidR="000A41A6" w:rsidRPr="00F03F28">
        <w:rPr>
          <w:rFonts w:cs="Arial"/>
        </w:rPr>
        <w:t xml:space="preserve"> years</w:t>
      </w:r>
      <w:r w:rsidR="00126E74" w:rsidRPr="00F03F28">
        <w:rPr>
          <w:rFonts w:cs="Arial"/>
        </w:rPr>
        <w:t>]</w:t>
      </w:r>
    </w:p>
    <w:p w:rsidR="00F50C10" w:rsidRPr="00F03F28" w:rsidRDefault="00731EDB" w:rsidP="00674264">
      <w:pPr>
        <w:ind w:left="1418" w:hanging="1418"/>
        <w:rPr>
          <w:rFonts w:cs="Arial"/>
        </w:rPr>
      </w:pPr>
      <w:r w:rsidRPr="00F03F28">
        <w:rPr>
          <w:rFonts w:cs="Arial"/>
          <w:i/>
        </w:rPr>
        <w:tab/>
      </w:r>
      <w:r w:rsidR="00126E74" w:rsidRPr="00F03F28">
        <w:rPr>
          <w:rFonts w:cs="Arial"/>
          <w:i/>
        </w:rPr>
        <w:t>‘But the child should not be forced</w:t>
      </w:r>
      <w:r w:rsidR="00674264" w:rsidRPr="00F03F28">
        <w:rPr>
          <w:rFonts w:cs="Arial"/>
          <w:i/>
        </w:rPr>
        <w:t xml:space="preserve">; </w:t>
      </w:r>
      <w:r w:rsidR="00126E74" w:rsidRPr="00F03F28">
        <w:rPr>
          <w:rFonts w:cs="Arial"/>
          <w:i/>
        </w:rPr>
        <w:t>it may not be the press b</w:t>
      </w:r>
      <w:r w:rsidR="00EB3B46" w:rsidRPr="00F03F28">
        <w:rPr>
          <w:rFonts w:cs="Arial"/>
          <w:i/>
        </w:rPr>
        <w:t>ut</w:t>
      </w:r>
      <w:r w:rsidR="00126E74" w:rsidRPr="00F03F28">
        <w:rPr>
          <w:rFonts w:cs="Arial"/>
          <w:i/>
        </w:rPr>
        <w:t xml:space="preserve"> </w:t>
      </w:r>
      <w:r w:rsidR="00A56241" w:rsidRPr="00F03F28">
        <w:rPr>
          <w:rFonts w:cs="Arial"/>
          <w:i/>
        </w:rPr>
        <w:t xml:space="preserve">the </w:t>
      </w:r>
      <w:r w:rsidR="00126E74" w:rsidRPr="00F03F28">
        <w:rPr>
          <w:rFonts w:cs="Arial"/>
          <w:i/>
        </w:rPr>
        <w:t>parents</w:t>
      </w:r>
      <w:r w:rsidR="00EB3B46" w:rsidRPr="00F03F28">
        <w:rPr>
          <w:rFonts w:cs="Arial"/>
          <w:i/>
        </w:rPr>
        <w:t xml:space="preserve"> </w:t>
      </w:r>
      <w:r w:rsidR="00126E74" w:rsidRPr="00F03F28">
        <w:rPr>
          <w:rFonts w:cs="Arial"/>
          <w:i/>
        </w:rPr>
        <w:t xml:space="preserve">putting pressure on the child to agree </w:t>
      </w:r>
      <w:r w:rsidR="00EB3B46" w:rsidRPr="00F03F28">
        <w:rPr>
          <w:rFonts w:cs="Arial"/>
          <w:i/>
        </w:rPr>
        <w:t xml:space="preserve">to </w:t>
      </w:r>
      <w:r w:rsidR="00A56241" w:rsidRPr="00F03F28">
        <w:rPr>
          <w:rFonts w:cs="Arial"/>
          <w:i/>
        </w:rPr>
        <w:t xml:space="preserve">a </w:t>
      </w:r>
      <w:r w:rsidR="00126E74" w:rsidRPr="00F03F28">
        <w:rPr>
          <w:rFonts w:cs="Arial"/>
          <w:i/>
        </w:rPr>
        <w:t xml:space="preserve">parent </w:t>
      </w:r>
      <w:r w:rsidR="00674264" w:rsidRPr="00F03F28">
        <w:rPr>
          <w:rFonts w:cs="Arial"/>
          <w:i/>
        </w:rPr>
        <w:t xml:space="preserve">contacting </w:t>
      </w:r>
      <w:r w:rsidR="00EB3B46" w:rsidRPr="00F03F28">
        <w:rPr>
          <w:rFonts w:cs="Arial"/>
          <w:i/>
        </w:rPr>
        <w:t>the press</w:t>
      </w:r>
      <w:r w:rsidR="00F50C10" w:rsidRPr="00F03F28">
        <w:rPr>
          <w:rFonts w:cs="Arial"/>
          <w:i/>
        </w:rPr>
        <w:t>….the parents might not consult the child</w:t>
      </w:r>
      <w:r w:rsidR="00427D10" w:rsidRPr="00F03F28">
        <w:rPr>
          <w:rFonts w:cs="Arial"/>
          <w:i/>
        </w:rPr>
        <w:t>,</w:t>
      </w:r>
      <w:r w:rsidR="00F50C10" w:rsidRPr="00F03F28">
        <w:rPr>
          <w:rFonts w:cs="Arial"/>
          <w:i/>
        </w:rPr>
        <w:t xml:space="preserve"> </w:t>
      </w:r>
      <w:r w:rsidR="00EB3B46" w:rsidRPr="00F03F28">
        <w:rPr>
          <w:rFonts w:cs="Arial"/>
          <w:i/>
        </w:rPr>
        <w:t xml:space="preserve">they </w:t>
      </w:r>
      <w:r w:rsidR="00F50C10" w:rsidRPr="00F03F28">
        <w:rPr>
          <w:rFonts w:cs="Arial"/>
          <w:i/>
        </w:rPr>
        <w:t>may be angry with the decision and thinking about what they want instead of what is good for the child’</w:t>
      </w:r>
      <w:r w:rsidR="00F50C10" w:rsidRPr="00F03F28">
        <w:rPr>
          <w:rFonts w:cs="Arial"/>
        </w:rPr>
        <w:t xml:space="preserve"> [</w:t>
      </w:r>
      <w:r w:rsidR="00EB6A8A" w:rsidRPr="00F03F28">
        <w:rPr>
          <w:rFonts w:cs="Arial"/>
        </w:rPr>
        <w:t>Female, 16 years</w:t>
      </w:r>
      <w:r w:rsidR="00F50C10" w:rsidRPr="00F03F28">
        <w:rPr>
          <w:rFonts w:cs="Arial"/>
        </w:rPr>
        <w:t>]</w:t>
      </w:r>
    </w:p>
    <w:p w:rsidR="00EB3B46" w:rsidRPr="00F03F28" w:rsidRDefault="00731EDB" w:rsidP="00674264">
      <w:pPr>
        <w:ind w:left="1418" w:hanging="567"/>
        <w:rPr>
          <w:rFonts w:cs="Arial"/>
        </w:rPr>
      </w:pPr>
      <w:r w:rsidRPr="00F03F28">
        <w:rPr>
          <w:rFonts w:cs="Arial"/>
          <w:i/>
        </w:rPr>
        <w:tab/>
      </w:r>
      <w:r w:rsidR="0042178E" w:rsidRPr="00F03F28">
        <w:rPr>
          <w:rFonts w:cs="Arial"/>
          <w:i/>
        </w:rPr>
        <w:tab/>
      </w:r>
      <w:r w:rsidRPr="00F03F28">
        <w:rPr>
          <w:rFonts w:cs="Arial"/>
          <w:i/>
        </w:rPr>
        <w:t>‘</w:t>
      </w:r>
      <w:r w:rsidR="00EB3B46" w:rsidRPr="00F03F28">
        <w:rPr>
          <w:rFonts w:cs="Arial"/>
          <w:i/>
        </w:rPr>
        <w:t>It is really important therefore that the child/young person has a discussion with a responsible person who can make them aware of what the consequences are of talking to the press…so it’s a long term safeguarding issue</w:t>
      </w:r>
      <w:r w:rsidRPr="00F03F28">
        <w:rPr>
          <w:rFonts w:cs="Arial"/>
          <w:i/>
        </w:rPr>
        <w:t>’</w:t>
      </w:r>
      <w:r w:rsidR="00EB3B46" w:rsidRPr="00F03F28">
        <w:rPr>
          <w:rFonts w:cs="Arial"/>
        </w:rPr>
        <w:t xml:space="preserve"> [</w:t>
      </w:r>
      <w:r w:rsidR="00A56241" w:rsidRPr="00F03F28">
        <w:rPr>
          <w:rFonts w:cs="Arial"/>
        </w:rPr>
        <w:t>F</w:t>
      </w:r>
      <w:r w:rsidR="007B1A4C" w:rsidRPr="00F03F28">
        <w:rPr>
          <w:rFonts w:cs="Arial"/>
        </w:rPr>
        <w:t>emale</w:t>
      </w:r>
      <w:r w:rsidR="00A56241" w:rsidRPr="00F03F28">
        <w:rPr>
          <w:rFonts w:cs="Arial"/>
        </w:rPr>
        <w:t xml:space="preserve">, </w:t>
      </w:r>
      <w:r w:rsidR="007B1A4C" w:rsidRPr="00F03F28">
        <w:rPr>
          <w:rFonts w:cs="Arial"/>
        </w:rPr>
        <w:t>24 years</w:t>
      </w:r>
      <w:r w:rsidR="002E5876" w:rsidRPr="00F03F28">
        <w:rPr>
          <w:rFonts w:cs="Arial"/>
        </w:rPr>
        <w:t>]</w:t>
      </w:r>
    </w:p>
    <w:p w:rsidR="008D1987" w:rsidRPr="00F03F28" w:rsidRDefault="008D1987" w:rsidP="00612F28">
      <w:pPr>
        <w:spacing w:after="0"/>
        <w:ind w:left="709" w:hanging="709"/>
        <w:rPr>
          <w:rFonts w:cs="Arial"/>
          <w:b/>
          <w:color w:val="0000FF"/>
          <w:sz w:val="24"/>
          <w:szCs w:val="24"/>
        </w:rPr>
      </w:pPr>
    </w:p>
    <w:p w:rsidR="00CF4858" w:rsidRPr="00F03F28" w:rsidRDefault="006D5637" w:rsidP="00612F28">
      <w:pPr>
        <w:spacing w:after="0"/>
        <w:ind w:left="709" w:hanging="709"/>
        <w:rPr>
          <w:rFonts w:cs="Arial"/>
          <w:b/>
          <w:color w:val="0000FF"/>
          <w:sz w:val="24"/>
          <w:szCs w:val="24"/>
        </w:rPr>
      </w:pPr>
      <w:r w:rsidRPr="00F03F28">
        <w:rPr>
          <w:rFonts w:cs="Arial"/>
          <w:b/>
          <w:color w:val="0000FF"/>
          <w:sz w:val="24"/>
          <w:szCs w:val="24"/>
        </w:rPr>
        <w:t>8.</w:t>
      </w:r>
      <w:r w:rsidR="00D74095" w:rsidRPr="00F03F28">
        <w:rPr>
          <w:rFonts w:cs="Arial"/>
          <w:b/>
          <w:color w:val="0000FF"/>
          <w:sz w:val="24"/>
          <w:szCs w:val="24"/>
        </w:rPr>
        <w:t>1</w:t>
      </w:r>
      <w:r w:rsidR="00B242AF" w:rsidRPr="00F03F28">
        <w:rPr>
          <w:rFonts w:cs="Arial"/>
          <w:b/>
          <w:color w:val="0000FF"/>
          <w:sz w:val="24"/>
          <w:szCs w:val="24"/>
        </w:rPr>
        <w:t>1</w:t>
      </w:r>
      <w:r w:rsidR="0088303E" w:rsidRPr="00F03F28">
        <w:rPr>
          <w:rFonts w:cs="Arial"/>
          <w:b/>
          <w:color w:val="0000FF"/>
          <w:sz w:val="24"/>
          <w:szCs w:val="24"/>
        </w:rPr>
        <w:tab/>
      </w:r>
      <w:r w:rsidR="00612F28" w:rsidRPr="00F03F28">
        <w:rPr>
          <w:rFonts w:cs="Arial"/>
          <w:b/>
          <w:color w:val="0000FF"/>
          <w:sz w:val="24"/>
          <w:szCs w:val="24"/>
        </w:rPr>
        <w:t xml:space="preserve">KEY FINDINGS - </w:t>
      </w:r>
      <w:r w:rsidR="00BA5A3A" w:rsidRPr="00F03F28">
        <w:rPr>
          <w:rFonts w:cs="Arial"/>
          <w:b/>
          <w:color w:val="0000FF"/>
          <w:sz w:val="24"/>
          <w:szCs w:val="24"/>
        </w:rPr>
        <w:t>REPORTING CASES ONCE THEY ARE COMPLETED</w:t>
      </w:r>
    </w:p>
    <w:p w:rsidR="00A71CCB" w:rsidRPr="00F03F28" w:rsidRDefault="00A71CCB" w:rsidP="00A71CCB">
      <w:pPr>
        <w:pStyle w:val="ListParagraph"/>
        <w:rPr>
          <w:rFonts w:cs="Arial"/>
          <w:sz w:val="24"/>
          <w:szCs w:val="24"/>
        </w:rPr>
      </w:pPr>
    </w:p>
    <w:p w:rsidR="00AF2C1A" w:rsidRPr="00F03F28" w:rsidRDefault="000C0EB0" w:rsidP="000865BF">
      <w:pPr>
        <w:pStyle w:val="ListParagraph"/>
        <w:numPr>
          <w:ilvl w:val="0"/>
          <w:numId w:val="11"/>
        </w:numPr>
        <w:ind w:left="1080"/>
        <w:rPr>
          <w:rFonts w:cs="Arial"/>
          <w:sz w:val="24"/>
          <w:szCs w:val="24"/>
        </w:rPr>
      </w:pPr>
      <w:r w:rsidRPr="00F03F28">
        <w:rPr>
          <w:rFonts w:cs="Arial"/>
        </w:rPr>
        <w:t>Young people were unaware that the automatic restriction on media reporting of cases where this would permit the identities of famil</w:t>
      </w:r>
      <w:r w:rsidR="0040645E" w:rsidRPr="00F03F28">
        <w:rPr>
          <w:rFonts w:cs="Arial"/>
        </w:rPr>
        <w:t xml:space="preserve">y members </w:t>
      </w:r>
      <w:r w:rsidRPr="00F03F28">
        <w:rPr>
          <w:rFonts w:cs="Arial"/>
        </w:rPr>
        <w:t>ceases once a case is completed.</w:t>
      </w:r>
    </w:p>
    <w:p w:rsidR="0040645E" w:rsidRPr="00F03F28" w:rsidRDefault="0040645E" w:rsidP="00B242AF">
      <w:pPr>
        <w:pStyle w:val="ListParagraph"/>
        <w:ind w:left="1080"/>
        <w:rPr>
          <w:rFonts w:cs="Arial"/>
          <w:sz w:val="24"/>
          <w:szCs w:val="24"/>
        </w:rPr>
      </w:pPr>
    </w:p>
    <w:p w:rsidR="000C0EB0" w:rsidRPr="00F03F28" w:rsidRDefault="0040645E" w:rsidP="000865BF">
      <w:pPr>
        <w:pStyle w:val="ListParagraph"/>
        <w:numPr>
          <w:ilvl w:val="0"/>
          <w:numId w:val="11"/>
        </w:numPr>
        <w:ind w:left="1080"/>
        <w:rPr>
          <w:rFonts w:cs="Arial"/>
        </w:rPr>
      </w:pPr>
      <w:r w:rsidRPr="00F03F28">
        <w:rPr>
          <w:rFonts w:cs="Arial"/>
        </w:rPr>
        <w:t>Y</w:t>
      </w:r>
      <w:r w:rsidR="000C0EB0" w:rsidRPr="00F03F28">
        <w:rPr>
          <w:rFonts w:cs="Arial"/>
        </w:rPr>
        <w:t xml:space="preserve">oung people had serious concerns about </w:t>
      </w:r>
      <w:r w:rsidRPr="00F03F28">
        <w:rPr>
          <w:rFonts w:cs="Arial"/>
        </w:rPr>
        <w:t xml:space="preserve">that </w:t>
      </w:r>
      <w:r w:rsidR="000C0EB0" w:rsidRPr="00F03F28">
        <w:rPr>
          <w:rFonts w:cs="Arial"/>
        </w:rPr>
        <w:t>position; information handed to the press by parents was likely to lead to the identification of children. With one caveat</w:t>
      </w:r>
      <w:r w:rsidR="00642CE2" w:rsidRPr="00F03F28">
        <w:rPr>
          <w:rFonts w:cs="Arial"/>
        </w:rPr>
        <w:t xml:space="preserve"> (see below)</w:t>
      </w:r>
      <w:r w:rsidR="000C0EB0" w:rsidRPr="00F03F28">
        <w:rPr>
          <w:rFonts w:cs="Arial"/>
        </w:rPr>
        <w:t xml:space="preserve"> they said reporting restrictions should normally be maintained.</w:t>
      </w:r>
    </w:p>
    <w:p w:rsidR="0040645E" w:rsidRPr="00F03F28" w:rsidRDefault="0040645E" w:rsidP="00B242AF">
      <w:pPr>
        <w:pStyle w:val="ListParagraph"/>
        <w:ind w:left="1080"/>
        <w:rPr>
          <w:rFonts w:cs="Arial"/>
        </w:rPr>
      </w:pPr>
    </w:p>
    <w:p w:rsidR="000C0EB0" w:rsidRPr="00F03F28" w:rsidRDefault="00E57270" w:rsidP="000865BF">
      <w:pPr>
        <w:pStyle w:val="ListParagraph"/>
        <w:numPr>
          <w:ilvl w:val="0"/>
          <w:numId w:val="11"/>
        </w:numPr>
        <w:spacing w:before="240"/>
        <w:ind w:left="1080"/>
        <w:rPr>
          <w:rFonts w:cs="Arial"/>
        </w:rPr>
      </w:pPr>
      <w:r w:rsidRPr="00F03F28">
        <w:rPr>
          <w:rFonts w:cs="Arial"/>
        </w:rPr>
        <w:t xml:space="preserve">Notwithstanding their rejection of </w:t>
      </w:r>
      <w:r w:rsidR="0040645E" w:rsidRPr="00F03F28">
        <w:rPr>
          <w:rFonts w:cs="Arial"/>
        </w:rPr>
        <w:t xml:space="preserve">the existing position, </w:t>
      </w:r>
      <w:r w:rsidRPr="00F03F28">
        <w:rPr>
          <w:rFonts w:cs="Arial"/>
        </w:rPr>
        <w:t xml:space="preserve">young people said where </w:t>
      </w:r>
      <w:r w:rsidR="000C0EB0" w:rsidRPr="00F03F28">
        <w:rPr>
          <w:rFonts w:cs="Arial"/>
        </w:rPr>
        <w:t xml:space="preserve">parents intended to talk to the press, the child/young person should be consulted and their permission obtained </w:t>
      </w:r>
      <w:r w:rsidR="0040645E" w:rsidRPr="00F03F28">
        <w:rPr>
          <w:rFonts w:cs="Arial"/>
        </w:rPr>
        <w:t xml:space="preserve">– based </w:t>
      </w:r>
      <w:r w:rsidR="000C0EB0" w:rsidRPr="00F03F28">
        <w:rPr>
          <w:rFonts w:cs="Arial"/>
        </w:rPr>
        <w:t>on the</w:t>
      </w:r>
      <w:r w:rsidR="0040645E" w:rsidRPr="00F03F28">
        <w:rPr>
          <w:rFonts w:cs="Arial"/>
        </w:rPr>
        <w:t xml:space="preserve"> child’s </w:t>
      </w:r>
      <w:r w:rsidR="00642CE2" w:rsidRPr="00F03F28">
        <w:rPr>
          <w:rFonts w:cs="Arial"/>
        </w:rPr>
        <w:t xml:space="preserve">assessed </w:t>
      </w:r>
      <w:r w:rsidR="000C0EB0" w:rsidRPr="00F03F28">
        <w:rPr>
          <w:rFonts w:cs="Arial"/>
        </w:rPr>
        <w:t xml:space="preserve">capacity to give </w:t>
      </w:r>
      <w:r w:rsidR="0040645E" w:rsidRPr="00F03F28">
        <w:rPr>
          <w:rFonts w:cs="Arial"/>
        </w:rPr>
        <w:t xml:space="preserve">informed </w:t>
      </w:r>
      <w:r w:rsidR="000C0EB0" w:rsidRPr="00F03F28">
        <w:rPr>
          <w:rFonts w:cs="Arial"/>
        </w:rPr>
        <w:t xml:space="preserve">consent </w:t>
      </w:r>
      <w:r w:rsidR="0040645E" w:rsidRPr="00F03F28">
        <w:rPr>
          <w:rFonts w:cs="Arial"/>
        </w:rPr>
        <w:t xml:space="preserve">and in the </w:t>
      </w:r>
      <w:r w:rsidR="000C0EB0" w:rsidRPr="00F03F28">
        <w:rPr>
          <w:rFonts w:cs="Arial"/>
        </w:rPr>
        <w:t xml:space="preserve">context of information </w:t>
      </w:r>
      <w:r w:rsidR="0040645E" w:rsidRPr="00F03F28">
        <w:rPr>
          <w:rFonts w:cs="Arial"/>
        </w:rPr>
        <w:t xml:space="preserve">about </w:t>
      </w:r>
      <w:r w:rsidR="000C0EB0" w:rsidRPr="00F03F28">
        <w:rPr>
          <w:rFonts w:cs="Arial"/>
        </w:rPr>
        <w:t xml:space="preserve">the </w:t>
      </w:r>
      <w:r w:rsidR="0040645E" w:rsidRPr="00F03F28">
        <w:rPr>
          <w:rFonts w:cs="Arial"/>
        </w:rPr>
        <w:t xml:space="preserve">potential </w:t>
      </w:r>
      <w:r w:rsidR="000C0EB0" w:rsidRPr="00F03F28">
        <w:rPr>
          <w:rFonts w:cs="Arial"/>
        </w:rPr>
        <w:t>immediate and longer term consequence</w:t>
      </w:r>
      <w:r w:rsidR="00642CE2" w:rsidRPr="00F03F28">
        <w:rPr>
          <w:rFonts w:cs="Arial"/>
        </w:rPr>
        <w:t>s of media coverage.</w:t>
      </w:r>
    </w:p>
    <w:p w:rsidR="0040645E" w:rsidRPr="00F03F28" w:rsidRDefault="0040645E" w:rsidP="00B242AF">
      <w:pPr>
        <w:pStyle w:val="ListParagraph"/>
        <w:ind w:left="1080"/>
        <w:rPr>
          <w:rFonts w:cs="Arial"/>
        </w:rPr>
      </w:pPr>
    </w:p>
    <w:p w:rsidR="0040645E" w:rsidRPr="001A5236" w:rsidRDefault="00642CE2" w:rsidP="000865BF">
      <w:pPr>
        <w:pStyle w:val="ListParagraph"/>
        <w:numPr>
          <w:ilvl w:val="0"/>
          <w:numId w:val="11"/>
        </w:numPr>
        <w:ind w:left="1080"/>
        <w:rPr>
          <w:rFonts w:cs="Arial"/>
        </w:rPr>
      </w:pPr>
      <w:r w:rsidRPr="00F03F28">
        <w:rPr>
          <w:rFonts w:cs="Arial"/>
        </w:rPr>
        <w:t xml:space="preserve">When the court </w:t>
      </w:r>
      <w:r w:rsidR="00E57270" w:rsidRPr="00F03F28">
        <w:rPr>
          <w:rFonts w:cs="Arial"/>
        </w:rPr>
        <w:t xml:space="preserve">is </w:t>
      </w:r>
      <w:r w:rsidRPr="00F03F28">
        <w:rPr>
          <w:rFonts w:cs="Arial"/>
        </w:rPr>
        <w:t xml:space="preserve">considering an application </w:t>
      </w:r>
      <w:r w:rsidR="00E57270" w:rsidRPr="00F03F28">
        <w:rPr>
          <w:rFonts w:cs="Arial"/>
        </w:rPr>
        <w:t xml:space="preserve">to extend reporting restrictions beyond the life of a case, young people said the judge should address two </w:t>
      </w:r>
      <w:r w:rsidR="0040645E" w:rsidRPr="00F03F28">
        <w:rPr>
          <w:rFonts w:cs="Arial"/>
        </w:rPr>
        <w:t>issues</w:t>
      </w:r>
      <w:r w:rsidR="00E57270" w:rsidRPr="00F03F28">
        <w:rPr>
          <w:rFonts w:cs="Arial"/>
        </w:rPr>
        <w:t xml:space="preserve"> (a) </w:t>
      </w:r>
      <w:r w:rsidRPr="00F03F28">
        <w:rPr>
          <w:rFonts w:cs="Arial"/>
        </w:rPr>
        <w:t xml:space="preserve">whether discussion with the media was seen by the child/young person as of potential benefit to the child/young person </w:t>
      </w:r>
      <w:r w:rsidR="00E57270" w:rsidRPr="00F03F28">
        <w:rPr>
          <w:rFonts w:cs="Arial"/>
        </w:rPr>
        <w:t xml:space="preserve">- </w:t>
      </w:r>
      <w:r w:rsidRPr="00F03F28">
        <w:rPr>
          <w:rFonts w:cs="Arial"/>
        </w:rPr>
        <w:t xml:space="preserve">and </w:t>
      </w:r>
      <w:r w:rsidR="00F80D61">
        <w:rPr>
          <w:rFonts w:cs="Arial"/>
        </w:rPr>
        <w:t xml:space="preserve">(b) </w:t>
      </w:r>
      <w:r w:rsidRPr="00F03F28">
        <w:rPr>
          <w:rFonts w:cs="Arial"/>
        </w:rPr>
        <w:t xml:space="preserve">to the family.  This would depend on the outcome of an assessment </w:t>
      </w:r>
      <w:r w:rsidR="00E57270" w:rsidRPr="00F03F28">
        <w:rPr>
          <w:rFonts w:cs="Arial"/>
        </w:rPr>
        <w:t xml:space="preserve">in the terms </w:t>
      </w:r>
      <w:r w:rsidR="0040645E" w:rsidRPr="00F03F28">
        <w:rPr>
          <w:rFonts w:cs="Arial"/>
        </w:rPr>
        <w:t xml:space="preserve">described </w:t>
      </w:r>
      <w:r w:rsidR="001A5236">
        <w:rPr>
          <w:rFonts w:cs="Arial"/>
        </w:rPr>
        <w:t xml:space="preserve">in </w:t>
      </w:r>
      <w:r w:rsidR="00F80D61" w:rsidRPr="001A5236">
        <w:rPr>
          <w:rFonts w:cs="Arial"/>
        </w:rPr>
        <w:t xml:space="preserve">paragraph </w:t>
      </w:r>
      <w:r w:rsidR="001A5236" w:rsidRPr="001A5236">
        <w:rPr>
          <w:rFonts w:cs="Arial"/>
        </w:rPr>
        <w:t xml:space="preserve">4.19 above regarding </w:t>
      </w:r>
      <w:r w:rsidR="0040645E" w:rsidRPr="001A5236">
        <w:rPr>
          <w:rFonts w:cs="Arial"/>
        </w:rPr>
        <w:t>informed consent.</w:t>
      </w:r>
    </w:p>
    <w:p w:rsidR="00CF4858" w:rsidRPr="00F03F28" w:rsidRDefault="00E57270" w:rsidP="00B242AF">
      <w:pPr>
        <w:pStyle w:val="ListParagraph"/>
        <w:ind w:left="1080"/>
        <w:rPr>
          <w:rFonts w:cs="Arial"/>
        </w:rPr>
      </w:pPr>
      <w:r w:rsidRPr="00F03F28">
        <w:rPr>
          <w:rFonts w:cs="Arial"/>
        </w:rPr>
        <w:t>.</w:t>
      </w:r>
    </w:p>
    <w:p w:rsidR="00CF4858" w:rsidRPr="00F03F28" w:rsidRDefault="00E57270" w:rsidP="000865BF">
      <w:pPr>
        <w:pStyle w:val="ListParagraph"/>
        <w:numPr>
          <w:ilvl w:val="0"/>
          <w:numId w:val="11"/>
        </w:numPr>
        <w:ind w:left="1080"/>
        <w:rPr>
          <w:rFonts w:cs="Arial"/>
        </w:rPr>
      </w:pPr>
      <w:r w:rsidRPr="00F03F28">
        <w:rPr>
          <w:rFonts w:cs="Arial"/>
        </w:rPr>
        <w:t xml:space="preserve">In all circumstances </w:t>
      </w:r>
      <w:r w:rsidR="00642CE2" w:rsidRPr="00F03F28">
        <w:rPr>
          <w:rFonts w:cs="Arial"/>
        </w:rPr>
        <w:t xml:space="preserve">young people said parents must seek the views and permission of </w:t>
      </w:r>
      <w:r w:rsidR="00CD7DA7" w:rsidRPr="00F03F28">
        <w:rPr>
          <w:rFonts w:cs="Arial"/>
        </w:rPr>
        <w:t xml:space="preserve">their </w:t>
      </w:r>
      <w:r w:rsidR="00642CE2" w:rsidRPr="00F03F28">
        <w:rPr>
          <w:rFonts w:cs="Arial"/>
        </w:rPr>
        <w:t>children before talking to the media</w:t>
      </w:r>
      <w:r w:rsidRPr="00F03F28">
        <w:rPr>
          <w:rFonts w:cs="Arial"/>
        </w:rPr>
        <w:t xml:space="preserve"> – and children and young people </w:t>
      </w:r>
      <w:r w:rsidR="00CD7DA7" w:rsidRPr="00F03F28">
        <w:rPr>
          <w:rFonts w:cs="Arial"/>
        </w:rPr>
        <w:t xml:space="preserve">concerned </w:t>
      </w:r>
      <w:r w:rsidRPr="00F03F28">
        <w:rPr>
          <w:rFonts w:cs="Arial"/>
        </w:rPr>
        <w:t>must be able to give informed consent.</w:t>
      </w:r>
    </w:p>
    <w:p w:rsidR="009E3A76" w:rsidRPr="00F03F28" w:rsidRDefault="009E3A76" w:rsidP="000C0EB0">
      <w:pPr>
        <w:rPr>
          <w:rFonts w:cs="Arial"/>
          <w:b/>
          <w:color w:val="0000FF"/>
        </w:rPr>
      </w:pPr>
      <w:r w:rsidRPr="00F03F28">
        <w:rPr>
          <w:rFonts w:cs="Arial"/>
          <w:b/>
          <w:color w:val="0000FF"/>
        </w:rPr>
        <w:br w:type="page"/>
      </w:r>
    </w:p>
    <w:p w:rsidR="00F2051A" w:rsidRPr="00F03F28" w:rsidRDefault="00BA5A3A" w:rsidP="00CD7DA7">
      <w:pPr>
        <w:spacing w:after="0"/>
        <w:ind w:left="567" w:hanging="567"/>
        <w:rPr>
          <w:rFonts w:cs="Arial"/>
          <w:b/>
          <w:color w:val="0000FF"/>
          <w:sz w:val="24"/>
          <w:szCs w:val="24"/>
        </w:rPr>
      </w:pPr>
      <w:r w:rsidRPr="00F03F28">
        <w:rPr>
          <w:rFonts w:cs="Arial"/>
          <w:b/>
          <w:color w:val="0000FF"/>
          <w:sz w:val="24"/>
          <w:szCs w:val="24"/>
        </w:rPr>
        <w:t xml:space="preserve">PART </w:t>
      </w:r>
      <w:r w:rsidR="006D5637" w:rsidRPr="00F03F28">
        <w:rPr>
          <w:rFonts w:cs="Arial"/>
          <w:b/>
          <w:color w:val="0000FF"/>
          <w:sz w:val="24"/>
          <w:szCs w:val="24"/>
        </w:rPr>
        <w:t>9</w:t>
      </w:r>
      <w:r w:rsidR="00EF5048" w:rsidRPr="00F03F28">
        <w:rPr>
          <w:rFonts w:cs="Arial"/>
          <w:b/>
          <w:color w:val="0000FF"/>
          <w:sz w:val="24"/>
          <w:szCs w:val="24"/>
        </w:rPr>
        <w:tab/>
      </w:r>
      <w:r w:rsidR="005B7895" w:rsidRPr="00F03F28">
        <w:rPr>
          <w:rFonts w:cs="Arial"/>
          <w:b/>
          <w:color w:val="0000FF"/>
          <w:sz w:val="24"/>
          <w:szCs w:val="24"/>
        </w:rPr>
        <w:t xml:space="preserve">REPORTERS’ </w:t>
      </w:r>
      <w:r w:rsidR="00B61543" w:rsidRPr="00F03F28">
        <w:rPr>
          <w:rFonts w:cs="Arial"/>
          <w:b/>
          <w:color w:val="0000FF"/>
          <w:sz w:val="24"/>
          <w:szCs w:val="24"/>
        </w:rPr>
        <w:t xml:space="preserve">ACCESS TO </w:t>
      </w:r>
      <w:r w:rsidR="00387C3B" w:rsidRPr="00F03F28">
        <w:rPr>
          <w:rFonts w:cs="Arial"/>
          <w:b/>
          <w:color w:val="0000FF"/>
          <w:sz w:val="24"/>
          <w:szCs w:val="24"/>
        </w:rPr>
        <w:t xml:space="preserve">FAMILY </w:t>
      </w:r>
      <w:r w:rsidR="00B61543" w:rsidRPr="00F03F28">
        <w:rPr>
          <w:rFonts w:cs="Arial"/>
          <w:b/>
          <w:color w:val="0000FF"/>
          <w:sz w:val="24"/>
          <w:szCs w:val="24"/>
        </w:rPr>
        <w:t xml:space="preserve">COURT </w:t>
      </w:r>
      <w:r w:rsidR="008D20E5" w:rsidRPr="00F03F28">
        <w:rPr>
          <w:rFonts w:cs="Arial"/>
          <w:b/>
          <w:color w:val="0000FF"/>
          <w:sz w:val="24"/>
          <w:szCs w:val="24"/>
        </w:rPr>
        <w:t>DOCUMENTS</w:t>
      </w:r>
    </w:p>
    <w:p w:rsidR="0042178E" w:rsidRPr="00F03F28" w:rsidRDefault="008D20E5" w:rsidP="00612F28">
      <w:pPr>
        <w:spacing w:before="240" w:after="0"/>
        <w:ind w:left="709" w:hanging="709"/>
        <w:rPr>
          <w:rFonts w:cs="Arial"/>
          <w:b/>
          <w:color w:val="0000FF"/>
        </w:rPr>
      </w:pPr>
      <w:r w:rsidRPr="00F03F28">
        <w:rPr>
          <w:rFonts w:cs="Arial"/>
          <w:b/>
          <w:color w:val="0000FF"/>
        </w:rPr>
        <w:t>C</w:t>
      </w:r>
      <w:r w:rsidR="0042178E" w:rsidRPr="00F03F28">
        <w:rPr>
          <w:rFonts w:cs="Arial"/>
          <w:b/>
          <w:color w:val="0000FF"/>
        </w:rPr>
        <w:t>ourt documents - introduction</w:t>
      </w:r>
    </w:p>
    <w:p w:rsidR="00560C80" w:rsidRPr="00F03F28" w:rsidRDefault="006D5637" w:rsidP="00612F28">
      <w:pPr>
        <w:spacing w:before="240" w:after="0"/>
        <w:ind w:left="709" w:hanging="709"/>
        <w:rPr>
          <w:rFonts w:cs="Arial"/>
        </w:rPr>
      </w:pPr>
      <w:r w:rsidRPr="00F03F28">
        <w:rPr>
          <w:rFonts w:cs="Arial"/>
        </w:rPr>
        <w:t>9.</w:t>
      </w:r>
      <w:r w:rsidR="00FB520D" w:rsidRPr="00F03F28">
        <w:rPr>
          <w:rFonts w:cs="Arial"/>
        </w:rPr>
        <w:t>1</w:t>
      </w:r>
      <w:r w:rsidR="00FB520D" w:rsidRPr="00F03F28">
        <w:rPr>
          <w:rFonts w:cs="Arial"/>
        </w:rPr>
        <w:tab/>
      </w:r>
      <w:r w:rsidR="00CD7DA7" w:rsidRPr="00F03F28">
        <w:rPr>
          <w:rFonts w:cs="Arial"/>
        </w:rPr>
        <w:t xml:space="preserve">Over the life of a case in care proceedings there is a considerable amount of written material. </w:t>
      </w:r>
      <w:r w:rsidR="008A4E52" w:rsidRPr="00F03F28">
        <w:rPr>
          <w:rFonts w:cs="Arial"/>
        </w:rPr>
        <w:t>P</w:t>
      </w:r>
      <w:r w:rsidR="008F4019" w:rsidRPr="00F03F28">
        <w:rPr>
          <w:rFonts w:cs="Arial"/>
        </w:rPr>
        <w:t xml:space="preserve">apers set out the reason for proceedings, </w:t>
      </w:r>
      <w:r w:rsidR="00CD7DA7" w:rsidRPr="00F03F28">
        <w:rPr>
          <w:rFonts w:cs="Arial"/>
        </w:rPr>
        <w:t xml:space="preserve">position </w:t>
      </w:r>
      <w:r w:rsidR="008F4019" w:rsidRPr="00F03F28">
        <w:rPr>
          <w:rFonts w:cs="Arial"/>
        </w:rPr>
        <w:t>statements giv</w:t>
      </w:r>
      <w:r w:rsidR="00D020DA" w:rsidRPr="00F03F28">
        <w:rPr>
          <w:rFonts w:cs="Arial"/>
        </w:rPr>
        <w:t>e</w:t>
      </w:r>
      <w:r w:rsidR="008F4019" w:rsidRPr="00F03F28">
        <w:rPr>
          <w:rFonts w:cs="Arial"/>
        </w:rPr>
        <w:t xml:space="preserve"> the views of each </w:t>
      </w:r>
      <w:r w:rsidR="008A4E52" w:rsidRPr="00F03F28">
        <w:rPr>
          <w:rFonts w:cs="Arial"/>
        </w:rPr>
        <w:t>key person</w:t>
      </w:r>
      <w:r w:rsidR="008F4019" w:rsidRPr="00F03F28">
        <w:rPr>
          <w:rFonts w:cs="Arial"/>
        </w:rPr>
        <w:t xml:space="preserve"> </w:t>
      </w:r>
      <w:r w:rsidR="00065BAA" w:rsidRPr="00F03F28">
        <w:rPr>
          <w:rFonts w:cs="Arial"/>
        </w:rPr>
        <w:t xml:space="preserve">(party) </w:t>
      </w:r>
      <w:r w:rsidR="008F4019" w:rsidRPr="00F03F28">
        <w:rPr>
          <w:rFonts w:cs="Arial"/>
        </w:rPr>
        <w:t>involved</w:t>
      </w:r>
      <w:r w:rsidR="00E40382" w:rsidRPr="00F03F28">
        <w:rPr>
          <w:rFonts w:cs="Arial"/>
        </w:rPr>
        <w:t xml:space="preserve">, for example, </w:t>
      </w:r>
      <w:r w:rsidR="00065BAA" w:rsidRPr="00F03F28">
        <w:rPr>
          <w:rFonts w:cs="Arial"/>
        </w:rPr>
        <w:t xml:space="preserve">the </w:t>
      </w:r>
      <w:r w:rsidR="005E7F04" w:rsidRPr="00F03F28">
        <w:rPr>
          <w:rFonts w:cs="Arial"/>
        </w:rPr>
        <w:t>social worker</w:t>
      </w:r>
      <w:r w:rsidR="00065BAA" w:rsidRPr="00F03F28">
        <w:rPr>
          <w:rFonts w:cs="Arial"/>
        </w:rPr>
        <w:t xml:space="preserve">’s </w:t>
      </w:r>
      <w:r w:rsidR="00A3151B" w:rsidRPr="00F03F28">
        <w:rPr>
          <w:rFonts w:cs="Arial"/>
        </w:rPr>
        <w:t xml:space="preserve">statement </w:t>
      </w:r>
      <w:r w:rsidR="00065BAA" w:rsidRPr="00F03F28">
        <w:rPr>
          <w:rFonts w:cs="Arial"/>
        </w:rPr>
        <w:t xml:space="preserve">sets out </w:t>
      </w:r>
      <w:r w:rsidR="008A4E52" w:rsidRPr="00F03F28">
        <w:rPr>
          <w:rFonts w:cs="Arial"/>
        </w:rPr>
        <w:t>concern</w:t>
      </w:r>
      <w:r w:rsidR="00F80D61">
        <w:rPr>
          <w:rFonts w:cs="Arial"/>
        </w:rPr>
        <w:t>s</w:t>
      </w:r>
      <w:r w:rsidR="008A4E52" w:rsidRPr="00F03F28">
        <w:rPr>
          <w:rFonts w:cs="Arial"/>
        </w:rPr>
        <w:t xml:space="preserve"> about </w:t>
      </w:r>
      <w:r w:rsidR="00E40382" w:rsidRPr="00F03F28">
        <w:rPr>
          <w:rFonts w:cs="Arial"/>
        </w:rPr>
        <w:t xml:space="preserve">a </w:t>
      </w:r>
      <w:r w:rsidR="008A4E52" w:rsidRPr="00F03F28">
        <w:rPr>
          <w:rFonts w:cs="Arial"/>
        </w:rPr>
        <w:t>child</w:t>
      </w:r>
      <w:r w:rsidR="00065BAA" w:rsidRPr="00F03F28">
        <w:rPr>
          <w:rFonts w:cs="Arial"/>
        </w:rPr>
        <w:t>, the background to their work with the family and the allegations of ill-trea</w:t>
      </w:r>
      <w:r w:rsidR="00783DB4" w:rsidRPr="00F03F28">
        <w:rPr>
          <w:rFonts w:cs="Arial"/>
        </w:rPr>
        <w:t xml:space="preserve">tment. The </w:t>
      </w:r>
      <w:r w:rsidR="00CD7DA7" w:rsidRPr="00F03F28">
        <w:rPr>
          <w:rFonts w:cs="Arial"/>
        </w:rPr>
        <w:t>parents</w:t>
      </w:r>
      <w:r w:rsidR="00AF1705" w:rsidRPr="00F03F28">
        <w:rPr>
          <w:rFonts w:cs="Arial"/>
        </w:rPr>
        <w:t>’</w:t>
      </w:r>
      <w:r w:rsidR="00CD7DA7" w:rsidRPr="00F03F28">
        <w:rPr>
          <w:rFonts w:cs="Arial"/>
        </w:rPr>
        <w:t xml:space="preserve"> statements respond </w:t>
      </w:r>
      <w:r w:rsidR="00AF1705" w:rsidRPr="00F03F28">
        <w:rPr>
          <w:rFonts w:cs="Arial"/>
        </w:rPr>
        <w:t xml:space="preserve">to </w:t>
      </w:r>
      <w:r w:rsidR="00CD7DA7" w:rsidRPr="00F03F28">
        <w:rPr>
          <w:rFonts w:cs="Arial"/>
        </w:rPr>
        <w:t>those concerns and allegations</w:t>
      </w:r>
      <w:r w:rsidR="00065BAA" w:rsidRPr="00F03F28">
        <w:rPr>
          <w:rFonts w:cs="Arial"/>
        </w:rPr>
        <w:t xml:space="preserve">.  There are also </w:t>
      </w:r>
      <w:r w:rsidR="00D020DA" w:rsidRPr="00F03F28">
        <w:rPr>
          <w:rFonts w:cs="Arial"/>
        </w:rPr>
        <w:t xml:space="preserve">usually </w:t>
      </w:r>
      <w:r w:rsidR="009A60C5" w:rsidRPr="00F03F28">
        <w:rPr>
          <w:rFonts w:cs="Arial"/>
        </w:rPr>
        <w:t xml:space="preserve">reports </w:t>
      </w:r>
      <w:r w:rsidR="00565AD9" w:rsidRPr="00F03F28">
        <w:rPr>
          <w:rFonts w:cs="Arial"/>
        </w:rPr>
        <w:t xml:space="preserve">from </w:t>
      </w:r>
      <w:r w:rsidR="00D84C79" w:rsidRPr="00F03F28">
        <w:rPr>
          <w:rFonts w:cs="Arial"/>
        </w:rPr>
        <w:t xml:space="preserve">specialist </w:t>
      </w:r>
      <w:r w:rsidR="005E7F04" w:rsidRPr="00F03F28">
        <w:rPr>
          <w:rFonts w:cs="Arial"/>
        </w:rPr>
        <w:t xml:space="preserve">doctors </w:t>
      </w:r>
      <w:r w:rsidR="00D84C79" w:rsidRPr="00F03F28">
        <w:rPr>
          <w:rFonts w:cs="Arial"/>
        </w:rPr>
        <w:t>w</w:t>
      </w:r>
      <w:r w:rsidR="005E7F04" w:rsidRPr="00F03F28">
        <w:rPr>
          <w:rFonts w:cs="Arial"/>
        </w:rPr>
        <w:t>ho have assessed children</w:t>
      </w:r>
      <w:r w:rsidR="008A4E52" w:rsidRPr="00F03F28">
        <w:rPr>
          <w:rFonts w:cs="Arial"/>
        </w:rPr>
        <w:t xml:space="preserve"> </w:t>
      </w:r>
      <w:r w:rsidR="00565AD9" w:rsidRPr="00F03F28">
        <w:rPr>
          <w:rFonts w:cs="Arial"/>
        </w:rPr>
        <w:t>and parents</w:t>
      </w:r>
      <w:r w:rsidR="00783DB4" w:rsidRPr="00F03F28">
        <w:rPr>
          <w:rFonts w:cs="Arial"/>
        </w:rPr>
        <w:t>,</w:t>
      </w:r>
      <w:r w:rsidR="00565AD9" w:rsidRPr="00F03F28">
        <w:rPr>
          <w:rFonts w:cs="Arial"/>
        </w:rPr>
        <w:t xml:space="preserve"> </w:t>
      </w:r>
      <w:r w:rsidR="008A4E52" w:rsidRPr="00F03F28">
        <w:rPr>
          <w:rFonts w:cs="Arial"/>
        </w:rPr>
        <w:t xml:space="preserve">and reports </w:t>
      </w:r>
      <w:r w:rsidR="00565AD9" w:rsidRPr="00F03F28">
        <w:rPr>
          <w:rFonts w:cs="Arial"/>
        </w:rPr>
        <w:t xml:space="preserve">from </w:t>
      </w:r>
      <w:r w:rsidR="00D84C79" w:rsidRPr="00F03F28">
        <w:rPr>
          <w:rFonts w:cs="Arial"/>
        </w:rPr>
        <w:t xml:space="preserve">the child’s </w:t>
      </w:r>
      <w:r w:rsidR="00565AD9" w:rsidRPr="00F03F28">
        <w:rPr>
          <w:rFonts w:cs="Arial"/>
        </w:rPr>
        <w:t>guardian</w:t>
      </w:r>
      <w:r w:rsidR="000B534A" w:rsidRPr="00F03F28">
        <w:rPr>
          <w:rFonts w:cs="Arial"/>
        </w:rPr>
        <w:t xml:space="preserve"> (or </w:t>
      </w:r>
      <w:r w:rsidR="00AF1705" w:rsidRPr="00F03F28">
        <w:rPr>
          <w:rFonts w:cs="Arial"/>
        </w:rPr>
        <w:t>i</w:t>
      </w:r>
      <w:r w:rsidR="000B534A" w:rsidRPr="00F03F28">
        <w:rPr>
          <w:rFonts w:cs="Arial"/>
        </w:rPr>
        <w:t>n private law</w:t>
      </w:r>
      <w:r w:rsidR="00D020DA" w:rsidRPr="00F03F28">
        <w:rPr>
          <w:rFonts w:cs="Arial"/>
        </w:rPr>
        <w:t xml:space="preserve"> proceedings</w:t>
      </w:r>
      <w:r w:rsidR="00AF1705" w:rsidRPr="00F03F28">
        <w:rPr>
          <w:rFonts w:cs="Arial"/>
        </w:rPr>
        <w:t xml:space="preserve">, </w:t>
      </w:r>
      <w:r w:rsidR="000B534A" w:rsidRPr="00F03F28">
        <w:rPr>
          <w:rFonts w:cs="Arial"/>
        </w:rPr>
        <w:t>a ‘Cafcass Worker’)</w:t>
      </w:r>
      <w:r w:rsidR="00CD7DA7" w:rsidRPr="00F03F28">
        <w:rPr>
          <w:rFonts w:cs="Arial"/>
        </w:rPr>
        <w:t xml:space="preserve">. There </w:t>
      </w:r>
      <w:r w:rsidR="008A4E52" w:rsidRPr="00F03F28">
        <w:rPr>
          <w:rFonts w:cs="Arial"/>
        </w:rPr>
        <w:t xml:space="preserve">may also be </w:t>
      </w:r>
      <w:r w:rsidR="00AF1705" w:rsidRPr="00F03F28">
        <w:rPr>
          <w:rFonts w:cs="Arial"/>
        </w:rPr>
        <w:t xml:space="preserve">written </w:t>
      </w:r>
      <w:r w:rsidR="00D84C79" w:rsidRPr="00F03F28">
        <w:rPr>
          <w:rFonts w:cs="Arial"/>
        </w:rPr>
        <w:t xml:space="preserve">information </w:t>
      </w:r>
      <w:r w:rsidR="008A4E52" w:rsidRPr="00F03F28">
        <w:rPr>
          <w:rFonts w:cs="Arial"/>
        </w:rPr>
        <w:t xml:space="preserve">from </w:t>
      </w:r>
      <w:r w:rsidR="00AF1705" w:rsidRPr="00F03F28">
        <w:rPr>
          <w:rFonts w:cs="Arial"/>
        </w:rPr>
        <w:t xml:space="preserve">a </w:t>
      </w:r>
      <w:r w:rsidR="005E7F04" w:rsidRPr="00F03F28">
        <w:rPr>
          <w:rFonts w:cs="Arial"/>
        </w:rPr>
        <w:t xml:space="preserve">health visitor, </w:t>
      </w:r>
      <w:r w:rsidR="008A4E52" w:rsidRPr="00F03F28">
        <w:rPr>
          <w:rFonts w:cs="Arial"/>
        </w:rPr>
        <w:t>a</w:t>
      </w:r>
      <w:r w:rsidR="005E7F04" w:rsidRPr="00F03F28">
        <w:rPr>
          <w:rFonts w:cs="Arial"/>
        </w:rPr>
        <w:t xml:space="preserve"> teach</w:t>
      </w:r>
      <w:r w:rsidR="00A3151B" w:rsidRPr="00F03F28">
        <w:rPr>
          <w:rFonts w:cs="Arial"/>
        </w:rPr>
        <w:t>er</w:t>
      </w:r>
      <w:r w:rsidR="008A4E52" w:rsidRPr="00F03F28">
        <w:rPr>
          <w:rFonts w:cs="Arial"/>
        </w:rPr>
        <w:t xml:space="preserve"> or </w:t>
      </w:r>
      <w:r w:rsidR="005E7F04" w:rsidRPr="00F03F28">
        <w:rPr>
          <w:rFonts w:cs="Arial"/>
        </w:rPr>
        <w:t>head of school</w:t>
      </w:r>
      <w:r w:rsidR="00370A44" w:rsidRPr="00F03F28">
        <w:rPr>
          <w:rFonts w:cs="Arial"/>
        </w:rPr>
        <w:t xml:space="preserve"> or </w:t>
      </w:r>
      <w:r w:rsidR="00A3151B" w:rsidRPr="00F03F28">
        <w:rPr>
          <w:rFonts w:cs="Arial"/>
        </w:rPr>
        <w:t>a nursery</w:t>
      </w:r>
      <w:r w:rsidR="00B10956" w:rsidRPr="00F03F28">
        <w:rPr>
          <w:rFonts w:cs="Arial"/>
        </w:rPr>
        <w:t xml:space="preserve"> </w:t>
      </w:r>
      <w:r w:rsidR="000B534A" w:rsidRPr="00F03F28">
        <w:rPr>
          <w:rFonts w:cs="Arial"/>
        </w:rPr>
        <w:t>worker.</w:t>
      </w:r>
    </w:p>
    <w:p w:rsidR="00075F47" w:rsidRPr="00F03F28" w:rsidRDefault="00075F47" w:rsidP="00612F28">
      <w:pPr>
        <w:spacing w:after="0"/>
        <w:ind w:left="709" w:hanging="709"/>
        <w:rPr>
          <w:rFonts w:cs="Arial"/>
        </w:rPr>
      </w:pPr>
    </w:p>
    <w:p w:rsidR="00560C80" w:rsidRPr="00F03F28" w:rsidRDefault="006D5637" w:rsidP="00612F28">
      <w:pPr>
        <w:spacing w:after="0"/>
        <w:ind w:left="709" w:hanging="709"/>
        <w:rPr>
          <w:rFonts w:cs="Arial"/>
        </w:rPr>
      </w:pPr>
      <w:r w:rsidRPr="00F03F28">
        <w:rPr>
          <w:rFonts w:cs="Arial"/>
        </w:rPr>
        <w:t>9.2</w:t>
      </w:r>
      <w:r w:rsidR="00FB520D" w:rsidRPr="00F03F28">
        <w:rPr>
          <w:rFonts w:cs="Arial"/>
        </w:rPr>
        <w:tab/>
      </w:r>
      <w:r w:rsidR="009F1E10" w:rsidRPr="00F03F28">
        <w:rPr>
          <w:rFonts w:cs="Arial"/>
        </w:rPr>
        <w:t xml:space="preserve">At the start of a case a ‘position statement’ </w:t>
      </w:r>
      <w:r w:rsidR="005F7CAE" w:rsidRPr="00F03F28">
        <w:rPr>
          <w:rFonts w:cs="Arial"/>
        </w:rPr>
        <w:t xml:space="preserve">tells the judge </w:t>
      </w:r>
      <w:r w:rsidR="009F1E10" w:rsidRPr="00F03F28">
        <w:rPr>
          <w:rFonts w:cs="Arial"/>
        </w:rPr>
        <w:t xml:space="preserve">what each </w:t>
      </w:r>
      <w:r w:rsidR="00737FD1" w:rsidRPr="00F03F28">
        <w:rPr>
          <w:rFonts w:cs="Arial"/>
        </w:rPr>
        <w:t xml:space="preserve">party </w:t>
      </w:r>
      <w:r w:rsidR="009F1E10" w:rsidRPr="00F03F28">
        <w:rPr>
          <w:rFonts w:cs="Arial"/>
        </w:rPr>
        <w:t xml:space="preserve">thinks about the reasons for </w:t>
      </w:r>
      <w:r w:rsidR="00737FD1" w:rsidRPr="00F03F28">
        <w:rPr>
          <w:rFonts w:cs="Arial"/>
        </w:rPr>
        <w:t>the application a</w:t>
      </w:r>
      <w:r w:rsidR="009F1E10" w:rsidRPr="00F03F28">
        <w:rPr>
          <w:rFonts w:cs="Arial"/>
        </w:rPr>
        <w:t xml:space="preserve">nd what </w:t>
      </w:r>
      <w:r w:rsidR="005F7CAE" w:rsidRPr="00F03F28">
        <w:rPr>
          <w:rFonts w:cs="Arial"/>
        </w:rPr>
        <w:t xml:space="preserve">they think </w:t>
      </w:r>
      <w:r w:rsidR="009F1E10" w:rsidRPr="00F03F28">
        <w:rPr>
          <w:rFonts w:cs="Arial"/>
        </w:rPr>
        <w:t xml:space="preserve">should happen. </w:t>
      </w:r>
      <w:r w:rsidR="000B534A" w:rsidRPr="00F03F28">
        <w:rPr>
          <w:rFonts w:cs="Arial"/>
        </w:rPr>
        <w:t>At the moment t</w:t>
      </w:r>
      <w:r w:rsidR="00F93714" w:rsidRPr="00F03F28">
        <w:rPr>
          <w:rFonts w:cs="Arial"/>
        </w:rPr>
        <w:t xml:space="preserve">he </w:t>
      </w:r>
      <w:r w:rsidR="005E7F04" w:rsidRPr="00F03F28">
        <w:rPr>
          <w:rFonts w:cs="Arial"/>
        </w:rPr>
        <w:t xml:space="preserve">media </w:t>
      </w:r>
      <w:r w:rsidR="000B534A" w:rsidRPr="00F03F28">
        <w:rPr>
          <w:rFonts w:cs="Arial"/>
        </w:rPr>
        <w:t>do</w:t>
      </w:r>
      <w:r w:rsidR="00D020DA" w:rsidRPr="00F03F28">
        <w:rPr>
          <w:rFonts w:cs="Arial"/>
        </w:rPr>
        <w:t>es</w:t>
      </w:r>
      <w:r w:rsidR="000B534A" w:rsidRPr="00F03F28">
        <w:rPr>
          <w:rFonts w:cs="Arial"/>
        </w:rPr>
        <w:t xml:space="preserve"> not have a </w:t>
      </w:r>
      <w:r w:rsidR="005E7F04" w:rsidRPr="00F03F28">
        <w:rPr>
          <w:rFonts w:cs="Arial"/>
        </w:rPr>
        <w:t xml:space="preserve">right to see documents but can apply to </w:t>
      </w:r>
      <w:r w:rsidR="009A60C5" w:rsidRPr="00F03F28">
        <w:rPr>
          <w:rFonts w:cs="Arial"/>
        </w:rPr>
        <w:t xml:space="preserve">the court to do </w:t>
      </w:r>
      <w:r w:rsidR="003A5D5D" w:rsidRPr="00F03F28">
        <w:rPr>
          <w:rFonts w:cs="Arial"/>
        </w:rPr>
        <w:t>so</w:t>
      </w:r>
      <w:r w:rsidR="00737FD1" w:rsidRPr="00F03F28">
        <w:rPr>
          <w:rFonts w:cs="Arial"/>
        </w:rPr>
        <w:t xml:space="preserve">, </w:t>
      </w:r>
      <w:r w:rsidR="009A60C5" w:rsidRPr="00F03F28">
        <w:rPr>
          <w:rFonts w:cs="Arial"/>
        </w:rPr>
        <w:t xml:space="preserve">the court should </w:t>
      </w:r>
      <w:r w:rsidR="00370A44" w:rsidRPr="00F03F28">
        <w:rPr>
          <w:rFonts w:cs="Arial"/>
        </w:rPr>
        <w:t xml:space="preserve">then </w:t>
      </w:r>
      <w:r w:rsidR="009A60C5" w:rsidRPr="00F03F28">
        <w:rPr>
          <w:rFonts w:cs="Arial"/>
        </w:rPr>
        <w:t xml:space="preserve">seek the views of </w:t>
      </w:r>
      <w:r w:rsidR="00A3151B" w:rsidRPr="00F03F28">
        <w:rPr>
          <w:rFonts w:cs="Arial"/>
        </w:rPr>
        <w:t>th</w:t>
      </w:r>
      <w:r w:rsidR="002C5F40" w:rsidRPr="00F03F28">
        <w:rPr>
          <w:rFonts w:cs="Arial"/>
        </w:rPr>
        <w:t xml:space="preserve">e people </w:t>
      </w:r>
      <w:r w:rsidR="00F93714" w:rsidRPr="00F03F28">
        <w:rPr>
          <w:rFonts w:cs="Arial"/>
        </w:rPr>
        <w:t xml:space="preserve">involved </w:t>
      </w:r>
      <w:r w:rsidR="009F1E10" w:rsidRPr="00F03F28">
        <w:rPr>
          <w:rFonts w:cs="Arial"/>
        </w:rPr>
        <w:t>before deciding</w:t>
      </w:r>
      <w:r w:rsidR="00F93714" w:rsidRPr="00F03F28">
        <w:rPr>
          <w:rFonts w:cs="Arial"/>
        </w:rPr>
        <w:t>.</w:t>
      </w:r>
    </w:p>
    <w:p w:rsidR="0042178E" w:rsidRPr="00F03F28" w:rsidRDefault="0042178E" w:rsidP="00612F28">
      <w:pPr>
        <w:spacing w:after="0"/>
        <w:ind w:left="709" w:hanging="709"/>
        <w:rPr>
          <w:rFonts w:cs="Arial"/>
        </w:rPr>
      </w:pPr>
    </w:p>
    <w:p w:rsidR="00F93714" w:rsidRPr="00F03F28" w:rsidRDefault="0042178E" w:rsidP="00612F28">
      <w:pPr>
        <w:spacing w:after="0"/>
        <w:ind w:left="709" w:hanging="709"/>
        <w:rPr>
          <w:rFonts w:cs="Arial"/>
          <w:b/>
          <w:color w:val="0000FF"/>
        </w:rPr>
      </w:pPr>
      <w:r w:rsidRPr="00F03F28">
        <w:rPr>
          <w:rFonts w:cs="Arial"/>
          <w:b/>
          <w:color w:val="0000FF"/>
        </w:rPr>
        <w:t>The next steps</w:t>
      </w:r>
    </w:p>
    <w:p w:rsidR="0042178E" w:rsidRPr="00F03F28" w:rsidRDefault="0042178E" w:rsidP="00612F28">
      <w:pPr>
        <w:spacing w:after="0"/>
        <w:ind w:left="709" w:hanging="709"/>
        <w:rPr>
          <w:rFonts w:cs="Arial"/>
          <w:b/>
          <w:color w:val="0000FF"/>
        </w:rPr>
      </w:pPr>
    </w:p>
    <w:p w:rsidR="00560C80" w:rsidRPr="00F03F28" w:rsidRDefault="006D5637" w:rsidP="00612F28">
      <w:pPr>
        <w:ind w:left="709" w:hanging="709"/>
        <w:rPr>
          <w:rFonts w:cs="Arial"/>
        </w:rPr>
      </w:pPr>
      <w:r w:rsidRPr="00F03F28">
        <w:rPr>
          <w:rFonts w:cs="Arial"/>
        </w:rPr>
        <w:t>9.</w:t>
      </w:r>
      <w:r w:rsidR="00B10956" w:rsidRPr="00F03F28">
        <w:rPr>
          <w:rFonts w:cs="Arial"/>
        </w:rPr>
        <w:t>3</w:t>
      </w:r>
      <w:r w:rsidR="00FB520D" w:rsidRPr="00F03F28">
        <w:rPr>
          <w:rFonts w:cs="Arial"/>
        </w:rPr>
        <w:tab/>
      </w:r>
      <w:r w:rsidR="005E7F04" w:rsidRPr="00F03F28">
        <w:rPr>
          <w:rFonts w:cs="Arial"/>
        </w:rPr>
        <w:t>There is discuss</w:t>
      </w:r>
      <w:r w:rsidR="009A60C5" w:rsidRPr="00F03F28">
        <w:rPr>
          <w:rFonts w:cs="Arial"/>
        </w:rPr>
        <w:t xml:space="preserve">ion </w:t>
      </w:r>
      <w:r w:rsidR="006F0D75" w:rsidRPr="00F03F28">
        <w:rPr>
          <w:rFonts w:cs="Arial"/>
        </w:rPr>
        <w:t xml:space="preserve">led </w:t>
      </w:r>
      <w:r w:rsidR="0001270F" w:rsidRPr="00F03F28">
        <w:rPr>
          <w:rFonts w:cs="Arial"/>
        </w:rPr>
        <w:t xml:space="preserve">by </w:t>
      </w:r>
      <w:r w:rsidR="006F0D75" w:rsidRPr="00F03F28">
        <w:rPr>
          <w:rFonts w:cs="Arial"/>
        </w:rPr>
        <w:t xml:space="preserve">the President of the Family Division </w:t>
      </w:r>
      <w:r w:rsidR="0001270F" w:rsidRPr="00F03F28">
        <w:rPr>
          <w:rFonts w:cs="Arial"/>
        </w:rPr>
        <w:t xml:space="preserve">about </w:t>
      </w:r>
      <w:r w:rsidR="005E7F04" w:rsidRPr="00F03F28">
        <w:rPr>
          <w:rFonts w:cs="Arial"/>
        </w:rPr>
        <w:t xml:space="preserve">relaxing the rules so that unless otherwise stated </w:t>
      </w:r>
      <w:r w:rsidR="009A60C5" w:rsidRPr="00F03F28">
        <w:rPr>
          <w:rFonts w:cs="Arial"/>
        </w:rPr>
        <w:t>by the court</w:t>
      </w:r>
      <w:r w:rsidR="00CD7DA7" w:rsidRPr="00F03F28">
        <w:rPr>
          <w:rFonts w:cs="Arial"/>
        </w:rPr>
        <w:t>,</w:t>
      </w:r>
      <w:r w:rsidR="009A60C5" w:rsidRPr="00F03F28">
        <w:rPr>
          <w:rFonts w:cs="Arial"/>
        </w:rPr>
        <w:t xml:space="preserve"> the media </w:t>
      </w:r>
      <w:r w:rsidR="006F0D75" w:rsidRPr="00F03F28">
        <w:rPr>
          <w:rFonts w:cs="Arial"/>
        </w:rPr>
        <w:t xml:space="preserve">would </w:t>
      </w:r>
      <w:r w:rsidR="009A60C5" w:rsidRPr="00F03F28">
        <w:rPr>
          <w:rFonts w:cs="Arial"/>
        </w:rPr>
        <w:t xml:space="preserve">be permitted </w:t>
      </w:r>
      <w:r w:rsidR="005E7F04" w:rsidRPr="00F03F28">
        <w:rPr>
          <w:rFonts w:cs="Arial"/>
        </w:rPr>
        <w:t>to read certain</w:t>
      </w:r>
      <w:r w:rsidR="006F0D75" w:rsidRPr="00F03F28">
        <w:rPr>
          <w:rFonts w:cs="Arial"/>
        </w:rPr>
        <w:t xml:space="preserve"> (as yet unspecified) </w:t>
      </w:r>
      <w:r w:rsidR="005E7F04" w:rsidRPr="00F03F28">
        <w:rPr>
          <w:rFonts w:cs="Arial"/>
        </w:rPr>
        <w:t>documents.</w:t>
      </w:r>
    </w:p>
    <w:p w:rsidR="0042178E" w:rsidRPr="00F03F28" w:rsidRDefault="0042178E" w:rsidP="00612F28">
      <w:pPr>
        <w:ind w:left="709" w:hanging="709"/>
        <w:rPr>
          <w:rFonts w:cs="Arial"/>
          <w:b/>
          <w:color w:val="0000FF"/>
        </w:rPr>
      </w:pPr>
      <w:r w:rsidRPr="00F03F28">
        <w:rPr>
          <w:rFonts w:cs="Arial"/>
          <w:b/>
          <w:color w:val="0000FF"/>
        </w:rPr>
        <w:t>Media access to documents: the views of young people</w:t>
      </w:r>
    </w:p>
    <w:p w:rsidR="00D23B1D" w:rsidRPr="00F03F28" w:rsidRDefault="006D5637" w:rsidP="00612F28">
      <w:pPr>
        <w:ind w:left="709" w:hanging="709"/>
        <w:rPr>
          <w:rFonts w:cs="Arial"/>
        </w:rPr>
      </w:pPr>
      <w:r w:rsidRPr="00F03F28">
        <w:rPr>
          <w:rFonts w:cs="Arial"/>
        </w:rPr>
        <w:t>9.</w:t>
      </w:r>
      <w:r w:rsidR="00B10956" w:rsidRPr="00F03F28">
        <w:rPr>
          <w:rFonts w:cs="Arial"/>
        </w:rPr>
        <w:t>4</w:t>
      </w:r>
      <w:r w:rsidR="00FB520D" w:rsidRPr="00F03F28">
        <w:rPr>
          <w:rFonts w:cs="Arial"/>
        </w:rPr>
        <w:tab/>
      </w:r>
      <w:r w:rsidR="006F0D75" w:rsidRPr="00F03F28">
        <w:rPr>
          <w:rFonts w:cs="Arial"/>
        </w:rPr>
        <w:t xml:space="preserve">With regard to whether </w:t>
      </w:r>
      <w:r w:rsidR="00E61EDF" w:rsidRPr="00F03F28">
        <w:rPr>
          <w:rFonts w:cs="Arial"/>
        </w:rPr>
        <w:t xml:space="preserve">young </w:t>
      </w:r>
      <w:r w:rsidR="00840E3D" w:rsidRPr="00F03F28">
        <w:rPr>
          <w:rFonts w:cs="Arial"/>
        </w:rPr>
        <w:t xml:space="preserve">people </w:t>
      </w:r>
      <w:r w:rsidR="005F7CAE" w:rsidRPr="00F03F28">
        <w:rPr>
          <w:rFonts w:cs="Arial"/>
        </w:rPr>
        <w:t xml:space="preserve">think reporters should </w:t>
      </w:r>
      <w:r w:rsidR="00B10956" w:rsidRPr="00F03F28">
        <w:rPr>
          <w:rFonts w:cs="Arial"/>
        </w:rPr>
        <w:t xml:space="preserve">have access to </w:t>
      </w:r>
      <w:r w:rsidR="005F7CAE" w:rsidRPr="00F03F28">
        <w:rPr>
          <w:rFonts w:cs="Arial"/>
        </w:rPr>
        <w:t xml:space="preserve">some </w:t>
      </w:r>
      <w:r w:rsidR="005E7F04" w:rsidRPr="00F03F28">
        <w:rPr>
          <w:rFonts w:cs="Arial"/>
        </w:rPr>
        <w:t>documents</w:t>
      </w:r>
      <w:r w:rsidR="00CD7DA7" w:rsidRPr="00F03F28">
        <w:rPr>
          <w:rFonts w:cs="Arial"/>
        </w:rPr>
        <w:t xml:space="preserve">, </w:t>
      </w:r>
      <w:r w:rsidR="00E61EDF" w:rsidRPr="00F03F28">
        <w:rPr>
          <w:rFonts w:cs="Arial"/>
        </w:rPr>
        <w:t>this group w</w:t>
      </w:r>
      <w:r w:rsidR="00B10956" w:rsidRPr="00F03F28">
        <w:rPr>
          <w:rFonts w:cs="Arial"/>
        </w:rPr>
        <w:t xml:space="preserve">as </w:t>
      </w:r>
      <w:r w:rsidR="006F0D75" w:rsidRPr="00F03F28">
        <w:rPr>
          <w:rFonts w:cs="Arial"/>
        </w:rPr>
        <w:t>unanimous in their</w:t>
      </w:r>
      <w:r w:rsidR="009C2C0C" w:rsidRPr="00F03F28">
        <w:rPr>
          <w:rFonts w:cs="Arial"/>
        </w:rPr>
        <w:t xml:space="preserve"> rejection</w:t>
      </w:r>
      <w:r w:rsidR="00E61EDF" w:rsidRPr="00F03F28">
        <w:rPr>
          <w:rFonts w:cs="Arial"/>
        </w:rPr>
        <w:t xml:space="preserve"> of this proposal</w:t>
      </w:r>
      <w:r w:rsidR="009C2C0C" w:rsidRPr="00F03F28">
        <w:rPr>
          <w:rFonts w:cs="Arial"/>
        </w:rPr>
        <w:t xml:space="preserve"> substantiated on the safeguarding implications for children and young people raised earlier:</w:t>
      </w:r>
    </w:p>
    <w:p w:rsidR="006F0D75" w:rsidRPr="00F03F28" w:rsidRDefault="00B10956" w:rsidP="00D206E8">
      <w:pPr>
        <w:ind w:left="1418" w:hanging="1418"/>
        <w:rPr>
          <w:rFonts w:cs="Arial"/>
        </w:rPr>
      </w:pPr>
      <w:r w:rsidRPr="00F03F28">
        <w:rPr>
          <w:rFonts w:cs="Arial"/>
          <w:i/>
        </w:rPr>
        <w:tab/>
      </w:r>
      <w:r w:rsidR="006F0D75" w:rsidRPr="00F03F28">
        <w:rPr>
          <w:rFonts w:cs="Arial"/>
          <w:i/>
        </w:rPr>
        <w:t>‘Why should they do that – what you’ve said and what</w:t>
      </w:r>
      <w:r w:rsidRPr="00F03F28">
        <w:rPr>
          <w:rFonts w:cs="Arial"/>
          <w:i/>
        </w:rPr>
        <w:t xml:space="preserve">’s happened in your life is </w:t>
      </w:r>
      <w:r w:rsidR="000D35B6" w:rsidRPr="00F03F28">
        <w:rPr>
          <w:rFonts w:cs="Arial"/>
          <w:i/>
        </w:rPr>
        <w:t>confidential to the people you trust.  They’re debasing that trust if they are going to reveal that written information to report</w:t>
      </w:r>
      <w:r w:rsidR="00445C03" w:rsidRPr="00F03F28">
        <w:rPr>
          <w:rFonts w:cs="Arial"/>
          <w:i/>
        </w:rPr>
        <w:t>er</w:t>
      </w:r>
      <w:r w:rsidR="000D35B6" w:rsidRPr="00F03F28">
        <w:rPr>
          <w:rFonts w:cs="Arial"/>
          <w:i/>
        </w:rPr>
        <w:t>s.</w:t>
      </w:r>
      <w:r w:rsidR="000D35B6" w:rsidRPr="00F03F28">
        <w:rPr>
          <w:rFonts w:cs="Arial"/>
        </w:rPr>
        <w:t xml:space="preserve">’ </w:t>
      </w:r>
      <w:r w:rsidR="009C2C0C" w:rsidRPr="00F03F28">
        <w:rPr>
          <w:rFonts w:cs="Arial"/>
        </w:rPr>
        <w:t>[</w:t>
      </w:r>
      <w:r w:rsidR="00D206E8" w:rsidRPr="00F03F28">
        <w:rPr>
          <w:rFonts w:cs="Arial"/>
        </w:rPr>
        <w:t>F</w:t>
      </w:r>
      <w:r w:rsidR="006B22D9" w:rsidRPr="00F03F28">
        <w:rPr>
          <w:rFonts w:cs="Arial"/>
        </w:rPr>
        <w:t>emale</w:t>
      </w:r>
      <w:r w:rsidR="00D206E8" w:rsidRPr="00F03F28">
        <w:rPr>
          <w:rFonts w:cs="Arial"/>
        </w:rPr>
        <w:t xml:space="preserve">, </w:t>
      </w:r>
      <w:r w:rsidR="006B22D9" w:rsidRPr="00F03F28">
        <w:rPr>
          <w:rFonts w:cs="Arial"/>
        </w:rPr>
        <w:t>17 years</w:t>
      </w:r>
      <w:r w:rsidR="009C2C0C" w:rsidRPr="00F03F28">
        <w:rPr>
          <w:rFonts w:cs="Arial"/>
        </w:rPr>
        <w:t>]</w:t>
      </w:r>
    </w:p>
    <w:p w:rsidR="009C2C0C" w:rsidRPr="00F03F28" w:rsidRDefault="00B10956" w:rsidP="00162043">
      <w:pPr>
        <w:ind w:left="1287" w:hanging="567"/>
        <w:rPr>
          <w:rFonts w:cs="Arial"/>
        </w:rPr>
      </w:pPr>
      <w:r w:rsidRPr="00F03F28">
        <w:rPr>
          <w:rFonts w:cs="Arial"/>
          <w:i/>
        </w:rPr>
        <w:tab/>
      </w:r>
      <w:r w:rsidR="009C2C0C" w:rsidRPr="00F03F28">
        <w:rPr>
          <w:rFonts w:cs="Arial"/>
          <w:i/>
        </w:rPr>
        <w:t>‘What you say to the professionals is confidential – the court is breaching your confidentiality if it releases that information to reporters</w:t>
      </w:r>
      <w:r w:rsidR="000B0C13" w:rsidRPr="00F03F28">
        <w:rPr>
          <w:rFonts w:cs="Arial"/>
          <w:i/>
        </w:rPr>
        <w:t>.</w:t>
      </w:r>
      <w:r w:rsidR="009C2C0C" w:rsidRPr="00F03F28">
        <w:rPr>
          <w:rFonts w:cs="Arial"/>
          <w:i/>
        </w:rPr>
        <w:t>’</w:t>
      </w:r>
      <w:r w:rsidR="009C2C0C" w:rsidRPr="00F03F28">
        <w:rPr>
          <w:rFonts w:cs="Arial"/>
        </w:rPr>
        <w:t xml:space="preserve"> [</w:t>
      </w:r>
      <w:r w:rsidR="005D5818" w:rsidRPr="00F03F28">
        <w:rPr>
          <w:rFonts w:cs="Arial"/>
        </w:rPr>
        <w:t>Female, 18</w:t>
      </w:r>
      <w:r w:rsidR="003E366B" w:rsidRPr="00F03F28">
        <w:rPr>
          <w:rFonts w:cs="Arial"/>
        </w:rPr>
        <w:t xml:space="preserve"> years</w:t>
      </w:r>
      <w:r w:rsidR="005D5818" w:rsidRPr="00F03F28">
        <w:rPr>
          <w:rFonts w:cs="Arial"/>
        </w:rPr>
        <w:t>]</w:t>
      </w:r>
    </w:p>
    <w:p w:rsidR="00CF4858" w:rsidRPr="00F03F28" w:rsidRDefault="00B10956" w:rsidP="00162043">
      <w:pPr>
        <w:ind w:left="1287" w:hanging="567"/>
        <w:rPr>
          <w:rFonts w:cs="Arial"/>
        </w:rPr>
      </w:pPr>
      <w:r w:rsidRPr="00F03F28">
        <w:rPr>
          <w:rFonts w:cs="Arial"/>
          <w:i/>
        </w:rPr>
        <w:tab/>
      </w:r>
      <w:r w:rsidR="000B0C13" w:rsidRPr="00F03F28">
        <w:rPr>
          <w:rFonts w:cs="Arial"/>
          <w:i/>
        </w:rPr>
        <w:t>‘</w:t>
      </w:r>
      <w:r w:rsidR="009C2C0C" w:rsidRPr="00F03F28">
        <w:rPr>
          <w:rFonts w:cs="Arial"/>
          <w:i/>
        </w:rPr>
        <w:t>N</w:t>
      </w:r>
      <w:r w:rsidR="000B0C13" w:rsidRPr="00F03F28">
        <w:rPr>
          <w:rFonts w:cs="Arial"/>
          <w:i/>
        </w:rPr>
        <w:t>o</w:t>
      </w:r>
      <w:r w:rsidR="009C2C0C" w:rsidRPr="00F03F28">
        <w:rPr>
          <w:rFonts w:cs="Arial"/>
          <w:i/>
        </w:rPr>
        <w:t xml:space="preserve"> – they don’t need to know that information it goes back to the issues of the child’s right to confidentiality</w:t>
      </w:r>
      <w:r w:rsidR="000B0C13" w:rsidRPr="00F03F28">
        <w:rPr>
          <w:rFonts w:cs="Arial"/>
          <w:i/>
        </w:rPr>
        <w:t>.</w:t>
      </w:r>
      <w:r w:rsidR="009C2C0C" w:rsidRPr="00F03F28">
        <w:rPr>
          <w:rFonts w:cs="Arial"/>
          <w:i/>
        </w:rPr>
        <w:t xml:space="preserve">’ </w:t>
      </w:r>
      <w:r w:rsidR="009C2C0C" w:rsidRPr="00F03F28">
        <w:rPr>
          <w:rFonts w:cs="Arial"/>
        </w:rPr>
        <w:t>[</w:t>
      </w:r>
      <w:r w:rsidR="00CE2EB6" w:rsidRPr="00F03F28">
        <w:rPr>
          <w:rFonts w:cs="Arial"/>
        </w:rPr>
        <w:t>M</w:t>
      </w:r>
      <w:r w:rsidR="006B22D9" w:rsidRPr="00F03F28">
        <w:rPr>
          <w:rFonts w:cs="Arial"/>
        </w:rPr>
        <w:t xml:space="preserve">ale, </w:t>
      </w:r>
      <w:r w:rsidR="00DB3BF5" w:rsidRPr="00F03F28">
        <w:rPr>
          <w:rFonts w:cs="Arial"/>
        </w:rPr>
        <w:t>16 years</w:t>
      </w:r>
      <w:r w:rsidR="009C2C0C" w:rsidRPr="00F03F28">
        <w:rPr>
          <w:rFonts w:cs="Arial"/>
        </w:rPr>
        <w:t>]</w:t>
      </w:r>
    </w:p>
    <w:p w:rsidR="0042178E" w:rsidRPr="00F03F28" w:rsidRDefault="0042178E" w:rsidP="0042178E">
      <w:pPr>
        <w:ind w:left="567" w:hanging="567"/>
        <w:rPr>
          <w:rFonts w:cs="Arial"/>
          <w:b/>
          <w:color w:val="0000FF"/>
        </w:rPr>
      </w:pPr>
      <w:r w:rsidRPr="00F03F28">
        <w:rPr>
          <w:rFonts w:cs="Arial"/>
          <w:b/>
          <w:color w:val="0000FF"/>
        </w:rPr>
        <w:t>Media access to documents: when should children and young people be told?</w:t>
      </w:r>
    </w:p>
    <w:p w:rsidR="00E61EDF" w:rsidRPr="00F03F28" w:rsidRDefault="006D5637" w:rsidP="00612F28">
      <w:pPr>
        <w:ind w:left="709" w:hanging="709"/>
        <w:rPr>
          <w:rFonts w:cs="Arial"/>
        </w:rPr>
      </w:pPr>
      <w:r w:rsidRPr="00F03F28">
        <w:rPr>
          <w:rFonts w:cs="Arial"/>
        </w:rPr>
        <w:t>9.</w:t>
      </w:r>
      <w:r w:rsidR="00B10956" w:rsidRPr="00F03F28">
        <w:rPr>
          <w:rFonts w:cs="Arial"/>
        </w:rPr>
        <w:t>5</w:t>
      </w:r>
      <w:r w:rsidR="00FB520D" w:rsidRPr="00F03F28">
        <w:rPr>
          <w:rFonts w:cs="Arial"/>
        </w:rPr>
        <w:tab/>
      </w:r>
      <w:r w:rsidR="00DC7A65" w:rsidRPr="00F03F28">
        <w:rPr>
          <w:rFonts w:cs="Arial"/>
        </w:rPr>
        <w:t xml:space="preserve">Young people’s views about whether and when children should be informed that the media will have access to some documents </w:t>
      </w:r>
      <w:r w:rsidR="00E61EDF" w:rsidRPr="00F03F28">
        <w:rPr>
          <w:rFonts w:cs="Arial"/>
        </w:rPr>
        <w:t>in their case, demonstrated that this issue may not have been thought through sufficient</w:t>
      </w:r>
      <w:r w:rsidR="003C3CA5" w:rsidRPr="00F03F28">
        <w:rPr>
          <w:rFonts w:cs="Arial"/>
        </w:rPr>
        <w:t xml:space="preserve">ly </w:t>
      </w:r>
      <w:r w:rsidR="00E61EDF" w:rsidRPr="00F03F28">
        <w:rPr>
          <w:rFonts w:cs="Arial"/>
        </w:rPr>
        <w:t xml:space="preserve"> in terms of the impact </w:t>
      </w:r>
      <w:r w:rsidR="003C3CA5" w:rsidRPr="00F03F28">
        <w:rPr>
          <w:rFonts w:cs="Arial"/>
        </w:rPr>
        <w:t xml:space="preserve">on </w:t>
      </w:r>
      <w:r w:rsidR="00E61EDF" w:rsidRPr="00F03F28">
        <w:rPr>
          <w:rFonts w:cs="Arial"/>
        </w:rPr>
        <w:t>all professionals and young people themselves.</w:t>
      </w:r>
    </w:p>
    <w:p w:rsidR="003C3CA5" w:rsidRPr="00F03F28" w:rsidRDefault="006D5637" w:rsidP="00612F28">
      <w:pPr>
        <w:ind w:left="709" w:hanging="709"/>
        <w:rPr>
          <w:rFonts w:cs="Arial"/>
        </w:rPr>
      </w:pPr>
      <w:r w:rsidRPr="00F03F28">
        <w:rPr>
          <w:rFonts w:cs="Arial"/>
        </w:rPr>
        <w:t>9.</w:t>
      </w:r>
      <w:r w:rsidR="00B10956" w:rsidRPr="00F03F28">
        <w:rPr>
          <w:rFonts w:cs="Arial"/>
        </w:rPr>
        <w:t>6</w:t>
      </w:r>
      <w:r w:rsidR="00FB520D" w:rsidRPr="00F03F28">
        <w:rPr>
          <w:rFonts w:cs="Arial"/>
        </w:rPr>
        <w:tab/>
      </w:r>
      <w:r w:rsidR="003C3CA5" w:rsidRPr="00F03F28">
        <w:rPr>
          <w:rFonts w:cs="Arial"/>
        </w:rPr>
        <w:t xml:space="preserve">First young people demonstrated that telling them at the start of </w:t>
      </w:r>
      <w:r w:rsidR="00D809DC" w:rsidRPr="00F03F28">
        <w:rPr>
          <w:rFonts w:cs="Arial"/>
        </w:rPr>
        <w:t xml:space="preserve">court </w:t>
      </w:r>
      <w:r w:rsidR="00120EC2" w:rsidRPr="00F03F28">
        <w:rPr>
          <w:rFonts w:cs="Arial"/>
        </w:rPr>
        <w:t xml:space="preserve">proceedings </w:t>
      </w:r>
      <w:r w:rsidR="003C3CA5" w:rsidRPr="00F03F28">
        <w:rPr>
          <w:rFonts w:cs="Arial"/>
        </w:rPr>
        <w:t xml:space="preserve">was </w:t>
      </w:r>
      <w:r w:rsidR="00120EC2" w:rsidRPr="00F03F28">
        <w:rPr>
          <w:rFonts w:cs="Arial"/>
        </w:rPr>
        <w:t xml:space="preserve">not </w:t>
      </w:r>
      <w:r w:rsidR="003C3CA5" w:rsidRPr="00F03F28">
        <w:rPr>
          <w:rFonts w:cs="Arial"/>
        </w:rPr>
        <w:t>sufficient</w:t>
      </w:r>
      <w:r w:rsidR="00D206E8" w:rsidRPr="00F03F28">
        <w:rPr>
          <w:rFonts w:cs="Arial"/>
        </w:rPr>
        <w:t xml:space="preserve"> – </w:t>
      </w:r>
      <w:r w:rsidR="00120EC2" w:rsidRPr="00F03F28">
        <w:rPr>
          <w:rFonts w:cs="Arial"/>
        </w:rPr>
        <w:t>for their purposes that was ‘too</w:t>
      </w:r>
      <w:r w:rsidR="00D206E8" w:rsidRPr="00F03F28">
        <w:rPr>
          <w:rFonts w:cs="Arial"/>
        </w:rPr>
        <w:t xml:space="preserve"> late</w:t>
      </w:r>
      <w:r w:rsidR="00120EC2" w:rsidRPr="00F03F28">
        <w:rPr>
          <w:rFonts w:cs="Arial"/>
        </w:rPr>
        <w:t xml:space="preserve">’ to </w:t>
      </w:r>
      <w:r w:rsidR="00E33876" w:rsidRPr="00F03F28">
        <w:rPr>
          <w:rFonts w:cs="Arial"/>
        </w:rPr>
        <w:t xml:space="preserve">enable them to </w:t>
      </w:r>
      <w:r w:rsidR="00120EC2" w:rsidRPr="00F03F28">
        <w:rPr>
          <w:rFonts w:cs="Arial"/>
        </w:rPr>
        <w:t>make informed choices</w:t>
      </w:r>
      <w:r w:rsidR="003C3CA5" w:rsidRPr="00F03F28">
        <w:rPr>
          <w:rFonts w:cs="Arial"/>
        </w:rPr>
        <w:t>:</w:t>
      </w:r>
    </w:p>
    <w:p w:rsidR="003C3CA5" w:rsidRPr="00F03F28" w:rsidRDefault="003C3CA5" w:rsidP="00162043">
      <w:pPr>
        <w:ind w:left="1418"/>
        <w:rPr>
          <w:rFonts w:cs="Arial"/>
        </w:rPr>
      </w:pPr>
      <w:r w:rsidRPr="00F03F28">
        <w:rPr>
          <w:rFonts w:cs="Arial"/>
          <w:i/>
        </w:rPr>
        <w:t xml:space="preserve">‘Not </w:t>
      </w:r>
      <w:r w:rsidR="00F2352F" w:rsidRPr="00F03F28">
        <w:rPr>
          <w:rFonts w:cs="Arial"/>
          <w:i/>
        </w:rPr>
        <w:t xml:space="preserve">even </w:t>
      </w:r>
      <w:r w:rsidRPr="00F03F28">
        <w:rPr>
          <w:rFonts w:cs="Arial"/>
          <w:i/>
        </w:rPr>
        <w:t xml:space="preserve">at the beginning of proceedings but </w:t>
      </w:r>
      <w:r w:rsidR="00120EC2" w:rsidRPr="00F03F28">
        <w:rPr>
          <w:rFonts w:cs="Arial"/>
          <w:i/>
        </w:rPr>
        <w:t xml:space="preserve">[at the point at which] </w:t>
      </w:r>
      <w:r w:rsidRPr="00F03F28">
        <w:rPr>
          <w:rFonts w:cs="Arial"/>
          <w:i/>
        </w:rPr>
        <w:t>social workers get involved</w:t>
      </w:r>
      <w:r w:rsidR="00120EC2" w:rsidRPr="00F03F28">
        <w:rPr>
          <w:rFonts w:cs="Arial"/>
          <w:i/>
        </w:rPr>
        <w:t xml:space="preserve">. The social worker </w:t>
      </w:r>
      <w:r w:rsidRPr="00F03F28">
        <w:rPr>
          <w:rFonts w:cs="Arial"/>
          <w:i/>
        </w:rPr>
        <w:t xml:space="preserve">should talk </w:t>
      </w:r>
      <w:r w:rsidR="00D80DA6" w:rsidRPr="00F03F28">
        <w:rPr>
          <w:rFonts w:cs="Arial"/>
          <w:i/>
        </w:rPr>
        <w:t xml:space="preserve">to you </w:t>
      </w:r>
      <w:r w:rsidRPr="00F03F28">
        <w:rPr>
          <w:rFonts w:cs="Arial"/>
          <w:i/>
        </w:rPr>
        <w:t>about what could possibly happen – what you have a choice about, what you don’t have a choice about</w:t>
      </w:r>
      <w:r w:rsidR="000117F3" w:rsidRPr="00F03F28">
        <w:rPr>
          <w:rFonts w:cs="Arial"/>
          <w:i/>
        </w:rPr>
        <w:t>: t</w:t>
      </w:r>
      <w:r w:rsidRPr="00F03F28">
        <w:rPr>
          <w:rFonts w:cs="Arial"/>
          <w:i/>
        </w:rPr>
        <w:t>hey need to inform you – you can’t be told just at the beginning of the court case – and then have to make a rushed decision</w:t>
      </w:r>
      <w:r w:rsidR="000117F3" w:rsidRPr="00F03F28">
        <w:rPr>
          <w:rFonts w:cs="Arial"/>
          <w:i/>
        </w:rPr>
        <w:t xml:space="preserve">.  It </w:t>
      </w:r>
      <w:r w:rsidRPr="00F03F28">
        <w:rPr>
          <w:rFonts w:cs="Arial"/>
          <w:i/>
        </w:rPr>
        <w:t>shouldn’t be allowed</w:t>
      </w:r>
      <w:r w:rsidR="00162043" w:rsidRPr="00F03F28">
        <w:rPr>
          <w:rFonts w:cs="Arial"/>
          <w:i/>
        </w:rPr>
        <w:t>;</w:t>
      </w:r>
      <w:r w:rsidRPr="00F03F28">
        <w:rPr>
          <w:rFonts w:cs="Arial"/>
          <w:i/>
        </w:rPr>
        <w:t xml:space="preserve"> they shouldn’t let the bloody reporters</w:t>
      </w:r>
      <w:r w:rsidR="000117F3" w:rsidRPr="00F03F28">
        <w:rPr>
          <w:rFonts w:cs="Arial"/>
          <w:i/>
        </w:rPr>
        <w:t xml:space="preserve"> in</w:t>
      </w:r>
      <w:r w:rsidR="00857FC2" w:rsidRPr="00F03F28">
        <w:rPr>
          <w:rFonts w:cs="Arial"/>
          <w:i/>
        </w:rPr>
        <w:t>…</w:t>
      </w:r>
      <w:r w:rsidR="00857FC2" w:rsidRPr="00F03F28">
        <w:rPr>
          <w:rFonts w:cs="Arial"/>
        </w:rPr>
        <w:t>’ [</w:t>
      </w:r>
      <w:r w:rsidR="00D206E8" w:rsidRPr="00F03F28">
        <w:rPr>
          <w:rFonts w:cs="Arial"/>
        </w:rPr>
        <w:t>F</w:t>
      </w:r>
      <w:r w:rsidR="006B22D9" w:rsidRPr="00F03F28">
        <w:rPr>
          <w:rFonts w:cs="Arial"/>
        </w:rPr>
        <w:t>emale</w:t>
      </w:r>
      <w:r w:rsidR="00D206E8" w:rsidRPr="00F03F28">
        <w:rPr>
          <w:rFonts w:cs="Arial"/>
        </w:rPr>
        <w:t>,</w:t>
      </w:r>
      <w:r w:rsidR="006B22D9" w:rsidRPr="00F03F28">
        <w:rPr>
          <w:rFonts w:cs="Arial"/>
        </w:rPr>
        <w:t xml:space="preserve"> 17 years</w:t>
      </w:r>
      <w:r w:rsidR="00857FC2" w:rsidRPr="00F03F28">
        <w:rPr>
          <w:rFonts w:cs="Arial"/>
        </w:rPr>
        <w:t>]</w:t>
      </w:r>
    </w:p>
    <w:p w:rsidR="00CF4858" w:rsidRPr="00F03F28" w:rsidRDefault="006D5637" w:rsidP="00612F28">
      <w:pPr>
        <w:ind w:left="709" w:hanging="709"/>
        <w:rPr>
          <w:rFonts w:cs="Arial"/>
        </w:rPr>
      </w:pPr>
      <w:r w:rsidRPr="00F03F28">
        <w:rPr>
          <w:rFonts w:cs="Arial"/>
        </w:rPr>
        <w:t>9.7</w:t>
      </w:r>
      <w:r w:rsidR="00FB520D" w:rsidRPr="00F03F28">
        <w:rPr>
          <w:rFonts w:cs="Arial"/>
        </w:rPr>
        <w:tab/>
      </w:r>
      <w:r w:rsidR="00857FC2" w:rsidRPr="00F03F28">
        <w:rPr>
          <w:rFonts w:cs="Arial"/>
        </w:rPr>
        <w:t xml:space="preserve">Young people </w:t>
      </w:r>
      <w:r w:rsidR="00E35223" w:rsidRPr="00F03F28">
        <w:rPr>
          <w:rFonts w:cs="Arial"/>
        </w:rPr>
        <w:t xml:space="preserve">also </w:t>
      </w:r>
      <w:r w:rsidR="00857FC2" w:rsidRPr="00F03F28">
        <w:rPr>
          <w:rFonts w:cs="Arial"/>
        </w:rPr>
        <w:t xml:space="preserve">pointed out that at the start of </w:t>
      </w:r>
      <w:r w:rsidR="000117F3" w:rsidRPr="00F03F28">
        <w:rPr>
          <w:rFonts w:cs="Arial"/>
        </w:rPr>
        <w:t>c</w:t>
      </w:r>
      <w:r w:rsidR="00E35223" w:rsidRPr="00F03F28">
        <w:rPr>
          <w:rFonts w:cs="Arial"/>
        </w:rPr>
        <w:t xml:space="preserve">ourt </w:t>
      </w:r>
      <w:r w:rsidR="00857FC2" w:rsidRPr="00F03F28">
        <w:rPr>
          <w:rFonts w:cs="Arial"/>
        </w:rPr>
        <w:t xml:space="preserve">proceedings children do not think they will end up in </w:t>
      </w:r>
      <w:r w:rsidR="006939A5" w:rsidRPr="00F03F28">
        <w:rPr>
          <w:rFonts w:cs="Arial"/>
        </w:rPr>
        <w:t>care;</w:t>
      </w:r>
      <w:r w:rsidR="006B22D9" w:rsidRPr="00F03F28">
        <w:rPr>
          <w:rFonts w:cs="Arial"/>
        </w:rPr>
        <w:t xml:space="preserve"> </w:t>
      </w:r>
      <w:r w:rsidR="00857FC2" w:rsidRPr="00F03F28">
        <w:rPr>
          <w:rFonts w:cs="Arial"/>
        </w:rPr>
        <w:t xml:space="preserve">others are already </w:t>
      </w:r>
      <w:r w:rsidR="00D80DA6" w:rsidRPr="00F03F28">
        <w:rPr>
          <w:rFonts w:cs="Arial"/>
        </w:rPr>
        <w:t>‘</w:t>
      </w:r>
      <w:r w:rsidR="00857FC2" w:rsidRPr="00F03F28">
        <w:rPr>
          <w:rFonts w:cs="Arial"/>
        </w:rPr>
        <w:t>in care</w:t>
      </w:r>
      <w:r w:rsidR="00D80DA6" w:rsidRPr="00F03F28">
        <w:rPr>
          <w:rFonts w:cs="Arial"/>
        </w:rPr>
        <w:t>’</w:t>
      </w:r>
      <w:r w:rsidR="00857FC2" w:rsidRPr="00F03F28">
        <w:rPr>
          <w:rFonts w:cs="Arial"/>
        </w:rPr>
        <w:t>:</w:t>
      </w:r>
      <w:r w:rsidR="00857FC2" w:rsidRPr="00F03F28">
        <w:rPr>
          <w:rStyle w:val="FootnoteReference"/>
          <w:rFonts w:cs="Arial"/>
        </w:rPr>
        <w:footnoteReference w:id="47"/>
      </w:r>
    </w:p>
    <w:p w:rsidR="00123358" w:rsidRPr="00F03F28" w:rsidRDefault="000117F3" w:rsidP="000117F3">
      <w:pPr>
        <w:ind w:left="1418" w:hanging="851"/>
        <w:rPr>
          <w:rFonts w:cs="Arial"/>
        </w:rPr>
      </w:pPr>
      <w:r w:rsidRPr="00F03F28">
        <w:rPr>
          <w:rFonts w:cs="Arial"/>
          <w:i/>
        </w:rPr>
        <w:tab/>
      </w:r>
      <w:r w:rsidR="00123358" w:rsidRPr="00F03F28">
        <w:rPr>
          <w:rFonts w:cs="Arial"/>
          <w:i/>
        </w:rPr>
        <w:t>‘I think the minute the case becomes a court case…</w:t>
      </w:r>
      <w:r w:rsidR="00123358" w:rsidRPr="00F03F28">
        <w:rPr>
          <w:rFonts w:cs="Arial"/>
        </w:rPr>
        <w:t>’ [</w:t>
      </w:r>
      <w:r w:rsidRPr="00F03F28">
        <w:rPr>
          <w:rFonts w:cs="Arial"/>
        </w:rPr>
        <w:t>M</w:t>
      </w:r>
      <w:r w:rsidR="006B22D9" w:rsidRPr="00F03F28">
        <w:rPr>
          <w:rFonts w:cs="Arial"/>
        </w:rPr>
        <w:t>ale</w:t>
      </w:r>
      <w:r w:rsidRPr="00F03F28">
        <w:rPr>
          <w:rFonts w:cs="Arial"/>
        </w:rPr>
        <w:t xml:space="preserve">, </w:t>
      </w:r>
      <w:r w:rsidR="006B22D9" w:rsidRPr="00F03F28">
        <w:rPr>
          <w:rFonts w:cs="Arial"/>
        </w:rPr>
        <w:t>16 years</w:t>
      </w:r>
      <w:r w:rsidR="00123358" w:rsidRPr="00F03F28">
        <w:rPr>
          <w:rFonts w:cs="Arial"/>
        </w:rPr>
        <w:t>]</w:t>
      </w:r>
    </w:p>
    <w:p w:rsidR="00857FC2" w:rsidRPr="00F03F28" w:rsidRDefault="000117F3" w:rsidP="000117F3">
      <w:pPr>
        <w:ind w:left="1418" w:hanging="851"/>
        <w:rPr>
          <w:rFonts w:cs="Arial"/>
        </w:rPr>
      </w:pPr>
      <w:r w:rsidRPr="00F03F28">
        <w:rPr>
          <w:rFonts w:cs="Arial"/>
        </w:rPr>
        <w:tab/>
      </w:r>
      <w:r w:rsidR="00857FC2" w:rsidRPr="00F03F28">
        <w:rPr>
          <w:rFonts w:cs="Arial"/>
        </w:rPr>
        <w:t>‘</w:t>
      </w:r>
      <w:r w:rsidR="00857FC2" w:rsidRPr="00F03F28">
        <w:rPr>
          <w:rFonts w:cs="Arial"/>
          <w:i/>
        </w:rPr>
        <w:t>Right at the beginning of issues they should say – I was in care for eight months before I knew I was ‘in care’…I was told’ you are going back home – you are just going away for a week-end..it was eight months! – I never went home [then] I went home for a day and I was taken back that evening – I was never informed – you don’t get told anything.</w:t>
      </w:r>
      <w:r w:rsidR="00F33433" w:rsidRPr="00F03F28">
        <w:rPr>
          <w:rFonts w:cs="Arial"/>
          <w:i/>
        </w:rPr>
        <w:t xml:space="preserve">’ </w:t>
      </w:r>
      <w:r w:rsidR="00857FC2" w:rsidRPr="00F03F28">
        <w:rPr>
          <w:rFonts w:cs="Arial"/>
        </w:rPr>
        <w:t>[</w:t>
      </w:r>
      <w:r w:rsidRPr="00F03F28">
        <w:rPr>
          <w:rFonts w:cs="Arial"/>
        </w:rPr>
        <w:t>F</w:t>
      </w:r>
      <w:r w:rsidR="006B22D9" w:rsidRPr="00F03F28">
        <w:rPr>
          <w:rFonts w:cs="Arial"/>
        </w:rPr>
        <w:t>emale</w:t>
      </w:r>
      <w:r w:rsidRPr="00F03F28">
        <w:rPr>
          <w:rFonts w:cs="Arial"/>
        </w:rPr>
        <w:t xml:space="preserve">, </w:t>
      </w:r>
      <w:r w:rsidR="006B22D9" w:rsidRPr="00F03F28">
        <w:rPr>
          <w:rFonts w:cs="Arial"/>
        </w:rPr>
        <w:t>17 years</w:t>
      </w:r>
      <w:r w:rsidR="00857FC2" w:rsidRPr="00F03F28">
        <w:rPr>
          <w:rFonts w:cs="Arial"/>
        </w:rPr>
        <w:t>]</w:t>
      </w:r>
    </w:p>
    <w:p w:rsidR="00CF4858" w:rsidRPr="00F03F28" w:rsidRDefault="00612F28" w:rsidP="00612F28">
      <w:pPr>
        <w:ind w:left="709" w:hanging="709"/>
        <w:rPr>
          <w:rFonts w:cs="Arial"/>
        </w:rPr>
      </w:pPr>
      <w:r w:rsidRPr="00F03F28">
        <w:rPr>
          <w:rFonts w:cs="Arial"/>
        </w:rPr>
        <w:tab/>
      </w:r>
      <w:r w:rsidR="00793936" w:rsidRPr="00F03F28">
        <w:rPr>
          <w:rFonts w:cs="Arial"/>
        </w:rPr>
        <w:t>This young woman</w:t>
      </w:r>
      <w:r w:rsidR="00D80DA6" w:rsidRPr="00F03F28">
        <w:rPr>
          <w:rFonts w:cs="Arial"/>
        </w:rPr>
        <w:t xml:space="preserve"> compared </w:t>
      </w:r>
      <w:r w:rsidR="006B22D9" w:rsidRPr="00F03F28">
        <w:rPr>
          <w:rFonts w:cs="Arial"/>
        </w:rPr>
        <w:t xml:space="preserve">the process that </w:t>
      </w:r>
      <w:r w:rsidR="00D80DA6" w:rsidRPr="00F03F28">
        <w:rPr>
          <w:rFonts w:cs="Arial"/>
        </w:rPr>
        <w:t>happen</w:t>
      </w:r>
      <w:r w:rsidR="006B22D9" w:rsidRPr="00F03F28">
        <w:rPr>
          <w:rFonts w:cs="Arial"/>
        </w:rPr>
        <w:t xml:space="preserve">s </w:t>
      </w:r>
      <w:r w:rsidR="00D80DA6" w:rsidRPr="00F03F28">
        <w:rPr>
          <w:rFonts w:cs="Arial"/>
        </w:rPr>
        <w:t xml:space="preserve">when a young person </w:t>
      </w:r>
      <w:r w:rsidR="006B22D9" w:rsidRPr="00F03F28">
        <w:rPr>
          <w:rFonts w:cs="Arial"/>
        </w:rPr>
        <w:t xml:space="preserve">is </w:t>
      </w:r>
      <w:r w:rsidR="00D80DA6" w:rsidRPr="00F03F28">
        <w:rPr>
          <w:rFonts w:cs="Arial"/>
        </w:rPr>
        <w:t xml:space="preserve">arrested: they </w:t>
      </w:r>
      <w:r w:rsidR="00F33433" w:rsidRPr="00F03F28">
        <w:rPr>
          <w:rFonts w:cs="Arial"/>
        </w:rPr>
        <w:t>are</w:t>
      </w:r>
      <w:r w:rsidR="00D80DA6" w:rsidRPr="00F03F28">
        <w:rPr>
          <w:rFonts w:cs="Arial"/>
        </w:rPr>
        <w:t xml:space="preserve"> warned it might go to court – and they may be cautioned.  She felt in the light of developments in family courts, professionals should be under a similar </w:t>
      </w:r>
      <w:r w:rsidR="00D80DA6" w:rsidRPr="00F03F28">
        <w:rPr>
          <w:rFonts w:cs="Arial"/>
          <w:i/>
        </w:rPr>
        <w:t>regulation</w:t>
      </w:r>
      <w:r w:rsidR="00D80DA6" w:rsidRPr="00F03F28">
        <w:rPr>
          <w:rFonts w:cs="Arial"/>
        </w:rPr>
        <w:t xml:space="preserve"> to tell children</w:t>
      </w:r>
      <w:r w:rsidR="00F33433" w:rsidRPr="00F03F28">
        <w:rPr>
          <w:rFonts w:cs="Arial"/>
        </w:rPr>
        <w:t xml:space="preserve"> and young people - </w:t>
      </w:r>
      <w:r w:rsidR="00D80DA6" w:rsidRPr="00F03F28">
        <w:rPr>
          <w:rFonts w:cs="Arial"/>
        </w:rPr>
        <w:t>to give them more information about the range of things that could happen</w:t>
      </w:r>
      <w:r w:rsidR="00794478" w:rsidRPr="00F03F28">
        <w:rPr>
          <w:rFonts w:cs="Arial"/>
        </w:rPr>
        <w:t xml:space="preserve">, </w:t>
      </w:r>
      <w:r w:rsidR="00D80DA6" w:rsidRPr="00F03F28">
        <w:rPr>
          <w:rFonts w:cs="Arial"/>
        </w:rPr>
        <w:t>and specifically about the possibility of media access and reporting if their circumstances result in care proceedings.</w:t>
      </w:r>
    </w:p>
    <w:p w:rsidR="00D80DA6" w:rsidRPr="00F03F28" w:rsidRDefault="00FB520D" w:rsidP="00612F28">
      <w:pPr>
        <w:ind w:left="709" w:hanging="709"/>
        <w:rPr>
          <w:rFonts w:cs="Arial"/>
        </w:rPr>
      </w:pPr>
      <w:r w:rsidRPr="00F03F28">
        <w:rPr>
          <w:rFonts w:cs="Arial"/>
        </w:rPr>
        <w:t>9</w:t>
      </w:r>
      <w:r w:rsidR="006D5637" w:rsidRPr="00F03F28">
        <w:rPr>
          <w:rFonts w:cs="Arial"/>
        </w:rPr>
        <w:t>.8</w:t>
      </w:r>
      <w:r w:rsidRPr="00F03F28">
        <w:rPr>
          <w:rFonts w:cs="Arial"/>
        </w:rPr>
        <w:tab/>
      </w:r>
      <w:r w:rsidR="00F33433" w:rsidRPr="00F03F28">
        <w:rPr>
          <w:rFonts w:cs="Arial"/>
        </w:rPr>
        <w:t xml:space="preserve">The </w:t>
      </w:r>
      <w:r w:rsidR="00793936" w:rsidRPr="00F03F28">
        <w:rPr>
          <w:rFonts w:cs="Arial"/>
        </w:rPr>
        <w:t>magnitude of the issues for young people was</w:t>
      </w:r>
      <w:r w:rsidR="00F33433" w:rsidRPr="00F03F28">
        <w:rPr>
          <w:rFonts w:cs="Arial"/>
        </w:rPr>
        <w:t xml:space="preserve"> re-iterated:</w:t>
      </w:r>
    </w:p>
    <w:p w:rsidR="00F33433" w:rsidRPr="00F03F28" w:rsidRDefault="00F33433" w:rsidP="00162043">
      <w:pPr>
        <w:ind w:left="1418"/>
        <w:rPr>
          <w:rFonts w:cs="Arial"/>
        </w:rPr>
      </w:pPr>
      <w:r w:rsidRPr="00F03F28">
        <w:rPr>
          <w:rFonts w:cs="Arial"/>
        </w:rPr>
        <w:t>‘</w:t>
      </w:r>
      <w:r w:rsidRPr="00F03F28">
        <w:rPr>
          <w:rFonts w:cs="Arial"/>
          <w:i/>
        </w:rPr>
        <w:t>When it’s your whole life that’s going to be decided and controlled</w:t>
      </w:r>
      <w:r w:rsidRPr="00F03F28">
        <w:rPr>
          <w:rFonts w:cs="Arial"/>
        </w:rPr>
        <w:t>.’ [</w:t>
      </w:r>
      <w:r w:rsidR="000117F3" w:rsidRPr="00F03F28">
        <w:rPr>
          <w:rFonts w:cs="Arial"/>
        </w:rPr>
        <w:t>F</w:t>
      </w:r>
      <w:r w:rsidR="00794478" w:rsidRPr="00F03F28">
        <w:rPr>
          <w:rFonts w:cs="Arial"/>
        </w:rPr>
        <w:t>emale</w:t>
      </w:r>
      <w:r w:rsidR="000117F3" w:rsidRPr="00F03F28">
        <w:rPr>
          <w:rFonts w:cs="Arial"/>
        </w:rPr>
        <w:t xml:space="preserve">, </w:t>
      </w:r>
      <w:r w:rsidR="00794478" w:rsidRPr="00F03F28">
        <w:rPr>
          <w:rFonts w:cs="Arial"/>
        </w:rPr>
        <w:t>17 years</w:t>
      </w:r>
      <w:r w:rsidRPr="00F03F28">
        <w:rPr>
          <w:rFonts w:cs="Arial"/>
        </w:rPr>
        <w:t>]</w:t>
      </w:r>
    </w:p>
    <w:p w:rsidR="00F33433" w:rsidRPr="00F03F28" w:rsidRDefault="00D80DA6" w:rsidP="000117F3">
      <w:pPr>
        <w:ind w:left="1440"/>
        <w:rPr>
          <w:rFonts w:cs="Arial"/>
        </w:rPr>
      </w:pPr>
      <w:r w:rsidRPr="00F03F28">
        <w:rPr>
          <w:rFonts w:cs="Arial"/>
        </w:rPr>
        <w:t>‘</w:t>
      </w:r>
      <w:r w:rsidRPr="00F03F28">
        <w:rPr>
          <w:rFonts w:cs="Arial"/>
          <w:i/>
        </w:rPr>
        <w:t>The child should be told, then it</w:t>
      </w:r>
      <w:r w:rsidR="00123358" w:rsidRPr="00F03F28">
        <w:rPr>
          <w:rFonts w:cs="Arial"/>
          <w:i/>
        </w:rPr>
        <w:t>’</w:t>
      </w:r>
      <w:r w:rsidRPr="00F03F28">
        <w:rPr>
          <w:rFonts w:cs="Arial"/>
          <w:i/>
        </w:rPr>
        <w:t>s up to the discretion of the child as to what or how much they tell a professional</w:t>
      </w:r>
      <w:r w:rsidRPr="00F03F28">
        <w:rPr>
          <w:rFonts w:cs="Arial"/>
        </w:rPr>
        <w:t>…</w:t>
      </w:r>
      <w:r w:rsidR="00D809DC" w:rsidRPr="00F03F28">
        <w:rPr>
          <w:rFonts w:cs="Arial"/>
        </w:rPr>
        <w:t>’</w:t>
      </w:r>
      <w:r w:rsidR="00F33433" w:rsidRPr="00F03F28">
        <w:rPr>
          <w:rFonts w:cs="Arial"/>
        </w:rPr>
        <w:t>[</w:t>
      </w:r>
      <w:r w:rsidR="000117F3" w:rsidRPr="00F03F28">
        <w:rPr>
          <w:rFonts w:cs="Arial"/>
        </w:rPr>
        <w:t>M</w:t>
      </w:r>
      <w:r w:rsidR="00794478" w:rsidRPr="00F03F28">
        <w:rPr>
          <w:rFonts w:cs="Arial"/>
        </w:rPr>
        <w:t xml:space="preserve">ale, </w:t>
      </w:r>
      <w:r w:rsidR="002E2E77" w:rsidRPr="00F03F28">
        <w:rPr>
          <w:rFonts w:cs="Arial"/>
        </w:rPr>
        <w:t>20</w:t>
      </w:r>
      <w:r w:rsidR="000117F3" w:rsidRPr="00F03F28">
        <w:rPr>
          <w:rFonts w:cs="Arial"/>
        </w:rPr>
        <w:t xml:space="preserve"> years]</w:t>
      </w:r>
    </w:p>
    <w:p w:rsidR="00083540" w:rsidRPr="00F03F28" w:rsidRDefault="006D5637" w:rsidP="00612F28">
      <w:pPr>
        <w:ind w:left="709" w:hanging="709"/>
        <w:rPr>
          <w:rFonts w:cs="Arial"/>
        </w:rPr>
      </w:pPr>
      <w:r w:rsidRPr="00F03F28">
        <w:rPr>
          <w:rFonts w:cs="Arial"/>
        </w:rPr>
        <w:t>9.9</w:t>
      </w:r>
      <w:r w:rsidR="00FB520D" w:rsidRPr="00F03F28">
        <w:rPr>
          <w:rFonts w:cs="Arial"/>
        </w:rPr>
        <w:tab/>
      </w:r>
      <w:r w:rsidR="00F33433" w:rsidRPr="00F03F28">
        <w:rPr>
          <w:rFonts w:cs="Arial"/>
        </w:rPr>
        <w:t xml:space="preserve">Young people reiterated earlier views that it should be up to the </w:t>
      </w:r>
      <w:r w:rsidR="00794478" w:rsidRPr="00F03F28">
        <w:rPr>
          <w:rFonts w:cs="Arial"/>
        </w:rPr>
        <w:t xml:space="preserve">child or </w:t>
      </w:r>
      <w:r w:rsidR="00F33433" w:rsidRPr="00F03F28">
        <w:rPr>
          <w:rFonts w:cs="Arial"/>
        </w:rPr>
        <w:t>young person to determine which professional they trust to discuss this issue</w:t>
      </w:r>
      <w:r w:rsidR="00083540" w:rsidRPr="00F03F28">
        <w:rPr>
          <w:rFonts w:cs="Arial"/>
        </w:rPr>
        <w:t>:</w:t>
      </w:r>
    </w:p>
    <w:p w:rsidR="00D80DA6" w:rsidRPr="00F03F28" w:rsidRDefault="000117F3" w:rsidP="000117F3">
      <w:pPr>
        <w:ind w:left="1418" w:hanging="851"/>
        <w:rPr>
          <w:rFonts w:cs="Arial"/>
        </w:rPr>
      </w:pPr>
      <w:r w:rsidRPr="00F03F28">
        <w:rPr>
          <w:rFonts w:cs="Arial"/>
          <w:i/>
        </w:rPr>
        <w:tab/>
      </w:r>
      <w:r w:rsidR="00083540" w:rsidRPr="00F03F28">
        <w:rPr>
          <w:rFonts w:cs="Arial"/>
          <w:i/>
        </w:rPr>
        <w:t>‘it must be the person who has the best bond with the child – that might not be the child’s mum or dad…they may have a great bond with their social worker [so] whoever they have a bond with and can trust…if the</w:t>
      </w:r>
      <w:r w:rsidR="005D5818" w:rsidRPr="00F03F28">
        <w:rPr>
          <w:rFonts w:cs="Arial"/>
          <w:i/>
        </w:rPr>
        <w:t>y</w:t>
      </w:r>
      <w:r w:rsidR="00083540" w:rsidRPr="00F03F28">
        <w:rPr>
          <w:rFonts w:cs="Arial"/>
          <w:i/>
        </w:rPr>
        <w:t xml:space="preserve"> have an advocate working with them – </w:t>
      </w:r>
      <w:r w:rsidR="005D5818" w:rsidRPr="00F03F28">
        <w:rPr>
          <w:rFonts w:cs="Arial"/>
          <w:i/>
        </w:rPr>
        <w:t xml:space="preserve">then </w:t>
      </w:r>
      <w:r w:rsidR="00083540" w:rsidRPr="00F03F28">
        <w:rPr>
          <w:rFonts w:cs="Arial"/>
          <w:i/>
        </w:rPr>
        <w:t>yes if they’ve got that bond and the child trusts them to have their best interests [central] and to tell them what they need to know’</w:t>
      </w:r>
      <w:r w:rsidR="00083540" w:rsidRPr="00F03F28">
        <w:rPr>
          <w:rFonts w:cs="Arial"/>
        </w:rPr>
        <w:t xml:space="preserve"> [</w:t>
      </w:r>
      <w:r w:rsidR="002C5C6C" w:rsidRPr="00F03F28">
        <w:rPr>
          <w:rFonts w:cs="Arial"/>
        </w:rPr>
        <w:t>Female</w:t>
      </w:r>
      <w:r w:rsidRPr="00F03F28">
        <w:rPr>
          <w:rFonts w:cs="Arial"/>
        </w:rPr>
        <w:t>, 1</w:t>
      </w:r>
      <w:r w:rsidR="00794478" w:rsidRPr="00F03F28">
        <w:rPr>
          <w:rFonts w:cs="Arial"/>
        </w:rPr>
        <w:t>6 years</w:t>
      </w:r>
      <w:r w:rsidR="00083540" w:rsidRPr="00F03F28">
        <w:rPr>
          <w:rFonts w:cs="Arial"/>
        </w:rPr>
        <w:t>]</w:t>
      </w:r>
    </w:p>
    <w:p w:rsidR="00083540" w:rsidRPr="00F03F28" w:rsidRDefault="009F6430" w:rsidP="00162043">
      <w:pPr>
        <w:ind w:left="1418"/>
        <w:rPr>
          <w:rFonts w:cs="Arial"/>
          <w:i/>
        </w:rPr>
      </w:pPr>
      <w:r w:rsidRPr="00F03F28">
        <w:rPr>
          <w:rFonts w:cs="Arial"/>
          <w:i/>
        </w:rPr>
        <w:t>‘</w:t>
      </w:r>
      <w:r w:rsidR="00083540" w:rsidRPr="00F03F28">
        <w:rPr>
          <w:rFonts w:cs="Arial"/>
          <w:i/>
        </w:rPr>
        <w:t>Sometimes social workers don’t get out to see children that often so the relationship between them isn’t that good.  So perhaps it should be the</w:t>
      </w:r>
      <w:r w:rsidRPr="00F03F28">
        <w:rPr>
          <w:rFonts w:cs="Arial"/>
          <w:i/>
        </w:rPr>
        <w:t xml:space="preserve">ir </w:t>
      </w:r>
      <w:r w:rsidR="00083540" w:rsidRPr="00F03F28">
        <w:rPr>
          <w:rFonts w:cs="Arial"/>
          <w:i/>
        </w:rPr>
        <w:t>advocate and then [</w:t>
      </w:r>
      <w:r w:rsidRPr="00F03F28">
        <w:rPr>
          <w:rFonts w:cs="Arial"/>
          <w:i/>
        </w:rPr>
        <w:t xml:space="preserve">once cases start] </w:t>
      </w:r>
      <w:r w:rsidR="00083540" w:rsidRPr="00F03F28">
        <w:rPr>
          <w:rFonts w:cs="Arial"/>
          <w:i/>
        </w:rPr>
        <w:t>their guardian</w:t>
      </w:r>
      <w:r w:rsidRPr="00F03F28">
        <w:rPr>
          <w:rFonts w:cs="Arial"/>
          <w:i/>
        </w:rPr>
        <w:t xml:space="preserve"> is the best person to explain it to them.</w:t>
      </w:r>
      <w:r w:rsidRPr="00F03F28">
        <w:rPr>
          <w:rFonts w:cs="Arial"/>
        </w:rPr>
        <w:t>’ [</w:t>
      </w:r>
      <w:r w:rsidR="00162043" w:rsidRPr="00F03F28">
        <w:rPr>
          <w:rFonts w:cs="Arial"/>
        </w:rPr>
        <w:t>F</w:t>
      </w:r>
      <w:r w:rsidRPr="00F03F28">
        <w:rPr>
          <w:rFonts w:cs="Arial"/>
        </w:rPr>
        <w:t xml:space="preserve">emale, </w:t>
      </w:r>
      <w:r w:rsidR="005D5818" w:rsidRPr="00F03F28">
        <w:rPr>
          <w:rFonts w:cs="Arial"/>
        </w:rPr>
        <w:t>16 years]</w:t>
      </w:r>
    </w:p>
    <w:p w:rsidR="009F6430" w:rsidRPr="00F03F28" w:rsidRDefault="00B10956" w:rsidP="000117F3">
      <w:pPr>
        <w:ind w:left="1440"/>
        <w:rPr>
          <w:rFonts w:cs="Arial"/>
        </w:rPr>
      </w:pPr>
      <w:r w:rsidRPr="00F03F28">
        <w:rPr>
          <w:rFonts w:cs="Arial"/>
          <w:i/>
        </w:rPr>
        <w:t>‘</w:t>
      </w:r>
      <w:r w:rsidR="009F6430" w:rsidRPr="00F03F28">
        <w:rPr>
          <w:rFonts w:cs="Arial"/>
          <w:i/>
        </w:rPr>
        <w:t xml:space="preserve">I would say that if the child/young person has an advocate, I mean, I don’t talk to my social worker unless there is a desperate need so in my case the social worker [option] would not ‘work’ for me – it would be my advocate who I know and spend time with’. </w:t>
      </w:r>
      <w:r w:rsidR="009F6430" w:rsidRPr="00F03F28">
        <w:rPr>
          <w:rFonts w:cs="Arial"/>
        </w:rPr>
        <w:t>[</w:t>
      </w:r>
      <w:r w:rsidR="002C5C6C" w:rsidRPr="00F03F28">
        <w:rPr>
          <w:rFonts w:cs="Arial"/>
        </w:rPr>
        <w:t>Fem</w:t>
      </w:r>
      <w:r w:rsidR="00794478" w:rsidRPr="00F03F28">
        <w:rPr>
          <w:rFonts w:cs="Arial"/>
        </w:rPr>
        <w:t>ale</w:t>
      </w:r>
      <w:r w:rsidR="000117F3" w:rsidRPr="00F03F28">
        <w:rPr>
          <w:rFonts w:cs="Arial"/>
        </w:rPr>
        <w:t xml:space="preserve">, </w:t>
      </w:r>
      <w:r w:rsidR="00794478" w:rsidRPr="00F03F28">
        <w:rPr>
          <w:rFonts w:cs="Arial"/>
        </w:rPr>
        <w:t>16 years</w:t>
      </w:r>
      <w:r w:rsidR="009F6430" w:rsidRPr="00F03F28">
        <w:rPr>
          <w:rFonts w:cs="Arial"/>
        </w:rPr>
        <w:t>]</w:t>
      </w:r>
    </w:p>
    <w:p w:rsidR="00083540" w:rsidRPr="00F03F28" w:rsidRDefault="000117F3" w:rsidP="000117F3">
      <w:pPr>
        <w:ind w:left="1418" w:hanging="851"/>
        <w:rPr>
          <w:rFonts w:cs="Arial"/>
        </w:rPr>
      </w:pPr>
      <w:r w:rsidRPr="00F03F28">
        <w:rPr>
          <w:rFonts w:cs="Arial"/>
          <w:i/>
        </w:rPr>
        <w:tab/>
      </w:r>
      <w:r w:rsidR="00083540" w:rsidRPr="00F03F28">
        <w:rPr>
          <w:rFonts w:cs="Arial"/>
          <w:i/>
        </w:rPr>
        <w:t>‘Can I just add that some mothers and fathers are not honest about issues and the situation with children</w:t>
      </w:r>
      <w:r w:rsidR="00162043" w:rsidRPr="00F03F28">
        <w:rPr>
          <w:rFonts w:cs="Arial"/>
          <w:i/>
        </w:rPr>
        <w:t>, s</w:t>
      </w:r>
      <w:r w:rsidR="00083540" w:rsidRPr="00F03F28">
        <w:rPr>
          <w:rFonts w:cs="Arial"/>
          <w:i/>
        </w:rPr>
        <w:t xml:space="preserve">o how can </w:t>
      </w:r>
      <w:r w:rsidRPr="00F03F28">
        <w:rPr>
          <w:rFonts w:cs="Arial"/>
          <w:i/>
        </w:rPr>
        <w:t xml:space="preserve">children and young people </w:t>
      </w:r>
      <w:r w:rsidR="00083540" w:rsidRPr="00F03F28">
        <w:rPr>
          <w:rFonts w:cs="Arial"/>
          <w:i/>
        </w:rPr>
        <w:t>trust parents to be honest about what can happen in court regarding the media</w:t>
      </w:r>
      <w:r w:rsidRPr="00F03F28">
        <w:rPr>
          <w:rFonts w:cs="Arial"/>
          <w:i/>
        </w:rPr>
        <w:t xml:space="preserve">? So </w:t>
      </w:r>
      <w:r w:rsidR="00083540" w:rsidRPr="00F03F28">
        <w:rPr>
          <w:rFonts w:cs="Arial"/>
          <w:i/>
        </w:rPr>
        <w:t>you can’t always say it’s down to the parents to explain – parents manipulate children because the</w:t>
      </w:r>
      <w:r w:rsidR="00445C03" w:rsidRPr="00F03F28">
        <w:rPr>
          <w:rFonts w:cs="Arial"/>
          <w:i/>
        </w:rPr>
        <w:t>y</w:t>
      </w:r>
      <w:r w:rsidR="00083540" w:rsidRPr="00F03F28">
        <w:rPr>
          <w:rFonts w:cs="Arial"/>
          <w:i/>
        </w:rPr>
        <w:t xml:space="preserve"> can’ </w:t>
      </w:r>
      <w:r w:rsidR="005E7A37" w:rsidRPr="00F03F28">
        <w:rPr>
          <w:rFonts w:cs="Arial"/>
        </w:rPr>
        <w:t>[</w:t>
      </w:r>
      <w:r w:rsidRPr="00F03F28">
        <w:rPr>
          <w:rFonts w:cs="Arial"/>
        </w:rPr>
        <w:t>F</w:t>
      </w:r>
      <w:r w:rsidR="00794478" w:rsidRPr="00F03F28">
        <w:rPr>
          <w:rFonts w:cs="Arial"/>
        </w:rPr>
        <w:t>emale</w:t>
      </w:r>
      <w:r w:rsidRPr="00F03F28">
        <w:rPr>
          <w:rFonts w:cs="Arial"/>
        </w:rPr>
        <w:t xml:space="preserve">, </w:t>
      </w:r>
      <w:r w:rsidR="00794478" w:rsidRPr="00F03F28">
        <w:rPr>
          <w:rFonts w:cs="Arial"/>
        </w:rPr>
        <w:t>24 years</w:t>
      </w:r>
      <w:r w:rsidR="005E7A37" w:rsidRPr="00F03F28">
        <w:rPr>
          <w:rFonts w:cs="Arial"/>
        </w:rPr>
        <w:t>]</w:t>
      </w:r>
    </w:p>
    <w:p w:rsidR="0042178E" w:rsidRPr="00F03F28" w:rsidRDefault="008D20E5" w:rsidP="0042178E">
      <w:pPr>
        <w:ind w:left="851" w:hanging="851"/>
        <w:rPr>
          <w:rFonts w:cs="Arial"/>
          <w:b/>
          <w:color w:val="0000FF"/>
        </w:rPr>
      </w:pPr>
      <w:r w:rsidRPr="00F03F28">
        <w:rPr>
          <w:rFonts w:cs="Arial"/>
          <w:b/>
          <w:color w:val="0000FF"/>
        </w:rPr>
        <w:t>The imp</w:t>
      </w:r>
      <w:r w:rsidR="0042178E" w:rsidRPr="00F03F28">
        <w:rPr>
          <w:rFonts w:cs="Arial"/>
          <w:b/>
          <w:color w:val="0000FF"/>
        </w:rPr>
        <w:t>act on engagement by children and young people</w:t>
      </w:r>
    </w:p>
    <w:p w:rsidR="00F52B46" w:rsidRPr="00F03F28" w:rsidRDefault="006D5637" w:rsidP="00612F28">
      <w:pPr>
        <w:ind w:left="709" w:hanging="709"/>
        <w:rPr>
          <w:rFonts w:cs="Arial"/>
        </w:rPr>
      </w:pPr>
      <w:r w:rsidRPr="00F03F28">
        <w:rPr>
          <w:rFonts w:cs="Arial"/>
        </w:rPr>
        <w:t>9.</w:t>
      </w:r>
      <w:r w:rsidR="00FB520D" w:rsidRPr="00F03F28">
        <w:rPr>
          <w:rFonts w:cs="Arial"/>
        </w:rPr>
        <w:t>1</w:t>
      </w:r>
      <w:r w:rsidRPr="00F03F28">
        <w:rPr>
          <w:rFonts w:cs="Arial"/>
        </w:rPr>
        <w:t>0</w:t>
      </w:r>
      <w:r w:rsidR="00FB520D" w:rsidRPr="00F03F28">
        <w:rPr>
          <w:rFonts w:cs="Arial"/>
        </w:rPr>
        <w:tab/>
      </w:r>
      <w:r w:rsidR="009417CC" w:rsidRPr="00F03F28">
        <w:rPr>
          <w:rFonts w:cs="Arial"/>
        </w:rPr>
        <w:t xml:space="preserve">They </w:t>
      </w:r>
      <w:r w:rsidR="005E7A37" w:rsidRPr="00F03F28">
        <w:rPr>
          <w:rFonts w:cs="Arial"/>
        </w:rPr>
        <w:t xml:space="preserve">said that </w:t>
      </w:r>
      <w:r w:rsidR="009417CC" w:rsidRPr="00F03F28">
        <w:rPr>
          <w:rFonts w:cs="Arial"/>
        </w:rPr>
        <w:t xml:space="preserve">once told </w:t>
      </w:r>
      <w:r w:rsidR="005E7A37" w:rsidRPr="00F03F28">
        <w:rPr>
          <w:rFonts w:cs="Arial"/>
        </w:rPr>
        <w:t xml:space="preserve">about media attendance </w:t>
      </w:r>
      <w:r w:rsidR="009417CC" w:rsidRPr="00F03F28">
        <w:rPr>
          <w:rFonts w:cs="Arial"/>
        </w:rPr>
        <w:t xml:space="preserve">children and young people may not talk further </w:t>
      </w:r>
      <w:r w:rsidR="005E7A37" w:rsidRPr="00F03F28">
        <w:rPr>
          <w:rFonts w:cs="Arial"/>
        </w:rPr>
        <w:t xml:space="preserve">to professionals </w:t>
      </w:r>
      <w:r w:rsidR="009417CC" w:rsidRPr="00F03F28">
        <w:rPr>
          <w:rFonts w:cs="Arial"/>
        </w:rPr>
        <w:t xml:space="preserve">– they may withhold information once told </w:t>
      </w:r>
      <w:r w:rsidR="005E7A37" w:rsidRPr="00F03F28">
        <w:rPr>
          <w:rFonts w:cs="Arial"/>
        </w:rPr>
        <w:t xml:space="preserve">the truth </w:t>
      </w:r>
      <w:r w:rsidR="009417CC" w:rsidRPr="00F03F28">
        <w:rPr>
          <w:rFonts w:cs="Arial"/>
        </w:rPr>
        <w:t>about developments in media access to family courts</w:t>
      </w:r>
      <w:r w:rsidR="00F52B46" w:rsidRPr="00F03F28">
        <w:rPr>
          <w:rFonts w:cs="Arial"/>
        </w:rPr>
        <w:t>. For example:</w:t>
      </w:r>
    </w:p>
    <w:p w:rsidR="009417CC" w:rsidRPr="00F03F28" w:rsidRDefault="000117F3" w:rsidP="000117F3">
      <w:pPr>
        <w:ind w:left="1418" w:hanging="851"/>
        <w:rPr>
          <w:rFonts w:cs="Arial"/>
        </w:rPr>
      </w:pPr>
      <w:r w:rsidRPr="00F03F28">
        <w:rPr>
          <w:rFonts w:cs="Arial"/>
          <w:i/>
        </w:rPr>
        <w:tab/>
      </w:r>
      <w:r w:rsidR="00F52B46" w:rsidRPr="00F03F28">
        <w:rPr>
          <w:rFonts w:cs="Arial"/>
          <w:i/>
        </w:rPr>
        <w:t>‘</w:t>
      </w:r>
      <w:r w:rsidR="005E7A37" w:rsidRPr="00F03F28">
        <w:rPr>
          <w:rFonts w:cs="Arial"/>
          <w:i/>
        </w:rPr>
        <w:t>…</w:t>
      </w:r>
      <w:r w:rsidR="00F52B46" w:rsidRPr="00F03F28">
        <w:rPr>
          <w:rFonts w:cs="Arial"/>
          <w:i/>
        </w:rPr>
        <w:t xml:space="preserve"> it would affect their ability to talk to professionals – they’d be really scared that what they say will be published – they’d hold back, they wouldn’t know who to trust’</w:t>
      </w:r>
      <w:r w:rsidR="00F52B46" w:rsidRPr="00F03F28">
        <w:rPr>
          <w:rFonts w:cs="Arial"/>
        </w:rPr>
        <w:t xml:space="preserve"> [</w:t>
      </w:r>
      <w:r w:rsidRPr="00F03F28">
        <w:rPr>
          <w:rFonts w:cs="Arial"/>
        </w:rPr>
        <w:t>F</w:t>
      </w:r>
      <w:r w:rsidR="00794478" w:rsidRPr="00F03F28">
        <w:rPr>
          <w:rFonts w:cs="Arial"/>
        </w:rPr>
        <w:t>emale, 16 years</w:t>
      </w:r>
      <w:r w:rsidR="00F52B46" w:rsidRPr="00F03F28">
        <w:rPr>
          <w:rFonts w:cs="Arial"/>
        </w:rPr>
        <w:t>]</w:t>
      </w:r>
    </w:p>
    <w:p w:rsidR="00F52B46" w:rsidRPr="00F03F28" w:rsidRDefault="00F52B46" w:rsidP="00B01323">
      <w:pPr>
        <w:ind w:left="1418"/>
        <w:rPr>
          <w:rFonts w:cs="Arial"/>
        </w:rPr>
      </w:pPr>
      <w:r w:rsidRPr="00F03F28">
        <w:rPr>
          <w:rFonts w:cs="Arial"/>
          <w:i/>
        </w:rPr>
        <w:t>‘</w:t>
      </w:r>
      <w:r w:rsidR="00793936" w:rsidRPr="00F03F28">
        <w:rPr>
          <w:rFonts w:cs="Arial"/>
          <w:i/>
        </w:rPr>
        <w:t>We</w:t>
      </w:r>
      <w:r w:rsidRPr="00F03F28">
        <w:rPr>
          <w:rFonts w:cs="Arial"/>
          <w:i/>
        </w:rPr>
        <w:t xml:space="preserve"> said earlier that more mature young people should be consulted about media access to hearings and where they can give their consent.  …If they are told about media access to some records, it becomes even more risky for them</w:t>
      </w:r>
      <w:r w:rsidR="005E7A37" w:rsidRPr="00F03F28">
        <w:rPr>
          <w:rFonts w:cs="Arial"/>
          <w:i/>
        </w:rPr>
        <w:t xml:space="preserve"> </w:t>
      </w:r>
      <w:r w:rsidRPr="00F03F28">
        <w:rPr>
          <w:rFonts w:cs="Arial"/>
          <w:i/>
        </w:rPr>
        <w:t xml:space="preserve">because they are aware of the risks for them’ </w:t>
      </w:r>
      <w:r w:rsidR="00050413" w:rsidRPr="00F03F28">
        <w:rPr>
          <w:rFonts w:cs="Arial"/>
        </w:rPr>
        <w:t>[</w:t>
      </w:r>
      <w:r w:rsidR="000117F3" w:rsidRPr="00F03F28">
        <w:rPr>
          <w:rFonts w:cs="Arial"/>
        </w:rPr>
        <w:t>M</w:t>
      </w:r>
      <w:r w:rsidR="00794478" w:rsidRPr="00F03F28">
        <w:rPr>
          <w:rFonts w:cs="Arial"/>
        </w:rPr>
        <w:t>ale</w:t>
      </w:r>
      <w:r w:rsidR="005D5818" w:rsidRPr="00F03F28">
        <w:rPr>
          <w:rFonts w:cs="Arial"/>
        </w:rPr>
        <w:t xml:space="preserve">, </w:t>
      </w:r>
      <w:r w:rsidR="00794478" w:rsidRPr="00F03F28">
        <w:rPr>
          <w:rFonts w:cs="Arial"/>
        </w:rPr>
        <w:t>16 years</w:t>
      </w:r>
      <w:r w:rsidRPr="00F03F28">
        <w:rPr>
          <w:rFonts w:cs="Arial"/>
        </w:rPr>
        <w:t>]</w:t>
      </w:r>
    </w:p>
    <w:p w:rsidR="00050413" w:rsidRPr="00F03F28" w:rsidRDefault="00050413" w:rsidP="00162043">
      <w:pPr>
        <w:ind w:left="1418"/>
        <w:rPr>
          <w:rFonts w:cs="Arial"/>
        </w:rPr>
      </w:pPr>
      <w:r w:rsidRPr="00F03F28">
        <w:rPr>
          <w:rFonts w:cs="Arial"/>
          <w:i/>
        </w:rPr>
        <w:t xml:space="preserve">‘The doctors and the judge need </w:t>
      </w:r>
      <w:r w:rsidR="00445C03" w:rsidRPr="00F03F28">
        <w:rPr>
          <w:rFonts w:cs="Arial"/>
          <w:i/>
        </w:rPr>
        <w:t>f</w:t>
      </w:r>
      <w:r w:rsidRPr="00F03F28">
        <w:rPr>
          <w:rFonts w:cs="Arial"/>
          <w:i/>
        </w:rPr>
        <w:t>ull information from the child</w:t>
      </w:r>
      <w:r w:rsidR="00445C03" w:rsidRPr="00F03F28">
        <w:rPr>
          <w:rFonts w:cs="Arial"/>
          <w:i/>
        </w:rPr>
        <w:t>;</w:t>
      </w:r>
      <w:r w:rsidRPr="00F03F28">
        <w:rPr>
          <w:rFonts w:cs="Arial"/>
          <w:i/>
        </w:rPr>
        <w:t xml:space="preserve"> the information given to the doctor</w:t>
      </w:r>
      <w:r w:rsidR="005D5818" w:rsidRPr="00F03F28">
        <w:rPr>
          <w:rFonts w:cs="Arial"/>
          <w:i/>
        </w:rPr>
        <w:t xml:space="preserve"> </w:t>
      </w:r>
      <w:r w:rsidRPr="00F03F28">
        <w:rPr>
          <w:rFonts w:cs="Arial"/>
          <w:i/>
        </w:rPr>
        <w:t>needs to go to the judge</w:t>
      </w:r>
      <w:r w:rsidR="00445C03" w:rsidRPr="00F03F28">
        <w:rPr>
          <w:rFonts w:cs="Arial"/>
          <w:i/>
        </w:rPr>
        <w:t xml:space="preserve"> </w:t>
      </w:r>
      <w:r w:rsidR="005D5818" w:rsidRPr="00F03F28">
        <w:rPr>
          <w:rFonts w:cs="Arial"/>
          <w:i/>
        </w:rPr>
        <w:t xml:space="preserve">- </w:t>
      </w:r>
      <w:r w:rsidRPr="00F03F28">
        <w:rPr>
          <w:rFonts w:cs="Arial"/>
          <w:i/>
        </w:rPr>
        <w:t xml:space="preserve">but the child won’t </w:t>
      </w:r>
      <w:r w:rsidR="005E7A37" w:rsidRPr="00F03F28">
        <w:rPr>
          <w:rFonts w:cs="Arial"/>
          <w:i/>
        </w:rPr>
        <w:t xml:space="preserve">talk </w:t>
      </w:r>
      <w:r w:rsidRPr="00F03F28">
        <w:rPr>
          <w:rFonts w:cs="Arial"/>
          <w:i/>
        </w:rPr>
        <w:t>because the</w:t>
      </w:r>
      <w:r w:rsidR="00445C03" w:rsidRPr="00F03F28">
        <w:rPr>
          <w:rFonts w:cs="Arial"/>
          <w:i/>
        </w:rPr>
        <w:t>y</w:t>
      </w:r>
      <w:r w:rsidRPr="00F03F28">
        <w:rPr>
          <w:rFonts w:cs="Arial"/>
          <w:i/>
        </w:rPr>
        <w:t xml:space="preserve"> </w:t>
      </w:r>
      <w:r w:rsidR="00445C03" w:rsidRPr="00F03F28">
        <w:rPr>
          <w:rFonts w:cs="Arial"/>
          <w:i/>
        </w:rPr>
        <w:t xml:space="preserve">are </w:t>
      </w:r>
      <w:r w:rsidRPr="00F03F28">
        <w:rPr>
          <w:rFonts w:cs="Arial"/>
          <w:i/>
        </w:rPr>
        <w:t xml:space="preserve">not going to share </w:t>
      </w:r>
      <w:r w:rsidR="006A1137" w:rsidRPr="00F03F28">
        <w:rPr>
          <w:rFonts w:cs="Arial"/>
          <w:i/>
        </w:rPr>
        <w:t xml:space="preserve">information </w:t>
      </w:r>
      <w:r w:rsidRPr="00F03F28">
        <w:rPr>
          <w:rFonts w:cs="Arial"/>
          <w:i/>
        </w:rPr>
        <w:t>in these circumstances</w:t>
      </w:r>
      <w:r w:rsidR="005E7A37" w:rsidRPr="00F03F28">
        <w:rPr>
          <w:rFonts w:cs="Arial"/>
          <w:i/>
        </w:rPr>
        <w:t>’</w:t>
      </w:r>
      <w:r w:rsidRPr="00F03F28">
        <w:rPr>
          <w:rFonts w:cs="Arial"/>
          <w:i/>
        </w:rPr>
        <w:t xml:space="preserve"> </w:t>
      </w:r>
      <w:r w:rsidRPr="00F03F28">
        <w:rPr>
          <w:rFonts w:cs="Arial"/>
        </w:rPr>
        <w:t>[</w:t>
      </w:r>
      <w:r w:rsidR="00CE2EB6" w:rsidRPr="00F03F28">
        <w:rPr>
          <w:rFonts w:cs="Arial"/>
        </w:rPr>
        <w:t>M</w:t>
      </w:r>
      <w:r w:rsidR="00794478" w:rsidRPr="00F03F28">
        <w:rPr>
          <w:rFonts w:cs="Arial"/>
        </w:rPr>
        <w:t>ale</w:t>
      </w:r>
      <w:r w:rsidR="005D5818" w:rsidRPr="00F03F28">
        <w:rPr>
          <w:rFonts w:cs="Arial"/>
        </w:rPr>
        <w:t xml:space="preserve">, </w:t>
      </w:r>
      <w:r w:rsidR="009055E2" w:rsidRPr="00F03F28">
        <w:rPr>
          <w:rFonts w:cs="Arial"/>
        </w:rPr>
        <w:t>16</w:t>
      </w:r>
      <w:r w:rsidR="005D5818" w:rsidRPr="00F03F28">
        <w:rPr>
          <w:rFonts w:cs="Arial"/>
        </w:rPr>
        <w:t xml:space="preserve"> years</w:t>
      </w:r>
      <w:r w:rsidRPr="00F03F28">
        <w:rPr>
          <w:rFonts w:cs="Arial"/>
        </w:rPr>
        <w:t>]</w:t>
      </w:r>
    </w:p>
    <w:p w:rsidR="0042178E" w:rsidRPr="00F03F28" w:rsidRDefault="008D20E5" w:rsidP="0042178E">
      <w:pPr>
        <w:rPr>
          <w:rFonts w:cs="Arial"/>
        </w:rPr>
      </w:pPr>
      <w:r w:rsidRPr="00F03F28">
        <w:rPr>
          <w:rFonts w:cs="Arial"/>
          <w:b/>
          <w:color w:val="0000FF"/>
        </w:rPr>
        <w:t>I</w:t>
      </w:r>
      <w:r w:rsidR="0042178E" w:rsidRPr="00F03F28">
        <w:rPr>
          <w:rFonts w:cs="Arial"/>
          <w:b/>
          <w:color w:val="0000FF"/>
        </w:rPr>
        <w:t>mplications for children and young people’s health and well being</w:t>
      </w:r>
    </w:p>
    <w:p w:rsidR="00766755" w:rsidRPr="00F03F28" w:rsidRDefault="006D5637" w:rsidP="00612F28">
      <w:pPr>
        <w:ind w:left="709" w:hanging="709"/>
        <w:rPr>
          <w:rFonts w:cs="Arial"/>
        </w:rPr>
      </w:pPr>
      <w:r w:rsidRPr="00F03F28">
        <w:rPr>
          <w:rFonts w:cs="Arial"/>
        </w:rPr>
        <w:t>9.</w:t>
      </w:r>
      <w:r w:rsidR="00FB520D" w:rsidRPr="00F03F28">
        <w:rPr>
          <w:rFonts w:cs="Arial"/>
        </w:rPr>
        <w:t>1</w:t>
      </w:r>
      <w:r w:rsidRPr="00F03F28">
        <w:rPr>
          <w:rFonts w:cs="Arial"/>
        </w:rPr>
        <w:t>1</w:t>
      </w:r>
      <w:r w:rsidR="00FB520D" w:rsidRPr="00F03F28">
        <w:rPr>
          <w:rFonts w:cs="Arial"/>
        </w:rPr>
        <w:tab/>
      </w:r>
      <w:r w:rsidR="00A34D45" w:rsidRPr="00F03F28">
        <w:rPr>
          <w:rFonts w:cs="Arial"/>
        </w:rPr>
        <w:t>Concerns about both short and longer term implications for children/young people’s heath and emotional wellbeing dominated discussion around the release of court documents to the press.  Anxiety issues and emotional and mental well being w</w:t>
      </w:r>
      <w:r w:rsidR="005E7A37" w:rsidRPr="00F03F28">
        <w:rPr>
          <w:rFonts w:cs="Arial"/>
        </w:rPr>
        <w:t>ere</w:t>
      </w:r>
      <w:r w:rsidR="00A34D45" w:rsidRPr="00F03F28">
        <w:rPr>
          <w:rFonts w:cs="Arial"/>
        </w:rPr>
        <w:t xml:space="preserve"> seen to be at risk because of ill-treatment; court proceedings add to that pressure. </w:t>
      </w:r>
      <w:r w:rsidR="00766755" w:rsidRPr="00F03F28">
        <w:rPr>
          <w:rFonts w:cs="Arial"/>
        </w:rPr>
        <w:t xml:space="preserve">Young people said that media access to </w:t>
      </w:r>
      <w:r w:rsidR="00A34D45" w:rsidRPr="00F03F28">
        <w:rPr>
          <w:rFonts w:cs="Arial"/>
        </w:rPr>
        <w:t xml:space="preserve">medical reports </w:t>
      </w:r>
      <w:r w:rsidR="00766755" w:rsidRPr="00F03F28">
        <w:rPr>
          <w:rFonts w:cs="Arial"/>
        </w:rPr>
        <w:t>i</w:t>
      </w:r>
      <w:r w:rsidR="00A34D45" w:rsidRPr="00F03F28">
        <w:rPr>
          <w:rFonts w:cs="Arial"/>
        </w:rPr>
        <w:t xml:space="preserve">n proceedings </w:t>
      </w:r>
      <w:r w:rsidR="00766755" w:rsidRPr="00F03F28">
        <w:rPr>
          <w:rFonts w:cs="Arial"/>
        </w:rPr>
        <w:t>would increase anxiety levels:</w:t>
      </w:r>
    </w:p>
    <w:p w:rsidR="00A34D45" w:rsidRPr="00F03F28" w:rsidRDefault="00BA4189" w:rsidP="005D5818">
      <w:pPr>
        <w:ind w:left="1418"/>
        <w:rPr>
          <w:rFonts w:cs="Arial"/>
        </w:rPr>
      </w:pPr>
      <w:r w:rsidRPr="00F03F28">
        <w:rPr>
          <w:rFonts w:cs="Arial"/>
          <w:i/>
        </w:rPr>
        <w:t xml:space="preserve">‘I think they will have some anxiety problems …and emotional issues and pressures can affect their physical wellbeing, </w:t>
      </w:r>
      <w:r w:rsidR="00066763" w:rsidRPr="00F03F28">
        <w:rPr>
          <w:rFonts w:cs="Arial"/>
          <w:i/>
        </w:rPr>
        <w:t xml:space="preserve">their </w:t>
      </w:r>
      <w:r w:rsidRPr="00F03F28">
        <w:rPr>
          <w:rFonts w:cs="Arial"/>
          <w:i/>
        </w:rPr>
        <w:t>eating patterns etc.</w:t>
      </w:r>
      <w:r w:rsidRPr="00F03F28">
        <w:rPr>
          <w:rFonts w:cs="Arial"/>
        </w:rPr>
        <w:t>’</w:t>
      </w:r>
      <w:r w:rsidR="009055E2" w:rsidRPr="00F03F28">
        <w:rPr>
          <w:rFonts w:cs="Arial"/>
        </w:rPr>
        <w:t xml:space="preserve"> [</w:t>
      </w:r>
      <w:r w:rsidRPr="00F03F28">
        <w:rPr>
          <w:rFonts w:cs="Arial"/>
        </w:rPr>
        <w:t xml:space="preserve">Male, </w:t>
      </w:r>
      <w:r w:rsidR="009055E2" w:rsidRPr="00F03F28">
        <w:rPr>
          <w:rFonts w:cs="Arial"/>
        </w:rPr>
        <w:t>16</w:t>
      </w:r>
      <w:r w:rsidRPr="00F03F28">
        <w:rPr>
          <w:rFonts w:cs="Arial"/>
        </w:rPr>
        <w:t xml:space="preserve"> years]</w:t>
      </w:r>
    </w:p>
    <w:p w:rsidR="00766755" w:rsidRPr="00F03F28" w:rsidRDefault="00B01323" w:rsidP="00B01323">
      <w:pPr>
        <w:ind w:left="1418" w:hanging="851"/>
        <w:rPr>
          <w:rFonts w:cs="Arial"/>
        </w:rPr>
      </w:pPr>
      <w:r w:rsidRPr="00F03F28">
        <w:rPr>
          <w:rFonts w:cs="Arial"/>
          <w:i/>
        </w:rPr>
        <w:tab/>
      </w:r>
      <w:r w:rsidR="00766755" w:rsidRPr="00F03F28">
        <w:rPr>
          <w:rFonts w:cs="Arial"/>
          <w:i/>
        </w:rPr>
        <w:t>‘Can I also say that this can lead to other problems</w:t>
      </w:r>
      <w:r w:rsidR="00510484" w:rsidRPr="00F03F28">
        <w:rPr>
          <w:rFonts w:cs="Arial"/>
          <w:i/>
        </w:rPr>
        <w:t>…</w:t>
      </w:r>
      <w:r w:rsidR="00A34D45" w:rsidRPr="00F03F28">
        <w:rPr>
          <w:rFonts w:cs="Arial"/>
          <w:i/>
        </w:rPr>
        <w:t>not only their physical and emotional health</w:t>
      </w:r>
      <w:r w:rsidR="00510484" w:rsidRPr="00F03F28">
        <w:rPr>
          <w:rFonts w:cs="Arial"/>
          <w:i/>
        </w:rPr>
        <w:t xml:space="preserve">, </w:t>
      </w:r>
      <w:r w:rsidR="00A34D45" w:rsidRPr="00F03F28">
        <w:rPr>
          <w:rFonts w:cs="Arial"/>
          <w:i/>
        </w:rPr>
        <w:t>it can affect their school work – it can suffer and they are not achieving the right grades because they are worried about what</w:t>
      </w:r>
      <w:r w:rsidR="006A1137" w:rsidRPr="00F03F28">
        <w:rPr>
          <w:rFonts w:cs="Arial"/>
          <w:i/>
        </w:rPr>
        <w:t xml:space="preserve">’s </w:t>
      </w:r>
      <w:r w:rsidR="00A34D45" w:rsidRPr="00F03F28">
        <w:rPr>
          <w:rFonts w:cs="Arial"/>
          <w:i/>
        </w:rPr>
        <w:t>going on</w:t>
      </w:r>
      <w:r w:rsidR="00766755" w:rsidRPr="00F03F28">
        <w:rPr>
          <w:rFonts w:cs="Arial"/>
          <w:i/>
        </w:rPr>
        <w:t>….it can have wider problems for their education but also their jobs – their whole future</w:t>
      </w:r>
      <w:r w:rsidR="00510484" w:rsidRPr="00F03F28">
        <w:rPr>
          <w:rFonts w:cs="Arial"/>
          <w:i/>
        </w:rPr>
        <w:t xml:space="preserve"> – </w:t>
      </w:r>
      <w:r w:rsidR="00793936" w:rsidRPr="00F03F28">
        <w:rPr>
          <w:rFonts w:cs="Arial"/>
          <w:i/>
        </w:rPr>
        <w:t>it’s</w:t>
      </w:r>
      <w:r w:rsidR="00510484" w:rsidRPr="00F03F28">
        <w:rPr>
          <w:rFonts w:cs="Arial"/>
          <w:i/>
        </w:rPr>
        <w:t xml:space="preserve"> just basically corrupted</w:t>
      </w:r>
      <w:r w:rsidRPr="00F03F28">
        <w:rPr>
          <w:rFonts w:cs="Arial"/>
          <w:i/>
        </w:rPr>
        <w:t>.</w:t>
      </w:r>
      <w:r w:rsidR="00510484" w:rsidRPr="00F03F28">
        <w:rPr>
          <w:rFonts w:cs="Arial"/>
          <w:i/>
        </w:rPr>
        <w:t>’</w:t>
      </w:r>
      <w:r w:rsidR="00766755" w:rsidRPr="00F03F28">
        <w:rPr>
          <w:rFonts w:cs="Arial"/>
        </w:rPr>
        <w:t xml:space="preserve"> </w:t>
      </w:r>
      <w:r w:rsidR="00A34D45" w:rsidRPr="00F03F28">
        <w:rPr>
          <w:rFonts w:cs="Arial"/>
        </w:rPr>
        <w:t>[</w:t>
      </w:r>
      <w:r w:rsidRPr="00F03F28">
        <w:rPr>
          <w:rFonts w:cs="Arial"/>
        </w:rPr>
        <w:t>F</w:t>
      </w:r>
      <w:r w:rsidR="00794478" w:rsidRPr="00F03F28">
        <w:rPr>
          <w:rFonts w:cs="Arial"/>
        </w:rPr>
        <w:t>emale</w:t>
      </w:r>
      <w:r w:rsidRPr="00F03F28">
        <w:rPr>
          <w:rFonts w:cs="Arial"/>
        </w:rPr>
        <w:t xml:space="preserve">, </w:t>
      </w:r>
      <w:r w:rsidR="00794478" w:rsidRPr="00F03F28">
        <w:rPr>
          <w:rFonts w:cs="Arial"/>
        </w:rPr>
        <w:t>24 years</w:t>
      </w:r>
      <w:r w:rsidR="00766755" w:rsidRPr="00F03F28">
        <w:rPr>
          <w:rFonts w:cs="Arial"/>
        </w:rPr>
        <w:t>]</w:t>
      </w:r>
    </w:p>
    <w:p w:rsidR="00085AEB" w:rsidRPr="00F03F28" w:rsidRDefault="006D5637" w:rsidP="00612F28">
      <w:pPr>
        <w:ind w:left="709" w:hanging="709"/>
        <w:rPr>
          <w:rFonts w:cs="Arial"/>
        </w:rPr>
      </w:pPr>
      <w:r w:rsidRPr="00F03F28">
        <w:rPr>
          <w:rFonts w:cs="Arial"/>
        </w:rPr>
        <w:t>9.</w:t>
      </w:r>
      <w:r w:rsidR="00FB520D" w:rsidRPr="00F03F28">
        <w:rPr>
          <w:rFonts w:cs="Arial"/>
        </w:rPr>
        <w:t>1</w:t>
      </w:r>
      <w:r w:rsidRPr="00F03F28">
        <w:rPr>
          <w:rFonts w:cs="Arial"/>
        </w:rPr>
        <w:t>2</w:t>
      </w:r>
      <w:r w:rsidR="00FB520D" w:rsidRPr="00F03F28">
        <w:rPr>
          <w:rFonts w:cs="Arial"/>
        </w:rPr>
        <w:tab/>
      </w:r>
      <w:r w:rsidR="00085AEB" w:rsidRPr="00F03F28">
        <w:rPr>
          <w:rFonts w:cs="Arial"/>
        </w:rPr>
        <w:t xml:space="preserve">Young people were also concerned about possible </w:t>
      </w:r>
      <w:r w:rsidR="003E366B" w:rsidRPr="00F03F28">
        <w:rPr>
          <w:rFonts w:cs="Arial"/>
        </w:rPr>
        <w:t>e</w:t>
      </w:r>
      <w:r w:rsidR="00085AEB" w:rsidRPr="00F03F28">
        <w:rPr>
          <w:rFonts w:cs="Arial"/>
        </w:rPr>
        <w:t xml:space="preserve">ffects on </w:t>
      </w:r>
      <w:r w:rsidR="00050413" w:rsidRPr="00F03F28">
        <w:rPr>
          <w:rFonts w:cs="Arial"/>
        </w:rPr>
        <w:t xml:space="preserve">other </w:t>
      </w:r>
      <w:r w:rsidR="00085AEB" w:rsidRPr="00F03F28">
        <w:rPr>
          <w:rFonts w:cs="Arial"/>
        </w:rPr>
        <w:t>children:</w:t>
      </w:r>
    </w:p>
    <w:p w:rsidR="00085AEB" w:rsidRPr="00F03F28" w:rsidRDefault="001F1051" w:rsidP="001F1051">
      <w:pPr>
        <w:ind w:left="1418" w:hanging="851"/>
        <w:rPr>
          <w:rFonts w:cs="Arial"/>
        </w:rPr>
      </w:pPr>
      <w:r w:rsidRPr="00F03F28">
        <w:rPr>
          <w:rFonts w:cs="Arial"/>
          <w:i/>
        </w:rPr>
        <w:tab/>
      </w:r>
      <w:r w:rsidR="00085AEB" w:rsidRPr="00F03F28">
        <w:rPr>
          <w:rFonts w:cs="Arial"/>
          <w:i/>
        </w:rPr>
        <w:t xml:space="preserve">‘where other young people learn – where they find out what’s going on </w:t>
      </w:r>
      <w:r w:rsidR="003B02FA" w:rsidRPr="00F03F28">
        <w:rPr>
          <w:rFonts w:cs="Arial"/>
          <w:i/>
        </w:rPr>
        <w:t xml:space="preserve">with the media in </w:t>
      </w:r>
      <w:r w:rsidR="00085AEB" w:rsidRPr="00F03F28">
        <w:rPr>
          <w:rFonts w:cs="Arial"/>
          <w:i/>
        </w:rPr>
        <w:t>family courts – it will affect all young people</w:t>
      </w:r>
      <w:r w:rsidR="003B02FA" w:rsidRPr="00F03F28">
        <w:rPr>
          <w:rFonts w:cs="Arial"/>
          <w:i/>
        </w:rPr>
        <w:t xml:space="preserve">; </w:t>
      </w:r>
      <w:r w:rsidR="00085AEB" w:rsidRPr="00F03F28">
        <w:rPr>
          <w:rFonts w:cs="Arial"/>
          <w:i/>
        </w:rPr>
        <w:t xml:space="preserve"> </w:t>
      </w:r>
      <w:r w:rsidR="003B02FA" w:rsidRPr="00F03F28">
        <w:rPr>
          <w:rFonts w:cs="Arial"/>
          <w:i/>
        </w:rPr>
        <w:t>they w</w:t>
      </w:r>
      <w:r w:rsidR="00085AEB" w:rsidRPr="00F03F28">
        <w:rPr>
          <w:rFonts w:cs="Arial"/>
          <w:i/>
        </w:rPr>
        <w:t>ill be afraid to tell [adults] what is happening in their families because of the fear that it will get into the media.  Children will not reveal [ill-treatment]</w:t>
      </w:r>
      <w:r w:rsidR="003B02FA" w:rsidRPr="00F03F28">
        <w:rPr>
          <w:rFonts w:cs="Arial"/>
          <w:i/>
        </w:rPr>
        <w:t>,</w:t>
      </w:r>
      <w:r w:rsidR="00085AEB" w:rsidRPr="00F03F28">
        <w:rPr>
          <w:rFonts w:cs="Arial"/>
          <w:i/>
        </w:rPr>
        <w:t xml:space="preserve"> they will not share issues, cases will not be brought because children are not sharing things and it allows [abuse] to continue behind closed doors</w:t>
      </w:r>
      <w:r w:rsidR="00D809DC" w:rsidRPr="00F03F28">
        <w:rPr>
          <w:rFonts w:cs="Arial"/>
          <w:i/>
        </w:rPr>
        <w:t>.</w:t>
      </w:r>
      <w:r w:rsidR="00085AEB" w:rsidRPr="00F03F28">
        <w:rPr>
          <w:rFonts w:cs="Arial"/>
          <w:i/>
        </w:rPr>
        <w:t>’</w:t>
      </w:r>
      <w:r w:rsidR="00085AEB" w:rsidRPr="00F03F28">
        <w:rPr>
          <w:rFonts w:cs="Arial"/>
        </w:rPr>
        <w:t xml:space="preserve"> [</w:t>
      </w:r>
      <w:r w:rsidR="003B02FA" w:rsidRPr="00F03F28">
        <w:rPr>
          <w:rFonts w:cs="Arial"/>
        </w:rPr>
        <w:t>M</w:t>
      </w:r>
      <w:r w:rsidR="00794478" w:rsidRPr="00F03F28">
        <w:rPr>
          <w:rFonts w:cs="Arial"/>
        </w:rPr>
        <w:t>ale</w:t>
      </w:r>
      <w:r w:rsidR="003B02FA" w:rsidRPr="00F03F28">
        <w:rPr>
          <w:rFonts w:cs="Arial"/>
        </w:rPr>
        <w:t xml:space="preserve">, </w:t>
      </w:r>
      <w:r w:rsidR="00DB3BF5" w:rsidRPr="00F03F28">
        <w:rPr>
          <w:rFonts w:cs="Arial"/>
        </w:rPr>
        <w:t>16</w:t>
      </w:r>
      <w:r w:rsidR="003B02FA" w:rsidRPr="00F03F28">
        <w:rPr>
          <w:rFonts w:cs="Arial"/>
        </w:rPr>
        <w:t xml:space="preserve"> years</w:t>
      </w:r>
      <w:r w:rsidR="00085AEB" w:rsidRPr="00F03F28">
        <w:rPr>
          <w:rFonts w:cs="Arial"/>
        </w:rPr>
        <w:t>]</w:t>
      </w:r>
    </w:p>
    <w:p w:rsidR="009417CC" w:rsidRPr="00F03F28" w:rsidRDefault="006D5637" w:rsidP="00612F28">
      <w:pPr>
        <w:ind w:left="709" w:hanging="709"/>
        <w:rPr>
          <w:rFonts w:cs="Arial"/>
        </w:rPr>
      </w:pPr>
      <w:r w:rsidRPr="00F03F28">
        <w:rPr>
          <w:rFonts w:cs="Arial"/>
        </w:rPr>
        <w:t>9.</w:t>
      </w:r>
      <w:r w:rsidR="00FB520D" w:rsidRPr="00F03F28">
        <w:rPr>
          <w:rFonts w:cs="Arial"/>
        </w:rPr>
        <w:t>1</w:t>
      </w:r>
      <w:r w:rsidRPr="00F03F28">
        <w:rPr>
          <w:rFonts w:cs="Arial"/>
        </w:rPr>
        <w:t>3</w:t>
      </w:r>
      <w:r w:rsidR="00FB520D" w:rsidRPr="00F03F28">
        <w:rPr>
          <w:rFonts w:cs="Arial"/>
        </w:rPr>
        <w:tab/>
      </w:r>
      <w:r w:rsidR="009417CC" w:rsidRPr="00F03F28">
        <w:rPr>
          <w:rFonts w:cs="Arial"/>
        </w:rPr>
        <w:t>They were aware that a lot of cases concern very young children</w:t>
      </w:r>
      <w:r w:rsidR="000359A6" w:rsidRPr="00F03F28">
        <w:rPr>
          <w:rFonts w:cs="Arial"/>
        </w:rPr>
        <w:t xml:space="preserve">. However they argued that </w:t>
      </w:r>
      <w:r w:rsidR="009417CC" w:rsidRPr="00F03F28">
        <w:rPr>
          <w:rFonts w:cs="Arial"/>
        </w:rPr>
        <w:t xml:space="preserve">all children </w:t>
      </w:r>
      <w:r w:rsidR="000359A6" w:rsidRPr="00F03F28">
        <w:rPr>
          <w:rFonts w:cs="Arial"/>
        </w:rPr>
        <w:t xml:space="preserve">- </w:t>
      </w:r>
      <w:r w:rsidR="009417CC" w:rsidRPr="00F03F28">
        <w:rPr>
          <w:rFonts w:cs="Arial"/>
        </w:rPr>
        <w:t xml:space="preserve">regardless of age </w:t>
      </w:r>
      <w:r w:rsidR="000359A6" w:rsidRPr="00F03F28">
        <w:rPr>
          <w:rFonts w:cs="Arial"/>
        </w:rPr>
        <w:t>-</w:t>
      </w:r>
      <w:r w:rsidR="009417CC" w:rsidRPr="00F03F28">
        <w:rPr>
          <w:rFonts w:cs="Arial"/>
        </w:rPr>
        <w:t xml:space="preserve"> were entitle</w:t>
      </w:r>
      <w:r w:rsidR="006A1137" w:rsidRPr="00F03F28">
        <w:rPr>
          <w:rFonts w:cs="Arial"/>
        </w:rPr>
        <w:t>d</w:t>
      </w:r>
      <w:r w:rsidR="009417CC" w:rsidRPr="00F03F28">
        <w:rPr>
          <w:rFonts w:cs="Arial"/>
        </w:rPr>
        <w:t xml:space="preserve"> to an ‘opinion’ </w:t>
      </w:r>
      <w:r w:rsidR="006A1137" w:rsidRPr="00F03F28">
        <w:rPr>
          <w:rFonts w:cs="Arial"/>
        </w:rPr>
        <w:t xml:space="preserve">and thus </w:t>
      </w:r>
      <w:r w:rsidR="000359A6" w:rsidRPr="00F03F28">
        <w:rPr>
          <w:rFonts w:cs="Arial"/>
        </w:rPr>
        <w:t xml:space="preserve">to have their </w:t>
      </w:r>
      <w:r w:rsidR="00510484" w:rsidRPr="00F03F28">
        <w:rPr>
          <w:rFonts w:cs="Arial"/>
        </w:rPr>
        <w:t xml:space="preserve">interests </w:t>
      </w:r>
      <w:r w:rsidR="009417CC" w:rsidRPr="00F03F28">
        <w:rPr>
          <w:rFonts w:cs="Arial"/>
        </w:rPr>
        <w:t xml:space="preserve">presented </w:t>
      </w:r>
      <w:r w:rsidR="006A1137" w:rsidRPr="00F03F28">
        <w:rPr>
          <w:rFonts w:cs="Arial"/>
        </w:rPr>
        <w:t xml:space="preserve">to the court </w:t>
      </w:r>
      <w:r w:rsidR="009417CC" w:rsidRPr="00F03F28">
        <w:rPr>
          <w:rFonts w:cs="Arial"/>
        </w:rPr>
        <w:t>by an informed professional speaking on their behalf</w:t>
      </w:r>
      <w:r w:rsidR="000359A6" w:rsidRPr="00F03F28">
        <w:rPr>
          <w:rFonts w:cs="Arial"/>
        </w:rPr>
        <w:t xml:space="preserve"> and </w:t>
      </w:r>
      <w:r w:rsidR="009417CC" w:rsidRPr="00F03F28">
        <w:rPr>
          <w:rFonts w:cs="Arial"/>
        </w:rPr>
        <w:t xml:space="preserve">with reference to their </w:t>
      </w:r>
      <w:r w:rsidR="000359A6" w:rsidRPr="00F03F28">
        <w:rPr>
          <w:rFonts w:cs="Arial"/>
        </w:rPr>
        <w:t xml:space="preserve">rights under the </w:t>
      </w:r>
      <w:r w:rsidR="009417CC" w:rsidRPr="00F03F28">
        <w:rPr>
          <w:rFonts w:cs="Arial"/>
        </w:rPr>
        <w:t xml:space="preserve">UNCRC and </w:t>
      </w:r>
      <w:r w:rsidR="006A1137" w:rsidRPr="00F03F28">
        <w:rPr>
          <w:rFonts w:cs="Arial"/>
        </w:rPr>
        <w:t xml:space="preserve">with an </w:t>
      </w:r>
      <w:r w:rsidR="009417CC" w:rsidRPr="00F03F28">
        <w:rPr>
          <w:rFonts w:cs="Arial"/>
        </w:rPr>
        <w:t>understanding of the long term safeguarding implications</w:t>
      </w:r>
      <w:r w:rsidR="004665BA" w:rsidRPr="00F03F28">
        <w:rPr>
          <w:rFonts w:cs="Arial"/>
        </w:rPr>
        <w:t>.  For example:</w:t>
      </w:r>
    </w:p>
    <w:p w:rsidR="009417CC" w:rsidRPr="00F03F28" w:rsidRDefault="00B01323" w:rsidP="00B01323">
      <w:pPr>
        <w:ind w:left="1418" w:hanging="851"/>
        <w:rPr>
          <w:rFonts w:cs="Arial"/>
        </w:rPr>
      </w:pPr>
      <w:r w:rsidRPr="00F03F28">
        <w:rPr>
          <w:rFonts w:cs="Arial"/>
          <w:i/>
        </w:rPr>
        <w:tab/>
      </w:r>
      <w:r w:rsidR="009417CC" w:rsidRPr="00F03F28">
        <w:rPr>
          <w:rFonts w:cs="Arial"/>
          <w:i/>
        </w:rPr>
        <w:t>‘It doesn’t matter if you are one year or older – everyone has a right to express an opinion</w:t>
      </w:r>
      <w:r w:rsidR="00F52B46" w:rsidRPr="00F03F28">
        <w:rPr>
          <w:rFonts w:cs="Arial"/>
          <w:i/>
        </w:rPr>
        <w:t xml:space="preserve"> – or have views presented in their best interests</w:t>
      </w:r>
      <w:r w:rsidR="009417CC" w:rsidRPr="00F03F28">
        <w:rPr>
          <w:rFonts w:cs="Arial"/>
          <w:i/>
        </w:rPr>
        <w:t>…</w:t>
      </w:r>
      <w:r w:rsidR="009417CC" w:rsidRPr="00F03F28">
        <w:rPr>
          <w:rFonts w:cs="Arial"/>
        </w:rPr>
        <w:t>’</w:t>
      </w:r>
      <w:r w:rsidR="004665BA" w:rsidRPr="00F03F28">
        <w:rPr>
          <w:rFonts w:cs="Arial"/>
        </w:rPr>
        <w:t xml:space="preserve"> [</w:t>
      </w:r>
      <w:r w:rsidRPr="00F03F28">
        <w:rPr>
          <w:rFonts w:cs="Arial"/>
        </w:rPr>
        <w:t>F</w:t>
      </w:r>
      <w:r w:rsidR="00794478" w:rsidRPr="00F03F28">
        <w:rPr>
          <w:rFonts w:cs="Arial"/>
        </w:rPr>
        <w:t>emale</w:t>
      </w:r>
      <w:r w:rsidRPr="00F03F28">
        <w:rPr>
          <w:rFonts w:cs="Arial"/>
        </w:rPr>
        <w:t xml:space="preserve">, </w:t>
      </w:r>
      <w:r w:rsidR="00794478" w:rsidRPr="00F03F28">
        <w:rPr>
          <w:rFonts w:cs="Arial"/>
        </w:rPr>
        <w:t>17 years</w:t>
      </w:r>
      <w:r w:rsidR="004665BA" w:rsidRPr="00F03F28">
        <w:rPr>
          <w:rFonts w:cs="Arial"/>
        </w:rPr>
        <w:t>]</w:t>
      </w:r>
    </w:p>
    <w:p w:rsidR="004665BA" w:rsidRPr="00F03F28" w:rsidRDefault="00B01323" w:rsidP="00B01323">
      <w:pPr>
        <w:ind w:left="1418" w:hanging="851"/>
        <w:rPr>
          <w:rFonts w:cs="Arial"/>
        </w:rPr>
      </w:pPr>
      <w:r w:rsidRPr="00F03F28">
        <w:rPr>
          <w:rFonts w:cs="Arial"/>
        </w:rPr>
        <w:tab/>
      </w:r>
      <w:r w:rsidR="009417CC" w:rsidRPr="00F03F28">
        <w:rPr>
          <w:rFonts w:cs="Arial"/>
        </w:rPr>
        <w:t>‘</w:t>
      </w:r>
      <w:r w:rsidR="00793936" w:rsidRPr="00F03F28">
        <w:rPr>
          <w:rFonts w:cs="Arial"/>
          <w:i/>
        </w:rPr>
        <w:t>The</w:t>
      </w:r>
      <w:r w:rsidR="009417CC" w:rsidRPr="00F03F28">
        <w:rPr>
          <w:rFonts w:cs="Arial"/>
          <w:i/>
        </w:rPr>
        <w:t xml:space="preserve"> UNCRC</w:t>
      </w:r>
      <w:r w:rsidR="004665BA" w:rsidRPr="00F03F28">
        <w:rPr>
          <w:rFonts w:cs="Arial"/>
          <w:i/>
        </w:rPr>
        <w:t xml:space="preserve"> says we have a right to express a view…the child has a right to information about decisions affectin</w:t>
      </w:r>
      <w:r w:rsidR="006A1137" w:rsidRPr="00F03F28">
        <w:rPr>
          <w:rFonts w:cs="Arial"/>
          <w:i/>
        </w:rPr>
        <w:t>g</w:t>
      </w:r>
      <w:r w:rsidR="004665BA" w:rsidRPr="00F03F28">
        <w:rPr>
          <w:rFonts w:cs="Arial"/>
          <w:i/>
        </w:rPr>
        <w:t xml:space="preserve"> them …</w:t>
      </w:r>
      <w:r w:rsidR="00B10956" w:rsidRPr="00F03F28">
        <w:rPr>
          <w:rFonts w:cs="Arial"/>
          <w:i/>
        </w:rPr>
        <w:t>it</w:t>
      </w:r>
      <w:r w:rsidR="000A2576" w:rsidRPr="00F03F28">
        <w:rPr>
          <w:rFonts w:cs="Arial"/>
          <w:i/>
        </w:rPr>
        <w:t>’</w:t>
      </w:r>
      <w:r w:rsidR="00B10956" w:rsidRPr="00F03F28">
        <w:rPr>
          <w:rFonts w:cs="Arial"/>
          <w:i/>
        </w:rPr>
        <w:t xml:space="preserve">s </w:t>
      </w:r>
      <w:r w:rsidR="004665BA" w:rsidRPr="00F03F28">
        <w:rPr>
          <w:rFonts w:cs="Arial"/>
          <w:i/>
        </w:rPr>
        <w:t>Article 12…</w:t>
      </w:r>
      <w:r w:rsidR="004665BA" w:rsidRPr="00F03F28">
        <w:rPr>
          <w:rFonts w:cs="Arial"/>
        </w:rPr>
        <w:t>’ [</w:t>
      </w:r>
      <w:r w:rsidRPr="00F03F28">
        <w:rPr>
          <w:rFonts w:cs="Arial"/>
        </w:rPr>
        <w:t>M</w:t>
      </w:r>
      <w:r w:rsidR="000A2576" w:rsidRPr="00F03F28">
        <w:rPr>
          <w:rFonts w:cs="Arial"/>
        </w:rPr>
        <w:t>ale</w:t>
      </w:r>
      <w:r w:rsidRPr="00F03F28">
        <w:rPr>
          <w:rFonts w:cs="Arial"/>
        </w:rPr>
        <w:t xml:space="preserve">, </w:t>
      </w:r>
      <w:r w:rsidR="000A2576" w:rsidRPr="00F03F28">
        <w:rPr>
          <w:rFonts w:cs="Arial"/>
        </w:rPr>
        <w:t>20 years</w:t>
      </w:r>
      <w:r w:rsidRPr="00F03F28">
        <w:rPr>
          <w:rFonts w:cs="Arial"/>
        </w:rPr>
        <w:t>]</w:t>
      </w:r>
    </w:p>
    <w:p w:rsidR="004665BA" w:rsidRPr="00F03F28" w:rsidRDefault="006D5637" w:rsidP="00612F28">
      <w:pPr>
        <w:ind w:left="709" w:hanging="709"/>
        <w:rPr>
          <w:rFonts w:cs="Arial"/>
        </w:rPr>
      </w:pPr>
      <w:r w:rsidRPr="00F03F28">
        <w:rPr>
          <w:rFonts w:cs="Arial"/>
        </w:rPr>
        <w:t>9.</w:t>
      </w:r>
      <w:r w:rsidR="00FB520D" w:rsidRPr="00F03F28">
        <w:rPr>
          <w:rFonts w:cs="Arial"/>
        </w:rPr>
        <w:t>1</w:t>
      </w:r>
      <w:r w:rsidRPr="00F03F28">
        <w:rPr>
          <w:rFonts w:cs="Arial"/>
        </w:rPr>
        <w:t>4</w:t>
      </w:r>
      <w:r w:rsidR="00FB520D" w:rsidRPr="00F03F28">
        <w:rPr>
          <w:rFonts w:cs="Arial"/>
        </w:rPr>
        <w:tab/>
        <w:t>Right</w:t>
      </w:r>
      <w:r w:rsidR="000A2576" w:rsidRPr="00F03F28">
        <w:rPr>
          <w:rFonts w:cs="Arial"/>
        </w:rPr>
        <w:t xml:space="preserve">s of access to other </w:t>
      </w:r>
      <w:r w:rsidR="00793936" w:rsidRPr="00F03F28">
        <w:rPr>
          <w:rFonts w:cs="Arial"/>
        </w:rPr>
        <w:t xml:space="preserve">records </w:t>
      </w:r>
      <w:r w:rsidR="000A2576" w:rsidRPr="00F03F28">
        <w:rPr>
          <w:rFonts w:cs="Arial"/>
        </w:rPr>
        <w:t xml:space="preserve">were </w:t>
      </w:r>
      <w:r w:rsidR="00793936" w:rsidRPr="00F03F28">
        <w:rPr>
          <w:rFonts w:cs="Arial"/>
        </w:rPr>
        <w:t xml:space="preserve">raised, for example, young people </w:t>
      </w:r>
      <w:r w:rsidR="000A2576" w:rsidRPr="00F03F28">
        <w:rPr>
          <w:rFonts w:cs="Arial"/>
        </w:rPr>
        <w:t xml:space="preserve">said </w:t>
      </w:r>
      <w:r w:rsidR="00793936" w:rsidRPr="00F03F28">
        <w:rPr>
          <w:rFonts w:cs="Arial"/>
        </w:rPr>
        <w:t>their medical records were confidential – that underscored their trust and willingness to talk to their GP:</w:t>
      </w:r>
    </w:p>
    <w:p w:rsidR="004665BA" w:rsidRPr="00F03F28" w:rsidRDefault="00572EB2" w:rsidP="00DB7D61">
      <w:pPr>
        <w:ind w:left="1287" w:hanging="567"/>
        <w:rPr>
          <w:rFonts w:cs="Arial"/>
        </w:rPr>
      </w:pPr>
      <w:r w:rsidRPr="00F03F28">
        <w:rPr>
          <w:rFonts w:cs="Arial"/>
          <w:i/>
        </w:rPr>
        <w:tab/>
      </w:r>
      <w:r w:rsidR="00DE5233" w:rsidRPr="00F03F28">
        <w:rPr>
          <w:rFonts w:cs="Arial"/>
          <w:i/>
        </w:rPr>
        <w:t>‘</w:t>
      </w:r>
      <w:r w:rsidR="00B24D31" w:rsidRPr="00F03F28">
        <w:rPr>
          <w:rFonts w:cs="Arial"/>
          <w:i/>
        </w:rPr>
        <w:t>…m</w:t>
      </w:r>
      <w:r w:rsidR="004665BA" w:rsidRPr="00F03F28">
        <w:rPr>
          <w:rFonts w:cs="Arial"/>
          <w:i/>
        </w:rPr>
        <w:t xml:space="preserve">y health records cannot be </w:t>
      </w:r>
      <w:r w:rsidR="00B24D31" w:rsidRPr="00F03F28">
        <w:rPr>
          <w:rFonts w:cs="Arial"/>
          <w:i/>
        </w:rPr>
        <w:t>released to anyone without my</w:t>
      </w:r>
      <w:r w:rsidR="004665BA" w:rsidRPr="00F03F28">
        <w:rPr>
          <w:rFonts w:cs="Arial"/>
          <w:i/>
        </w:rPr>
        <w:t xml:space="preserve"> consent – if the press cannot get access to my health records </w:t>
      </w:r>
      <w:r w:rsidR="00B24D31" w:rsidRPr="00F03F28">
        <w:rPr>
          <w:rFonts w:cs="Arial"/>
          <w:i/>
        </w:rPr>
        <w:t>…this should not be any different,</w:t>
      </w:r>
      <w:r w:rsidR="00DE5233" w:rsidRPr="00F03F28">
        <w:rPr>
          <w:rFonts w:cs="Arial"/>
          <w:i/>
        </w:rPr>
        <w:t xml:space="preserve"> the Government is being hypocritical…</w:t>
      </w:r>
      <w:r w:rsidR="00DE5233" w:rsidRPr="00F03F28">
        <w:rPr>
          <w:rFonts w:cs="Arial"/>
        </w:rPr>
        <w:t>’ [</w:t>
      </w:r>
      <w:r w:rsidR="00B01323" w:rsidRPr="00F03F28">
        <w:rPr>
          <w:rFonts w:cs="Arial"/>
        </w:rPr>
        <w:t>F</w:t>
      </w:r>
      <w:r w:rsidR="000A2576" w:rsidRPr="00F03F28">
        <w:rPr>
          <w:rFonts w:cs="Arial"/>
        </w:rPr>
        <w:t>emale</w:t>
      </w:r>
      <w:r w:rsidR="00B01323" w:rsidRPr="00F03F28">
        <w:rPr>
          <w:rFonts w:cs="Arial"/>
        </w:rPr>
        <w:t xml:space="preserve">, </w:t>
      </w:r>
      <w:r w:rsidR="000A2576" w:rsidRPr="00F03F28">
        <w:rPr>
          <w:rFonts w:cs="Arial"/>
        </w:rPr>
        <w:t>17 years</w:t>
      </w:r>
      <w:r w:rsidR="00DE5233" w:rsidRPr="00F03F28">
        <w:rPr>
          <w:rFonts w:cs="Arial"/>
        </w:rPr>
        <w:t>]</w:t>
      </w:r>
    </w:p>
    <w:p w:rsidR="00B24D31" w:rsidRPr="00F03F28" w:rsidRDefault="00572EB2" w:rsidP="00612F28">
      <w:pPr>
        <w:ind w:left="709" w:hanging="709"/>
        <w:rPr>
          <w:rFonts w:cs="Arial"/>
        </w:rPr>
      </w:pPr>
      <w:r w:rsidRPr="00F03F28">
        <w:rPr>
          <w:rFonts w:cs="Arial"/>
        </w:rPr>
        <w:tab/>
      </w:r>
      <w:r w:rsidR="00793936" w:rsidRPr="00F03F28">
        <w:rPr>
          <w:rFonts w:cs="Arial"/>
        </w:rPr>
        <w:t>This young woman</w:t>
      </w:r>
      <w:r w:rsidR="00B24D31" w:rsidRPr="00F03F28">
        <w:rPr>
          <w:rFonts w:cs="Arial"/>
        </w:rPr>
        <w:t xml:space="preserve"> continued:</w:t>
      </w:r>
    </w:p>
    <w:p w:rsidR="00B24D31" w:rsidRPr="00F03F28" w:rsidRDefault="00572EB2" w:rsidP="00DB7D61">
      <w:pPr>
        <w:ind w:left="1418" w:hanging="851"/>
        <w:rPr>
          <w:rFonts w:cs="Arial"/>
        </w:rPr>
      </w:pPr>
      <w:r w:rsidRPr="00F03F28">
        <w:rPr>
          <w:rFonts w:cs="Arial"/>
          <w:i/>
        </w:rPr>
        <w:tab/>
      </w:r>
      <w:r w:rsidR="00D541E9" w:rsidRPr="00F03F28">
        <w:rPr>
          <w:rFonts w:cs="Arial"/>
          <w:i/>
        </w:rPr>
        <w:t>‘</w:t>
      </w:r>
      <w:r w:rsidR="00B24D31" w:rsidRPr="00F03F28">
        <w:rPr>
          <w:rFonts w:cs="Arial"/>
          <w:i/>
        </w:rPr>
        <w:t xml:space="preserve">…the court has a right to know – to see </w:t>
      </w:r>
      <w:r w:rsidR="00D541E9" w:rsidRPr="00F03F28">
        <w:rPr>
          <w:rFonts w:cs="Arial"/>
          <w:i/>
        </w:rPr>
        <w:t>a d</w:t>
      </w:r>
      <w:r w:rsidR="00B24D31" w:rsidRPr="00F03F28">
        <w:rPr>
          <w:rFonts w:cs="Arial"/>
          <w:i/>
        </w:rPr>
        <w:t>octor</w:t>
      </w:r>
      <w:r w:rsidR="00D541E9" w:rsidRPr="00F03F28">
        <w:rPr>
          <w:rFonts w:cs="Arial"/>
          <w:i/>
        </w:rPr>
        <w:t>’</w:t>
      </w:r>
      <w:r w:rsidR="00B24D31" w:rsidRPr="00F03F28">
        <w:rPr>
          <w:rFonts w:cs="Arial"/>
          <w:i/>
        </w:rPr>
        <w:t>s report – because they are the law – they’re the top man</w:t>
      </w:r>
      <w:r w:rsidR="00336E64" w:rsidRPr="00F03F28">
        <w:rPr>
          <w:rFonts w:cs="Arial"/>
          <w:i/>
        </w:rPr>
        <w:t xml:space="preserve"> -</w:t>
      </w:r>
      <w:r w:rsidR="00B24D31" w:rsidRPr="00F03F28">
        <w:rPr>
          <w:rFonts w:cs="Arial"/>
          <w:i/>
        </w:rPr>
        <w:t xml:space="preserve"> but the press and public have no right</w:t>
      </w:r>
      <w:r w:rsidR="00D541E9" w:rsidRPr="00F03F28">
        <w:rPr>
          <w:rFonts w:cs="Arial"/>
          <w:i/>
        </w:rPr>
        <w:t xml:space="preserve">s.  If they </w:t>
      </w:r>
      <w:r w:rsidR="00B24D31" w:rsidRPr="00F03F28">
        <w:rPr>
          <w:rFonts w:cs="Arial"/>
          <w:i/>
        </w:rPr>
        <w:t>can’t ring up the hospital and ask for my medica</w:t>
      </w:r>
      <w:r w:rsidR="00D541E9" w:rsidRPr="00F03F28">
        <w:rPr>
          <w:rFonts w:cs="Arial"/>
          <w:i/>
        </w:rPr>
        <w:t>l</w:t>
      </w:r>
      <w:r w:rsidR="00B24D31" w:rsidRPr="00F03F28">
        <w:rPr>
          <w:rFonts w:cs="Arial"/>
          <w:i/>
        </w:rPr>
        <w:t xml:space="preserve"> records why are court records different – why should the public get medical details through a newspaper – they shouldn’t</w:t>
      </w:r>
      <w:r w:rsidR="00D541E9" w:rsidRPr="00F03F28">
        <w:rPr>
          <w:rFonts w:cs="Arial"/>
          <w:i/>
        </w:rPr>
        <w:t>,</w:t>
      </w:r>
      <w:r w:rsidR="00B24D31" w:rsidRPr="00F03F28">
        <w:rPr>
          <w:rFonts w:cs="Arial"/>
          <w:i/>
        </w:rPr>
        <w:t xml:space="preserve"> it</w:t>
      </w:r>
      <w:r w:rsidR="00D541E9" w:rsidRPr="00F03F28">
        <w:rPr>
          <w:rFonts w:cs="Arial"/>
          <w:i/>
        </w:rPr>
        <w:t>’</w:t>
      </w:r>
      <w:r w:rsidR="00B24D31" w:rsidRPr="00F03F28">
        <w:rPr>
          <w:rFonts w:cs="Arial"/>
          <w:i/>
        </w:rPr>
        <w:t xml:space="preserve">s wrong! </w:t>
      </w:r>
      <w:r w:rsidR="00D541E9" w:rsidRPr="00F03F28">
        <w:rPr>
          <w:rFonts w:cs="Arial"/>
          <w:i/>
        </w:rPr>
        <w:t xml:space="preserve"> The government are just hypocrites</w:t>
      </w:r>
      <w:r w:rsidR="00793936" w:rsidRPr="00F03F28">
        <w:rPr>
          <w:rFonts w:cs="Arial"/>
          <w:i/>
        </w:rPr>
        <w:t>...</w:t>
      </w:r>
      <w:r w:rsidR="002E785F" w:rsidRPr="00F03F28">
        <w:rPr>
          <w:rFonts w:cs="Arial"/>
          <w:i/>
        </w:rPr>
        <w:t xml:space="preserve">why should the press have </w:t>
      </w:r>
      <w:r w:rsidR="000A2576" w:rsidRPr="00F03F28">
        <w:rPr>
          <w:rFonts w:cs="Arial"/>
          <w:i/>
        </w:rPr>
        <w:t xml:space="preserve">access to </w:t>
      </w:r>
      <w:r w:rsidR="002E785F" w:rsidRPr="00F03F28">
        <w:rPr>
          <w:rFonts w:cs="Arial"/>
          <w:i/>
        </w:rPr>
        <w:t>more [written] information than I can have about my life?</w:t>
      </w:r>
      <w:r w:rsidR="00D541E9" w:rsidRPr="00F03F28">
        <w:rPr>
          <w:rFonts w:cs="Arial"/>
        </w:rPr>
        <w:t>’ [</w:t>
      </w:r>
      <w:r w:rsidR="00DB7D61" w:rsidRPr="00F03F28">
        <w:rPr>
          <w:rFonts w:cs="Arial"/>
        </w:rPr>
        <w:t>F</w:t>
      </w:r>
      <w:r w:rsidR="000A2576" w:rsidRPr="00F03F28">
        <w:rPr>
          <w:rFonts w:cs="Arial"/>
        </w:rPr>
        <w:t>emale</w:t>
      </w:r>
      <w:r w:rsidR="00DB7D61" w:rsidRPr="00F03F28">
        <w:rPr>
          <w:rFonts w:cs="Arial"/>
        </w:rPr>
        <w:t xml:space="preserve">, </w:t>
      </w:r>
      <w:r w:rsidR="000A2576" w:rsidRPr="00F03F28">
        <w:rPr>
          <w:rFonts w:cs="Arial"/>
        </w:rPr>
        <w:t>17 years</w:t>
      </w:r>
      <w:r w:rsidR="00D541E9" w:rsidRPr="00F03F28">
        <w:rPr>
          <w:rFonts w:cs="Arial"/>
        </w:rPr>
        <w:t>]</w:t>
      </w:r>
    </w:p>
    <w:p w:rsidR="00123358" w:rsidRPr="00F03F28" w:rsidRDefault="00572EB2" w:rsidP="00DB7D61">
      <w:pPr>
        <w:ind w:left="1418" w:hanging="1418"/>
        <w:rPr>
          <w:rFonts w:cs="Arial"/>
        </w:rPr>
      </w:pPr>
      <w:r w:rsidRPr="00F03F28">
        <w:rPr>
          <w:rFonts w:cs="Arial"/>
          <w:i/>
        </w:rPr>
        <w:tab/>
      </w:r>
      <w:r w:rsidR="00123358" w:rsidRPr="00F03F28">
        <w:rPr>
          <w:rFonts w:cs="Arial"/>
          <w:i/>
        </w:rPr>
        <w:t>‘…what’s the need for the media to know the [medical evidence] – they only want to access these documents so they can pick out bits of information to make a story, to sell newspapers – they will make something up’</w:t>
      </w:r>
      <w:r w:rsidR="00123358" w:rsidRPr="00F03F28">
        <w:rPr>
          <w:rFonts w:cs="Arial"/>
        </w:rPr>
        <w:t xml:space="preserve"> </w:t>
      </w:r>
      <w:r w:rsidR="000A2576" w:rsidRPr="00F03F28">
        <w:rPr>
          <w:rFonts w:cs="Arial"/>
        </w:rPr>
        <w:t>[</w:t>
      </w:r>
      <w:r w:rsidR="00DB7D61" w:rsidRPr="00F03F28">
        <w:rPr>
          <w:rFonts w:cs="Arial"/>
        </w:rPr>
        <w:t>F</w:t>
      </w:r>
      <w:r w:rsidR="000A2576" w:rsidRPr="00F03F28">
        <w:rPr>
          <w:rFonts w:cs="Arial"/>
        </w:rPr>
        <w:t>emale</w:t>
      </w:r>
      <w:r w:rsidR="00DB7D61" w:rsidRPr="00F03F28">
        <w:rPr>
          <w:rFonts w:cs="Arial"/>
        </w:rPr>
        <w:t xml:space="preserve">, </w:t>
      </w:r>
      <w:r w:rsidR="000A2576" w:rsidRPr="00F03F28">
        <w:rPr>
          <w:rFonts w:cs="Arial"/>
        </w:rPr>
        <w:t>24 years</w:t>
      </w:r>
      <w:r w:rsidR="00123358" w:rsidRPr="00F03F28">
        <w:rPr>
          <w:rFonts w:cs="Arial"/>
        </w:rPr>
        <w:t>]</w:t>
      </w:r>
    </w:p>
    <w:p w:rsidR="00870DAF" w:rsidRPr="00F03F28" w:rsidRDefault="00572EB2" w:rsidP="00DB7D61">
      <w:pPr>
        <w:ind w:left="1418" w:hanging="1418"/>
        <w:rPr>
          <w:rFonts w:cs="Arial"/>
        </w:rPr>
      </w:pPr>
      <w:r w:rsidRPr="00F03F28">
        <w:rPr>
          <w:rFonts w:cs="Arial"/>
          <w:i/>
        </w:rPr>
        <w:tab/>
      </w:r>
      <w:r w:rsidR="000A2576" w:rsidRPr="00F03F28">
        <w:rPr>
          <w:rFonts w:cs="Arial"/>
          <w:i/>
        </w:rPr>
        <w:t>‘</w:t>
      </w:r>
      <w:r w:rsidR="00870DAF" w:rsidRPr="00F03F28">
        <w:rPr>
          <w:rFonts w:cs="Arial"/>
          <w:i/>
        </w:rPr>
        <w:t xml:space="preserve">Why would you want details to be released to a reporter…it’s the judge who decides the case…’ </w:t>
      </w:r>
      <w:r w:rsidR="00870DAF" w:rsidRPr="00F03F28">
        <w:rPr>
          <w:rFonts w:cs="Arial"/>
        </w:rPr>
        <w:t>[</w:t>
      </w:r>
      <w:r w:rsidR="00DB7D61" w:rsidRPr="00F03F28">
        <w:rPr>
          <w:rFonts w:cs="Arial"/>
        </w:rPr>
        <w:t>F</w:t>
      </w:r>
      <w:r w:rsidR="000A2576" w:rsidRPr="00F03F28">
        <w:rPr>
          <w:rFonts w:cs="Arial"/>
        </w:rPr>
        <w:t>emale</w:t>
      </w:r>
      <w:r w:rsidR="00DB7D61" w:rsidRPr="00F03F28">
        <w:rPr>
          <w:rFonts w:cs="Arial"/>
        </w:rPr>
        <w:t xml:space="preserve">, </w:t>
      </w:r>
      <w:r w:rsidR="000A2576" w:rsidRPr="00F03F28">
        <w:rPr>
          <w:rFonts w:cs="Arial"/>
        </w:rPr>
        <w:t>24 years</w:t>
      </w:r>
      <w:r w:rsidR="00870DAF" w:rsidRPr="00F03F28">
        <w:rPr>
          <w:rFonts w:cs="Arial"/>
        </w:rPr>
        <w:t>]</w:t>
      </w:r>
    </w:p>
    <w:p w:rsidR="008D20E5" w:rsidRPr="00F03F28" w:rsidRDefault="006C5A36" w:rsidP="00612F28">
      <w:pPr>
        <w:ind w:left="709" w:hanging="709"/>
        <w:rPr>
          <w:rFonts w:cs="Arial"/>
          <w:b/>
          <w:color w:val="0000FF"/>
        </w:rPr>
      </w:pPr>
      <w:r w:rsidRPr="00F03F28">
        <w:rPr>
          <w:rFonts w:cs="Arial"/>
          <w:b/>
          <w:color w:val="0000FF"/>
        </w:rPr>
        <w:t>The difficulties for professionals</w:t>
      </w:r>
    </w:p>
    <w:p w:rsidR="00B24D31" w:rsidRPr="00F03F28" w:rsidRDefault="006D5637" w:rsidP="00612F28">
      <w:pPr>
        <w:ind w:left="709" w:hanging="709"/>
        <w:rPr>
          <w:rFonts w:cs="Arial"/>
        </w:rPr>
      </w:pPr>
      <w:r w:rsidRPr="00F03F28">
        <w:rPr>
          <w:rFonts w:cs="Arial"/>
        </w:rPr>
        <w:t>9.15</w:t>
      </w:r>
      <w:r w:rsidR="00FB520D" w:rsidRPr="00F03F28">
        <w:rPr>
          <w:rFonts w:cs="Arial"/>
        </w:rPr>
        <w:tab/>
      </w:r>
      <w:r w:rsidR="00DE5233" w:rsidRPr="00F03F28">
        <w:rPr>
          <w:rFonts w:cs="Arial"/>
        </w:rPr>
        <w:t xml:space="preserve">In response to the </w:t>
      </w:r>
      <w:r w:rsidR="00B24D31" w:rsidRPr="00F03F28">
        <w:rPr>
          <w:rFonts w:cs="Arial"/>
        </w:rPr>
        <w:t>difficulties th</w:t>
      </w:r>
      <w:r w:rsidR="00D541E9" w:rsidRPr="00F03F28">
        <w:rPr>
          <w:rFonts w:cs="Arial"/>
        </w:rPr>
        <w:t xml:space="preserve">is issue might </w:t>
      </w:r>
      <w:r w:rsidR="00B24D31" w:rsidRPr="00F03F28">
        <w:rPr>
          <w:rFonts w:cs="Arial"/>
        </w:rPr>
        <w:t xml:space="preserve">pose for professionals – caught between a desire to protect </w:t>
      </w:r>
      <w:r w:rsidR="00336E64" w:rsidRPr="00F03F28">
        <w:rPr>
          <w:rFonts w:cs="Arial"/>
        </w:rPr>
        <w:t xml:space="preserve">vulnerable </w:t>
      </w:r>
      <w:r w:rsidR="00B24D31" w:rsidRPr="00F03F28">
        <w:rPr>
          <w:rFonts w:cs="Arial"/>
        </w:rPr>
        <w:t>children but also obliged under the UNCRC to give children information to help them make informed decisions</w:t>
      </w:r>
      <w:r w:rsidR="00D541E9" w:rsidRPr="00F03F28">
        <w:rPr>
          <w:rFonts w:cs="Arial"/>
        </w:rPr>
        <w:t xml:space="preserve"> </w:t>
      </w:r>
      <w:r w:rsidR="000359A6" w:rsidRPr="00F03F28">
        <w:rPr>
          <w:rFonts w:cs="Arial"/>
        </w:rPr>
        <w:t xml:space="preserve">(which may result in </w:t>
      </w:r>
      <w:r w:rsidR="006C5A36" w:rsidRPr="00F03F28">
        <w:rPr>
          <w:rFonts w:cs="Arial"/>
        </w:rPr>
        <w:t xml:space="preserve">their effective </w:t>
      </w:r>
      <w:r w:rsidR="000359A6" w:rsidRPr="00F03F28">
        <w:rPr>
          <w:rFonts w:cs="Arial"/>
        </w:rPr>
        <w:t xml:space="preserve">disengaging from the process), </w:t>
      </w:r>
      <w:r w:rsidR="00B24D31" w:rsidRPr="00F03F28">
        <w:rPr>
          <w:rFonts w:cs="Arial"/>
        </w:rPr>
        <w:t xml:space="preserve">young people felt that professionals were </w:t>
      </w:r>
      <w:r w:rsidR="008D20E5" w:rsidRPr="00F03F28">
        <w:rPr>
          <w:rFonts w:cs="Arial"/>
        </w:rPr>
        <w:t xml:space="preserve">not honest with them and were </w:t>
      </w:r>
      <w:r w:rsidR="00B24D31" w:rsidRPr="00F03F28">
        <w:rPr>
          <w:rFonts w:cs="Arial"/>
        </w:rPr>
        <w:t xml:space="preserve">simply </w:t>
      </w:r>
      <w:r w:rsidR="000359A6" w:rsidRPr="00F03F28">
        <w:rPr>
          <w:rFonts w:cs="Arial"/>
        </w:rPr>
        <w:t>‘</w:t>
      </w:r>
      <w:r w:rsidR="00B24D31" w:rsidRPr="00F03F28">
        <w:rPr>
          <w:rFonts w:cs="Arial"/>
        </w:rPr>
        <w:t>opting out</w:t>
      </w:r>
      <w:r w:rsidR="000359A6" w:rsidRPr="00F03F28">
        <w:rPr>
          <w:rFonts w:cs="Arial"/>
        </w:rPr>
        <w:t>’</w:t>
      </w:r>
      <w:r w:rsidR="00B24D31" w:rsidRPr="00F03F28">
        <w:rPr>
          <w:rFonts w:cs="Arial"/>
        </w:rPr>
        <w:t>:</w:t>
      </w:r>
    </w:p>
    <w:p w:rsidR="00AD5AA7" w:rsidRPr="00F03F28" w:rsidRDefault="00DB7D61" w:rsidP="00DB7D61">
      <w:pPr>
        <w:ind w:left="1418" w:hanging="851"/>
        <w:rPr>
          <w:rFonts w:cs="Arial"/>
          <w:i/>
        </w:rPr>
      </w:pPr>
      <w:r w:rsidRPr="00F03F28">
        <w:rPr>
          <w:rFonts w:cs="Arial"/>
        </w:rPr>
        <w:tab/>
      </w:r>
      <w:r w:rsidR="00B24D31" w:rsidRPr="00F03F28">
        <w:rPr>
          <w:rFonts w:cs="Arial"/>
        </w:rPr>
        <w:t>‘</w:t>
      </w:r>
      <w:r w:rsidR="00B24D31" w:rsidRPr="00F03F28">
        <w:rPr>
          <w:rFonts w:cs="Arial"/>
          <w:i/>
        </w:rPr>
        <w:t>The</w:t>
      </w:r>
      <w:r w:rsidR="001F1051" w:rsidRPr="00F03F28">
        <w:rPr>
          <w:rFonts w:cs="Arial"/>
          <w:i/>
        </w:rPr>
        <w:t>y</w:t>
      </w:r>
      <w:r w:rsidR="00B24D31" w:rsidRPr="00F03F28">
        <w:rPr>
          <w:rFonts w:cs="Arial"/>
          <w:i/>
        </w:rPr>
        <w:t xml:space="preserve"> don’t though – they don’t give children full information</w:t>
      </w:r>
      <w:r w:rsidR="001F1051" w:rsidRPr="00F03F28">
        <w:rPr>
          <w:rFonts w:cs="Arial"/>
          <w:i/>
        </w:rPr>
        <w:t xml:space="preserve">, </w:t>
      </w:r>
      <w:r w:rsidR="00B24D31" w:rsidRPr="00F03F28">
        <w:rPr>
          <w:rFonts w:cs="Arial"/>
          <w:i/>
        </w:rPr>
        <w:t xml:space="preserve">they just give </w:t>
      </w:r>
      <w:r w:rsidR="001F1051" w:rsidRPr="00F03F28">
        <w:rPr>
          <w:rFonts w:cs="Arial"/>
          <w:i/>
        </w:rPr>
        <w:t xml:space="preserve">children </w:t>
      </w:r>
      <w:r w:rsidR="00B24D31" w:rsidRPr="00F03F28">
        <w:rPr>
          <w:rFonts w:cs="Arial"/>
          <w:i/>
        </w:rPr>
        <w:t xml:space="preserve">what they want </w:t>
      </w:r>
      <w:r w:rsidR="00F52B46" w:rsidRPr="00F03F28">
        <w:rPr>
          <w:rFonts w:cs="Arial"/>
          <w:i/>
        </w:rPr>
        <w:t>the</w:t>
      </w:r>
      <w:r w:rsidR="000A2576" w:rsidRPr="00F03F28">
        <w:rPr>
          <w:rFonts w:cs="Arial"/>
          <w:i/>
        </w:rPr>
        <w:t>m</w:t>
      </w:r>
      <w:r w:rsidR="00F52B46" w:rsidRPr="00F03F28">
        <w:rPr>
          <w:rFonts w:cs="Arial"/>
          <w:i/>
        </w:rPr>
        <w:t xml:space="preserve"> to hear</w:t>
      </w:r>
      <w:r w:rsidR="00B24D31" w:rsidRPr="00F03F28">
        <w:rPr>
          <w:rFonts w:cs="Arial"/>
          <w:i/>
        </w:rPr>
        <w:t>… we are not told exactly what is going on….people are not straight with children in the care system’</w:t>
      </w:r>
      <w:r w:rsidR="00B24D31" w:rsidRPr="00F03F28">
        <w:rPr>
          <w:rFonts w:cs="Arial"/>
        </w:rPr>
        <w:t xml:space="preserve"> [</w:t>
      </w:r>
      <w:r w:rsidRPr="00F03F28">
        <w:rPr>
          <w:rFonts w:cs="Arial"/>
        </w:rPr>
        <w:t>F</w:t>
      </w:r>
      <w:r w:rsidR="000A2576" w:rsidRPr="00F03F28">
        <w:rPr>
          <w:rFonts w:cs="Arial"/>
        </w:rPr>
        <w:t>emale</w:t>
      </w:r>
      <w:r w:rsidRPr="00F03F28">
        <w:rPr>
          <w:rFonts w:cs="Arial"/>
        </w:rPr>
        <w:t xml:space="preserve">, </w:t>
      </w:r>
      <w:r w:rsidR="000A2576" w:rsidRPr="00F03F28">
        <w:rPr>
          <w:rFonts w:cs="Arial"/>
        </w:rPr>
        <w:t>17 years</w:t>
      </w:r>
      <w:r w:rsidR="00B24D31" w:rsidRPr="00F03F28">
        <w:rPr>
          <w:rFonts w:cs="Arial"/>
        </w:rPr>
        <w:t>]</w:t>
      </w:r>
      <w:r w:rsidR="00AD5AA7" w:rsidRPr="00F03F28">
        <w:rPr>
          <w:rFonts w:cs="Arial"/>
        </w:rPr>
        <w:t>.</w:t>
      </w:r>
    </w:p>
    <w:p w:rsidR="00D809DC" w:rsidRPr="00F03F28" w:rsidRDefault="006D5637" w:rsidP="00D809DC">
      <w:pPr>
        <w:spacing w:after="0"/>
        <w:ind w:left="709" w:hanging="709"/>
        <w:rPr>
          <w:rFonts w:cs="Arial"/>
        </w:rPr>
      </w:pPr>
      <w:r w:rsidRPr="00F03F28">
        <w:rPr>
          <w:rFonts w:cs="Arial"/>
        </w:rPr>
        <w:t>9.16</w:t>
      </w:r>
      <w:r w:rsidR="00FB520D" w:rsidRPr="00F03F28">
        <w:rPr>
          <w:rFonts w:cs="Arial"/>
        </w:rPr>
        <w:tab/>
      </w:r>
      <w:r w:rsidR="00AD5AA7" w:rsidRPr="00F03F28">
        <w:rPr>
          <w:rFonts w:cs="Arial"/>
        </w:rPr>
        <w:t xml:space="preserve">In addition to the need to consult children about media access to court records, young people also said this should not be a ‘once and for all’ decision.  It should be revisited each time the court is considering disclosing a </w:t>
      </w:r>
      <w:r w:rsidR="008D20E5" w:rsidRPr="00F03F28">
        <w:rPr>
          <w:rFonts w:cs="Arial"/>
        </w:rPr>
        <w:t xml:space="preserve">document </w:t>
      </w:r>
      <w:r w:rsidR="00AD5AA7" w:rsidRPr="00F03F28">
        <w:rPr>
          <w:rFonts w:cs="Arial"/>
        </w:rPr>
        <w:t xml:space="preserve">to the media. Parents and children should be given sufficient warning and time to decide their </w:t>
      </w:r>
      <w:r w:rsidR="008D20E5" w:rsidRPr="00F03F28">
        <w:rPr>
          <w:rFonts w:cs="Arial"/>
        </w:rPr>
        <w:t>response.</w:t>
      </w:r>
    </w:p>
    <w:p w:rsidR="00D809DC" w:rsidRPr="00F03F28" w:rsidRDefault="00D809DC" w:rsidP="00D809DC">
      <w:pPr>
        <w:spacing w:after="0"/>
        <w:ind w:left="709" w:hanging="709"/>
        <w:rPr>
          <w:rFonts w:cs="Arial"/>
          <w:b/>
          <w:color w:val="0000FF"/>
          <w:sz w:val="24"/>
          <w:szCs w:val="24"/>
        </w:rPr>
      </w:pPr>
    </w:p>
    <w:p w:rsidR="00CF4858" w:rsidRPr="00F03F28" w:rsidRDefault="006D5637" w:rsidP="00612F28">
      <w:pPr>
        <w:ind w:left="709" w:hanging="709"/>
        <w:rPr>
          <w:rFonts w:cs="Arial"/>
          <w:b/>
          <w:color w:val="0000FF"/>
          <w:sz w:val="24"/>
          <w:szCs w:val="24"/>
        </w:rPr>
      </w:pPr>
      <w:r w:rsidRPr="00F03F28">
        <w:rPr>
          <w:rFonts w:cs="Arial"/>
          <w:b/>
          <w:color w:val="0000FF"/>
          <w:sz w:val="24"/>
          <w:szCs w:val="24"/>
        </w:rPr>
        <w:t>9.17</w:t>
      </w:r>
      <w:r w:rsidRPr="00F03F28">
        <w:rPr>
          <w:rFonts w:cs="Arial"/>
          <w:b/>
          <w:color w:val="0000FF"/>
          <w:sz w:val="24"/>
          <w:szCs w:val="24"/>
        </w:rPr>
        <w:tab/>
      </w:r>
      <w:r w:rsidR="00612F28" w:rsidRPr="00F03F28">
        <w:rPr>
          <w:rFonts w:cs="Arial"/>
          <w:b/>
          <w:color w:val="0000FF"/>
          <w:sz w:val="24"/>
          <w:szCs w:val="24"/>
        </w:rPr>
        <w:t xml:space="preserve">KEY FINDINGS - </w:t>
      </w:r>
      <w:r w:rsidR="00BA5A3A" w:rsidRPr="00F03F28">
        <w:rPr>
          <w:rFonts w:cs="Arial"/>
          <w:b/>
          <w:color w:val="0000FF"/>
          <w:sz w:val="24"/>
          <w:szCs w:val="24"/>
        </w:rPr>
        <w:t xml:space="preserve">REPORTERS’ ACCESS TO FAMILY COURT </w:t>
      </w:r>
      <w:r w:rsidR="003B36BA" w:rsidRPr="00F03F28">
        <w:rPr>
          <w:rFonts w:cs="Arial"/>
          <w:b/>
          <w:color w:val="0000FF"/>
          <w:sz w:val="24"/>
          <w:szCs w:val="24"/>
        </w:rPr>
        <w:t>RECORDS</w:t>
      </w:r>
    </w:p>
    <w:p w:rsidR="00336E64" w:rsidRPr="00F03F28" w:rsidRDefault="00336E64" w:rsidP="000865BF">
      <w:pPr>
        <w:pStyle w:val="ListParagraph"/>
        <w:numPr>
          <w:ilvl w:val="0"/>
          <w:numId w:val="6"/>
        </w:numPr>
        <w:ind w:left="1080"/>
        <w:rPr>
          <w:rFonts w:cs="Arial"/>
        </w:rPr>
      </w:pPr>
      <w:r w:rsidRPr="00F03F28">
        <w:rPr>
          <w:rFonts w:cs="Arial"/>
        </w:rPr>
        <w:t xml:space="preserve">Access to court documents must be placed against a background </w:t>
      </w:r>
      <w:r w:rsidR="00572EB2" w:rsidRPr="00F03F28">
        <w:rPr>
          <w:rFonts w:cs="Arial"/>
        </w:rPr>
        <w:t xml:space="preserve">in which </w:t>
      </w:r>
      <w:r w:rsidRPr="00F03F28">
        <w:rPr>
          <w:rFonts w:cs="Arial"/>
        </w:rPr>
        <w:t>some children and young people are not told honestly and directly about decisions taken by local authorities and others which are central to their lives</w:t>
      </w:r>
      <w:r w:rsidR="00572EB2" w:rsidRPr="00F03F28">
        <w:rPr>
          <w:rFonts w:cs="Arial"/>
        </w:rPr>
        <w:t>.</w:t>
      </w:r>
    </w:p>
    <w:p w:rsidR="00572EB2" w:rsidRPr="00F03F28" w:rsidRDefault="00572EB2" w:rsidP="00612F28">
      <w:pPr>
        <w:pStyle w:val="ListParagraph"/>
        <w:ind w:left="1080"/>
        <w:rPr>
          <w:rFonts w:cs="Arial"/>
        </w:rPr>
      </w:pPr>
    </w:p>
    <w:p w:rsidR="00336E64" w:rsidRPr="00F03F28" w:rsidRDefault="00572EB2" w:rsidP="000865BF">
      <w:pPr>
        <w:pStyle w:val="ListParagraph"/>
        <w:numPr>
          <w:ilvl w:val="0"/>
          <w:numId w:val="6"/>
        </w:numPr>
        <w:ind w:left="1080"/>
        <w:rPr>
          <w:rFonts w:cs="Arial"/>
        </w:rPr>
      </w:pPr>
      <w:r w:rsidRPr="00F03F28">
        <w:rPr>
          <w:rFonts w:cs="Arial"/>
        </w:rPr>
        <w:t>Young people stated their h</w:t>
      </w:r>
      <w:r w:rsidR="00336E64" w:rsidRPr="00F03F28">
        <w:rPr>
          <w:rFonts w:cs="Arial"/>
        </w:rPr>
        <w:t>ospital and other medical records are not available</w:t>
      </w:r>
      <w:r w:rsidRPr="00F03F28">
        <w:rPr>
          <w:rFonts w:cs="Arial"/>
        </w:rPr>
        <w:t xml:space="preserve"> to others or the public - </w:t>
      </w:r>
      <w:r w:rsidR="00336E64" w:rsidRPr="00F03F28">
        <w:rPr>
          <w:rFonts w:cs="Arial"/>
        </w:rPr>
        <w:t>without the consent of young people</w:t>
      </w:r>
      <w:r w:rsidRPr="00F03F28">
        <w:rPr>
          <w:rFonts w:cs="Arial"/>
        </w:rPr>
        <w:t xml:space="preserve">. And they </w:t>
      </w:r>
      <w:r w:rsidR="00336E64" w:rsidRPr="00F03F28">
        <w:rPr>
          <w:rFonts w:cs="Arial"/>
        </w:rPr>
        <w:t xml:space="preserve">do not accept a public interest argument for access to </w:t>
      </w:r>
      <w:r w:rsidRPr="00F03F28">
        <w:rPr>
          <w:rFonts w:cs="Arial"/>
        </w:rPr>
        <w:t xml:space="preserve">clinical reports for </w:t>
      </w:r>
      <w:r w:rsidR="00336E64" w:rsidRPr="00F03F28">
        <w:rPr>
          <w:rFonts w:cs="Arial"/>
        </w:rPr>
        <w:t>care proceedings</w:t>
      </w:r>
      <w:r w:rsidRPr="00F03F28">
        <w:rPr>
          <w:rFonts w:cs="Arial"/>
        </w:rPr>
        <w:t>.</w:t>
      </w:r>
    </w:p>
    <w:p w:rsidR="00BA443F" w:rsidRPr="00F03F28" w:rsidRDefault="00BA443F" w:rsidP="00612F28">
      <w:pPr>
        <w:pStyle w:val="ListParagraph"/>
        <w:ind w:left="1080"/>
        <w:rPr>
          <w:rFonts w:cs="Arial"/>
        </w:rPr>
      </w:pPr>
    </w:p>
    <w:p w:rsidR="00303345" w:rsidRPr="00F03F28" w:rsidRDefault="005329E2" w:rsidP="000865BF">
      <w:pPr>
        <w:pStyle w:val="ListParagraph"/>
        <w:numPr>
          <w:ilvl w:val="0"/>
          <w:numId w:val="6"/>
        </w:numPr>
        <w:ind w:left="1080"/>
        <w:rPr>
          <w:rFonts w:cs="Arial"/>
        </w:rPr>
      </w:pPr>
      <w:r w:rsidRPr="00F03F28">
        <w:rPr>
          <w:rFonts w:cs="Arial"/>
        </w:rPr>
        <w:t xml:space="preserve">They </w:t>
      </w:r>
      <w:r w:rsidR="00BA443F" w:rsidRPr="00F03F28">
        <w:rPr>
          <w:rFonts w:cs="Arial"/>
        </w:rPr>
        <w:t>w</w:t>
      </w:r>
      <w:r w:rsidR="00303345" w:rsidRPr="00F03F28">
        <w:rPr>
          <w:rFonts w:cs="Arial"/>
        </w:rPr>
        <w:t xml:space="preserve">ere </w:t>
      </w:r>
      <w:r w:rsidR="00572EB2" w:rsidRPr="00F03F28">
        <w:rPr>
          <w:rFonts w:cs="Arial"/>
        </w:rPr>
        <w:t xml:space="preserve">also opposed to other court </w:t>
      </w:r>
      <w:r w:rsidR="007B02EC" w:rsidRPr="00F03F28">
        <w:rPr>
          <w:rFonts w:cs="Arial"/>
        </w:rPr>
        <w:t xml:space="preserve">documents </w:t>
      </w:r>
      <w:r w:rsidR="00303345" w:rsidRPr="00F03F28">
        <w:rPr>
          <w:rFonts w:cs="Arial"/>
        </w:rPr>
        <w:t>being made available to the media</w:t>
      </w:r>
      <w:r w:rsidR="00572EB2" w:rsidRPr="00F03F28">
        <w:rPr>
          <w:rFonts w:cs="Arial"/>
        </w:rPr>
        <w:t>.</w:t>
      </w:r>
    </w:p>
    <w:p w:rsidR="00BA443F" w:rsidRPr="00F03F28" w:rsidRDefault="00BA443F" w:rsidP="00612F28">
      <w:pPr>
        <w:pStyle w:val="ListParagraph"/>
        <w:ind w:left="1080"/>
        <w:rPr>
          <w:rFonts w:cs="Arial"/>
        </w:rPr>
      </w:pPr>
    </w:p>
    <w:p w:rsidR="00303345" w:rsidRPr="00F03F28" w:rsidRDefault="00303345" w:rsidP="000865BF">
      <w:pPr>
        <w:pStyle w:val="ListParagraph"/>
        <w:numPr>
          <w:ilvl w:val="0"/>
          <w:numId w:val="6"/>
        </w:numPr>
        <w:ind w:left="1080"/>
        <w:rPr>
          <w:rFonts w:cs="Arial"/>
        </w:rPr>
      </w:pPr>
      <w:r w:rsidRPr="00F03F28">
        <w:rPr>
          <w:rFonts w:cs="Arial"/>
        </w:rPr>
        <w:t xml:space="preserve">They said </w:t>
      </w:r>
      <w:r w:rsidR="00572EB2" w:rsidRPr="00F03F28">
        <w:rPr>
          <w:rFonts w:cs="Arial"/>
        </w:rPr>
        <w:t xml:space="preserve">informed </w:t>
      </w:r>
      <w:r w:rsidRPr="00F03F28">
        <w:rPr>
          <w:rFonts w:cs="Arial"/>
        </w:rPr>
        <w:t xml:space="preserve">consent should be sought from the child/young person or </w:t>
      </w:r>
      <w:r w:rsidR="00572EB2" w:rsidRPr="00F03F28">
        <w:rPr>
          <w:rFonts w:cs="Arial"/>
        </w:rPr>
        <w:t xml:space="preserve">from a </w:t>
      </w:r>
      <w:r w:rsidRPr="00F03F28">
        <w:rPr>
          <w:rFonts w:cs="Arial"/>
        </w:rPr>
        <w:t xml:space="preserve">person trusted by the child to inform the court of the </w:t>
      </w:r>
      <w:r w:rsidR="00572EB2" w:rsidRPr="00F03F28">
        <w:rPr>
          <w:rFonts w:cs="Arial"/>
        </w:rPr>
        <w:t>child’s views</w:t>
      </w:r>
      <w:r w:rsidR="00606EA0" w:rsidRPr="00F03F28">
        <w:rPr>
          <w:rFonts w:cs="Arial"/>
        </w:rPr>
        <w:t xml:space="preserve"> </w:t>
      </w:r>
      <w:r w:rsidR="00572EB2" w:rsidRPr="00F03F28">
        <w:rPr>
          <w:rFonts w:cs="Arial"/>
        </w:rPr>
        <w:t>and future welfare implications</w:t>
      </w:r>
      <w:r w:rsidRPr="00F03F28">
        <w:rPr>
          <w:rFonts w:cs="Arial"/>
        </w:rPr>
        <w:t>.</w:t>
      </w:r>
    </w:p>
    <w:p w:rsidR="00BA443F" w:rsidRPr="00F03F28" w:rsidRDefault="00BA443F" w:rsidP="00612F28">
      <w:pPr>
        <w:pStyle w:val="ListParagraph"/>
        <w:ind w:left="1080"/>
        <w:rPr>
          <w:rFonts w:cs="Arial"/>
        </w:rPr>
      </w:pPr>
    </w:p>
    <w:p w:rsidR="00303345" w:rsidRPr="00F03F28" w:rsidRDefault="00303345" w:rsidP="000865BF">
      <w:pPr>
        <w:pStyle w:val="ListParagraph"/>
        <w:numPr>
          <w:ilvl w:val="0"/>
          <w:numId w:val="6"/>
        </w:numPr>
        <w:ind w:left="1080"/>
        <w:rPr>
          <w:rFonts w:cs="Arial"/>
        </w:rPr>
      </w:pPr>
      <w:r w:rsidRPr="00F03F28">
        <w:rPr>
          <w:rFonts w:cs="Arial"/>
        </w:rPr>
        <w:t xml:space="preserve">Young people identified </w:t>
      </w:r>
      <w:r w:rsidR="00A0519C" w:rsidRPr="00F03F28">
        <w:rPr>
          <w:rFonts w:cs="Arial"/>
        </w:rPr>
        <w:t xml:space="preserve">that care proceedings </w:t>
      </w:r>
      <w:r w:rsidRPr="00F03F28">
        <w:rPr>
          <w:rFonts w:cs="Arial"/>
        </w:rPr>
        <w:t xml:space="preserve">are often at the end of a </w:t>
      </w:r>
      <w:r w:rsidR="00572EB2" w:rsidRPr="00F03F28">
        <w:rPr>
          <w:rFonts w:cs="Arial"/>
        </w:rPr>
        <w:t xml:space="preserve">long </w:t>
      </w:r>
      <w:r w:rsidRPr="00F03F28">
        <w:rPr>
          <w:rFonts w:cs="Arial"/>
        </w:rPr>
        <w:t xml:space="preserve">process </w:t>
      </w:r>
      <w:r w:rsidR="00783DB4" w:rsidRPr="00F03F28">
        <w:rPr>
          <w:rFonts w:cs="Arial"/>
        </w:rPr>
        <w:t>in which a local authority will have worked with parents to try and resolve issues but where many</w:t>
      </w:r>
      <w:r w:rsidRPr="00F03F28">
        <w:rPr>
          <w:rFonts w:cs="Arial"/>
        </w:rPr>
        <w:t xml:space="preserve"> children/young people will have been in voluntary care</w:t>
      </w:r>
      <w:r w:rsidR="006E32FB">
        <w:rPr>
          <w:rFonts w:cs="Arial"/>
        </w:rPr>
        <w:t xml:space="preserve"> </w:t>
      </w:r>
      <w:r w:rsidRPr="00F03F28">
        <w:rPr>
          <w:rFonts w:cs="Arial"/>
        </w:rPr>
        <w:t>for some time</w:t>
      </w:r>
      <w:r w:rsidR="00A0519C" w:rsidRPr="00F03F28">
        <w:rPr>
          <w:rFonts w:cs="Arial"/>
        </w:rPr>
        <w:t xml:space="preserve">. </w:t>
      </w:r>
      <w:r w:rsidR="00783DB4" w:rsidRPr="00F03F28">
        <w:rPr>
          <w:rFonts w:cs="Arial"/>
        </w:rPr>
        <w:t xml:space="preserve">The point at which </w:t>
      </w:r>
      <w:r w:rsidRPr="00F03F28">
        <w:rPr>
          <w:rFonts w:cs="Arial"/>
        </w:rPr>
        <w:t>their rights</w:t>
      </w:r>
      <w:r w:rsidR="00F80D61">
        <w:rPr>
          <w:rFonts w:cs="Arial"/>
        </w:rPr>
        <w:t>,</w:t>
      </w:r>
      <w:r w:rsidRPr="00F03F28">
        <w:rPr>
          <w:rFonts w:cs="Arial"/>
        </w:rPr>
        <w:t xml:space="preserve"> </w:t>
      </w:r>
      <w:r w:rsidR="00783DB4" w:rsidRPr="00F03F28">
        <w:rPr>
          <w:rFonts w:cs="Arial"/>
        </w:rPr>
        <w:t xml:space="preserve">not least to respect and truthfulness </w:t>
      </w:r>
      <w:r w:rsidR="006E32FB">
        <w:rPr>
          <w:rFonts w:cs="Arial"/>
        </w:rPr>
        <w:t>but also to information (</w:t>
      </w:r>
      <w:r w:rsidRPr="00F03F28">
        <w:rPr>
          <w:rFonts w:cs="Arial"/>
        </w:rPr>
        <w:t xml:space="preserve">Article 12 </w:t>
      </w:r>
      <w:r w:rsidR="00783DB4" w:rsidRPr="00F03F28">
        <w:rPr>
          <w:rFonts w:cs="Arial"/>
        </w:rPr>
        <w:t>UNCRC</w:t>
      </w:r>
      <w:r w:rsidR="006E32FB">
        <w:rPr>
          <w:rFonts w:cs="Arial"/>
        </w:rPr>
        <w:t xml:space="preserve">) </w:t>
      </w:r>
      <w:r w:rsidRPr="00F03F28">
        <w:rPr>
          <w:rFonts w:cs="Arial"/>
        </w:rPr>
        <w:t xml:space="preserve">should be </w:t>
      </w:r>
      <w:r w:rsidR="00A0519C" w:rsidRPr="00F03F28">
        <w:rPr>
          <w:rFonts w:cs="Arial"/>
        </w:rPr>
        <w:t>engaged</w:t>
      </w:r>
      <w:r w:rsidR="006E32FB">
        <w:rPr>
          <w:rFonts w:cs="Arial"/>
        </w:rPr>
        <w:t>,</w:t>
      </w:r>
      <w:r w:rsidR="00A0519C" w:rsidRPr="00F03F28">
        <w:rPr>
          <w:rFonts w:cs="Arial"/>
        </w:rPr>
        <w:t xml:space="preserve"> </w:t>
      </w:r>
      <w:r w:rsidRPr="00F03F28">
        <w:rPr>
          <w:rFonts w:cs="Arial"/>
        </w:rPr>
        <w:t>ha</w:t>
      </w:r>
      <w:r w:rsidR="00F80D61">
        <w:rPr>
          <w:rFonts w:cs="Arial"/>
        </w:rPr>
        <w:t>s</w:t>
      </w:r>
      <w:r w:rsidR="003E366B" w:rsidRPr="00F03F28">
        <w:rPr>
          <w:rFonts w:cs="Arial"/>
        </w:rPr>
        <w:t xml:space="preserve"> </w:t>
      </w:r>
      <w:r w:rsidRPr="00F03F28">
        <w:rPr>
          <w:rFonts w:cs="Arial"/>
        </w:rPr>
        <w:t xml:space="preserve">not been </w:t>
      </w:r>
      <w:r w:rsidR="00A0519C" w:rsidRPr="00F03F28">
        <w:rPr>
          <w:rFonts w:cs="Arial"/>
        </w:rPr>
        <w:t xml:space="preserve">addressed </w:t>
      </w:r>
      <w:r w:rsidRPr="00F03F28">
        <w:rPr>
          <w:rFonts w:cs="Arial"/>
        </w:rPr>
        <w:t>by Government</w:t>
      </w:r>
      <w:r w:rsidR="00572EB2" w:rsidRPr="00F03F28">
        <w:rPr>
          <w:rFonts w:cs="Arial"/>
        </w:rPr>
        <w:t xml:space="preserve">, </w:t>
      </w:r>
      <w:r w:rsidR="00A0519C" w:rsidRPr="00F03F28">
        <w:rPr>
          <w:rFonts w:cs="Arial"/>
        </w:rPr>
        <w:t xml:space="preserve">and often not by </w:t>
      </w:r>
      <w:r w:rsidR="00572EB2" w:rsidRPr="00F03F28">
        <w:rPr>
          <w:rFonts w:cs="Arial"/>
        </w:rPr>
        <w:t>local authorities</w:t>
      </w:r>
      <w:r w:rsidRPr="00F03F28">
        <w:rPr>
          <w:rFonts w:cs="Arial"/>
        </w:rPr>
        <w:t xml:space="preserve"> or family judges.</w:t>
      </w:r>
    </w:p>
    <w:p w:rsidR="00BA443F" w:rsidRPr="00F03F28" w:rsidRDefault="00BA443F" w:rsidP="00612F28">
      <w:pPr>
        <w:pStyle w:val="ListParagraph"/>
        <w:ind w:left="1080"/>
        <w:rPr>
          <w:rFonts w:cs="Arial"/>
        </w:rPr>
      </w:pPr>
    </w:p>
    <w:p w:rsidR="00303345" w:rsidRPr="00F03F28" w:rsidRDefault="00303345" w:rsidP="000865BF">
      <w:pPr>
        <w:pStyle w:val="ListParagraph"/>
        <w:numPr>
          <w:ilvl w:val="0"/>
          <w:numId w:val="6"/>
        </w:numPr>
        <w:ind w:left="1080"/>
        <w:rPr>
          <w:rFonts w:cs="Arial"/>
        </w:rPr>
      </w:pPr>
      <w:r w:rsidRPr="00F03F28">
        <w:rPr>
          <w:rFonts w:cs="Arial"/>
        </w:rPr>
        <w:t>Children said informing them was not a matter of professional choice – it was an ethical obli</w:t>
      </w:r>
      <w:r w:rsidR="00BA443F" w:rsidRPr="00F03F28">
        <w:rPr>
          <w:rFonts w:cs="Arial"/>
        </w:rPr>
        <w:t>g</w:t>
      </w:r>
      <w:r w:rsidRPr="00F03F28">
        <w:rPr>
          <w:rFonts w:cs="Arial"/>
        </w:rPr>
        <w:t xml:space="preserve">ation </w:t>
      </w:r>
      <w:r w:rsidR="00BA443F" w:rsidRPr="00F03F28">
        <w:rPr>
          <w:rFonts w:cs="Arial"/>
        </w:rPr>
        <w:t>in terms of truthfulness</w:t>
      </w:r>
      <w:r w:rsidR="00606EA0" w:rsidRPr="00F03F28">
        <w:rPr>
          <w:rFonts w:cs="Arial"/>
        </w:rPr>
        <w:t xml:space="preserve">, it is also </w:t>
      </w:r>
      <w:r w:rsidR="00BA443F" w:rsidRPr="00F03F28">
        <w:rPr>
          <w:rFonts w:cs="Arial"/>
        </w:rPr>
        <w:t xml:space="preserve">a formal </w:t>
      </w:r>
      <w:r w:rsidRPr="00F03F28">
        <w:rPr>
          <w:rFonts w:cs="Arial"/>
        </w:rPr>
        <w:t xml:space="preserve">obligation under </w:t>
      </w:r>
      <w:r w:rsidR="00BA443F" w:rsidRPr="00F03F28">
        <w:rPr>
          <w:rFonts w:cs="Arial"/>
        </w:rPr>
        <w:t xml:space="preserve">Article 12 of the </w:t>
      </w:r>
      <w:r w:rsidRPr="00F03F28">
        <w:rPr>
          <w:rFonts w:cs="Arial"/>
        </w:rPr>
        <w:t>UNCRC.</w:t>
      </w:r>
      <w:r w:rsidR="00BA443F" w:rsidRPr="00F03F28">
        <w:rPr>
          <w:rFonts w:cs="Arial"/>
        </w:rPr>
        <w:t xml:space="preserve"> The age of the child did not obviate the need to address their interests and welfare as to media </w:t>
      </w:r>
      <w:r w:rsidR="00572EB2" w:rsidRPr="00F03F28">
        <w:rPr>
          <w:rFonts w:cs="Arial"/>
        </w:rPr>
        <w:t>access to records</w:t>
      </w:r>
      <w:r w:rsidR="00BA443F" w:rsidRPr="00F03F28">
        <w:rPr>
          <w:rFonts w:cs="Arial"/>
        </w:rPr>
        <w:t>.</w:t>
      </w:r>
    </w:p>
    <w:p w:rsidR="00303345" w:rsidRPr="00F03F28" w:rsidRDefault="00572EB2" w:rsidP="000865BF">
      <w:pPr>
        <w:pStyle w:val="ListParagraph"/>
        <w:numPr>
          <w:ilvl w:val="0"/>
          <w:numId w:val="6"/>
        </w:numPr>
        <w:ind w:left="1080"/>
        <w:rPr>
          <w:rFonts w:cs="Arial"/>
        </w:rPr>
      </w:pPr>
      <w:r w:rsidRPr="00F03F28">
        <w:rPr>
          <w:rFonts w:cs="Arial"/>
        </w:rPr>
        <w:t>Young people said t</w:t>
      </w:r>
      <w:r w:rsidR="00303345" w:rsidRPr="00F03F28">
        <w:rPr>
          <w:rFonts w:cs="Arial"/>
        </w:rPr>
        <w:t xml:space="preserve">he </w:t>
      </w:r>
      <w:r w:rsidRPr="00F03F28">
        <w:rPr>
          <w:rFonts w:cs="Arial"/>
        </w:rPr>
        <w:t xml:space="preserve">consequences </w:t>
      </w:r>
      <w:r w:rsidR="00303345" w:rsidRPr="00F03F28">
        <w:rPr>
          <w:rFonts w:cs="Arial"/>
        </w:rPr>
        <w:t xml:space="preserve">of being told </w:t>
      </w:r>
      <w:r w:rsidR="00BA443F" w:rsidRPr="00F03F28">
        <w:rPr>
          <w:rFonts w:cs="Arial"/>
        </w:rPr>
        <w:t xml:space="preserve">about media access to court records are that a </w:t>
      </w:r>
      <w:r w:rsidR="00303345" w:rsidRPr="00F03F28">
        <w:rPr>
          <w:rFonts w:cs="Arial"/>
        </w:rPr>
        <w:t>child/yo</w:t>
      </w:r>
      <w:r w:rsidR="00BA443F" w:rsidRPr="00F03F28">
        <w:rPr>
          <w:rFonts w:cs="Arial"/>
        </w:rPr>
        <w:t>u</w:t>
      </w:r>
      <w:r w:rsidR="00303345" w:rsidRPr="00F03F28">
        <w:rPr>
          <w:rFonts w:cs="Arial"/>
        </w:rPr>
        <w:t>ng person</w:t>
      </w:r>
      <w:r w:rsidR="00BA443F" w:rsidRPr="00F03F28">
        <w:rPr>
          <w:rFonts w:cs="Arial"/>
        </w:rPr>
        <w:t xml:space="preserve"> </w:t>
      </w:r>
      <w:r w:rsidR="00303345" w:rsidRPr="00F03F28">
        <w:rPr>
          <w:rFonts w:cs="Arial"/>
        </w:rPr>
        <w:t xml:space="preserve">may </w:t>
      </w:r>
      <w:r w:rsidRPr="00F03F28">
        <w:rPr>
          <w:rFonts w:cs="Arial"/>
        </w:rPr>
        <w:t xml:space="preserve">then </w:t>
      </w:r>
      <w:r w:rsidR="00303345" w:rsidRPr="00F03F28">
        <w:rPr>
          <w:rFonts w:cs="Arial"/>
        </w:rPr>
        <w:t>withhold information</w:t>
      </w:r>
      <w:r w:rsidR="00BA443F" w:rsidRPr="00F03F28">
        <w:rPr>
          <w:rFonts w:cs="Arial"/>
        </w:rPr>
        <w:t xml:space="preserve"> – from social workers, doctors, their welfare and legal representatives, and </w:t>
      </w:r>
      <w:r w:rsidRPr="00F03F28">
        <w:rPr>
          <w:rFonts w:cs="Arial"/>
        </w:rPr>
        <w:t xml:space="preserve">from the </w:t>
      </w:r>
      <w:r w:rsidR="00BA443F" w:rsidRPr="00F03F28">
        <w:rPr>
          <w:rFonts w:cs="Arial"/>
        </w:rPr>
        <w:t>judge.  Equally</w:t>
      </w:r>
      <w:r w:rsidRPr="00F03F28">
        <w:rPr>
          <w:rFonts w:cs="Arial"/>
        </w:rPr>
        <w:t xml:space="preserve">, </w:t>
      </w:r>
      <w:r w:rsidR="00BA443F" w:rsidRPr="00F03F28">
        <w:rPr>
          <w:rFonts w:cs="Arial"/>
        </w:rPr>
        <w:t xml:space="preserve">they </w:t>
      </w:r>
      <w:r w:rsidRPr="00F03F28">
        <w:rPr>
          <w:rFonts w:cs="Arial"/>
        </w:rPr>
        <w:t xml:space="preserve">also </w:t>
      </w:r>
      <w:r w:rsidR="00606EA0" w:rsidRPr="00F03F28">
        <w:rPr>
          <w:rFonts w:cs="Arial"/>
        </w:rPr>
        <w:t xml:space="preserve">then </w:t>
      </w:r>
      <w:r w:rsidR="00BA443F" w:rsidRPr="00F03F28">
        <w:rPr>
          <w:rFonts w:cs="Arial"/>
        </w:rPr>
        <w:t xml:space="preserve">have an opportunity to </w:t>
      </w:r>
      <w:r w:rsidR="00606EA0" w:rsidRPr="00F03F28">
        <w:rPr>
          <w:rFonts w:cs="Arial"/>
        </w:rPr>
        <w:t xml:space="preserve">make an informed </w:t>
      </w:r>
      <w:r w:rsidR="00303345" w:rsidRPr="00F03F28">
        <w:rPr>
          <w:rFonts w:cs="Arial"/>
        </w:rPr>
        <w:t xml:space="preserve">decision as to whether/how to </w:t>
      </w:r>
      <w:r w:rsidR="00BA443F" w:rsidRPr="00F03F28">
        <w:rPr>
          <w:rFonts w:cs="Arial"/>
        </w:rPr>
        <w:t>proceed</w:t>
      </w:r>
      <w:r w:rsidR="00606EA0" w:rsidRPr="00F03F28">
        <w:rPr>
          <w:rFonts w:cs="Arial"/>
        </w:rPr>
        <w:t xml:space="preserve"> with giving their view and account of their situation</w:t>
      </w:r>
      <w:r w:rsidR="00BA443F" w:rsidRPr="00F03F28">
        <w:rPr>
          <w:rFonts w:cs="Arial"/>
        </w:rPr>
        <w:t>.</w:t>
      </w:r>
    </w:p>
    <w:p w:rsidR="00BA443F" w:rsidRPr="00F03F28" w:rsidRDefault="00BA443F" w:rsidP="005620B5">
      <w:pPr>
        <w:pStyle w:val="ListParagraph"/>
        <w:rPr>
          <w:rFonts w:cs="Arial"/>
        </w:rPr>
      </w:pPr>
    </w:p>
    <w:p w:rsidR="00303345" w:rsidRPr="00F03F28" w:rsidRDefault="00303345" w:rsidP="000865BF">
      <w:pPr>
        <w:pStyle w:val="ListParagraph"/>
        <w:numPr>
          <w:ilvl w:val="0"/>
          <w:numId w:val="6"/>
        </w:numPr>
        <w:ind w:left="1080"/>
        <w:rPr>
          <w:rFonts w:cs="Arial"/>
        </w:rPr>
      </w:pPr>
      <w:r w:rsidRPr="00F03F28">
        <w:rPr>
          <w:rFonts w:cs="Arial"/>
        </w:rPr>
        <w:t xml:space="preserve">Some children </w:t>
      </w:r>
      <w:r w:rsidR="005329E2" w:rsidRPr="00F03F28">
        <w:rPr>
          <w:rFonts w:cs="Arial"/>
        </w:rPr>
        <w:t>said t</w:t>
      </w:r>
      <w:r w:rsidRPr="00F03F28">
        <w:rPr>
          <w:rFonts w:cs="Arial"/>
        </w:rPr>
        <w:t xml:space="preserve">here should be a formal regulation </w:t>
      </w:r>
      <w:r w:rsidR="005329E2" w:rsidRPr="00F03F28">
        <w:rPr>
          <w:rFonts w:cs="Arial"/>
        </w:rPr>
        <w:t xml:space="preserve">telling </w:t>
      </w:r>
      <w:r w:rsidRPr="00F03F28">
        <w:rPr>
          <w:rFonts w:cs="Arial"/>
        </w:rPr>
        <w:t xml:space="preserve">professionals </w:t>
      </w:r>
      <w:r w:rsidR="005329E2" w:rsidRPr="00F03F28">
        <w:rPr>
          <w:rFonts w:cs="Arial"/>
        </w:rPr>
        <w:t xml:space="preserve">to inform </w:t>
      </w:r>
      <w:r w:rsidRPr="00F03F28">
        <w:rPr>
          <w:rFonts w:cs="Arial"/>
        </w:rPr>
        <w:t>children</w:t>
      </w:r>
      <w:r w:rsidR="005329E2" w:rsidRPr="00F03F28">
        <w:rPr>
          <w:rFonts w:cs="Arial"/>
        </w:rPr>
        <w:t>/</w:t>
      </w:r>
      <w:r w:rsidRPr="00F03F28">
        <w:rPr>
          <w:rFonts w:cs="Arial"/>
        </w:rPr>
        <w:t xml:space="preserve">young people about media </w:t>
      </w:r>
      <w:r w:rsidR="00606EA0" w:rsidRPr="00F03F28">
        <w:rPr>
          <w:rFonts w:cs="Arial"/>
        </w:rPr>
        <w:t xml:space="preserve">access to </w:t>
      </w:r>
      <w:r w:rsidR="005329E2" w:rsidRPr="00F03F28">
        <w:rPr>
          <w:rFonts w:cs="Arial"/>
        </w:rPr>
        <w:t xml:space="preserve">any </w:t>
      </w:r>
      <w:r w:rsidR="00606EA0" w:rsidRPr="00F03F28">
        <w:rPr>
          <w:rFonts w:cs="Arial"/>
        </w:rPr>
        <w:t>records and reporting of  cases</w:t>
      </w:r>
    </w:p>
    <w:p w:rsidR="00BA443F" w:rsidRPr="00F03F28" w:rsidRDefault="00BA443F" w:rsidP="00612F28">
      <w:pPr>
        <w:pStyle w:val="ListParagraph"/>
        <w:ind w:left="1080"/>
        <w:rPr>
          <w:rFonts w:cs="Arial"/>
        </w:rPr>
      </w:pPr>
    </w:p>
    <w:p w:rsidR="00303345" w:rsidRPr="00F03F28" w:rsidRDefault="00303345" w:rsidP="000865BF">
      <w:pPr>
        <w:pStyle w:val="ListParagraph"/>
        <w:numPr>
          <w:ilvl w:val="0"/>
          <w:numId w:val="6"/>
        </w:numPr>
        <w:ind w:left="1080"/>
        <w:rPr>
          <w:rFonts w:cs="Arial"/>
        </w:rPr>
      </w:pPr>
      <w:r w:rsidRPr="00F03F28">
        <w:rPr>
          <w:rFonts w:cs="Arial"/>
        </w:rPr>
        <w:t xml:space="preserve">Young people </w:t>
      </w:r>
      <w:r w:rsidR="00BA443F" w:rsidRPr="00F03F28">
        <w:rPr>
          <w:rFonts w:cs="Arial"/>
        </w:rPr>
        <w:t xml:space="preserve">said there is </w:t>
      </w:r>
      <w:r w:rsidRPr="00F03F28">
        <w:rPr>
          <w:rFonts w:cs="Arial"/>
        </w:rPr>
        <w:t xml:space="preserve">evidence of </w:t>
      </w:r>
      <w:r w:rsidR="00BA443F" w:rsidRPr="00F03F28">
        <w:rPr>
          <w:rFonts w:cs="Arial"/>
        </w:rPr>
        <w:t xml:space="preserve">considerable hypocrisy and short sightedness in </w:t>
      </w:r>
      <w:r w:rsidRPr="00F03F28">
        <w:rPr>
          <w:rFonts w:cs="Arial"/>
        </w:rPr>
        <w:t xml:space="preserve">this </w:t>
      </w:r>
      <w:r w:rsidR="005329E2" w:rsidRPr="00F03F28">
        <w:rPr>
          <w:rFonts w:cs="Arial"/>
        </w:rPr>
        <w:t>proposal</w:t>
      </w:r>
      <w:r w:rsidR="00BA443F" w:rsidRPr="00F03F28">
        <w:rPr>
          <w:rFonts w:cs="Arial"/>
        </w:rPr>
        <w:t>.</w:t>
      </w:r>
    </w:p>
    <w:p w:rsidR="00BA443F" w:rsidRPr="00F03F28" w:rsidRDefault="00BA443F" w:rsidP="00612F28">
      <w:pPr>
        <w:pStyle w:val="ListParagraph"/>
        <w:ind w:left="1080"/>
        <w:rPr>
          <w:rFonts w:cs="Arial"/>
        </w:rPr>
      </w:pPr>
    </w:p>
    <w:p w:rsidR="00303345" w:rsidRPr="00F03F28" w:rsidRDefault="008C052D" w:rsidP="000865BF">
      <w:pPr>
        <w:pStyle w:val="ListParagraph"/>
        <w:numPr>
          <w:ilvl w:val="0"/>
          <w:numId w:val="6"/>
        </w:numPr>
        <w:ind w:left="1080"/>
        <w:rPr>
          <w:rFonts w:cs="Arial"/>
        </w:rPr>
      </w:pPr>
      <w:r w:rsidRPr="00F03F28">
        <w:rPr>
          <w:rFonts w:cs="Arial"/>
        </w:rPr>
        <w:t>Young people reported p</w:t>
      </w:r>
      <w:r w:rsidR="00303345" w:rsidRPr="00F03F28">
        <w:rPr>
          <w:rFonts w:cs="Arial"/>
        </w:rPr>
        <w:t xml:space="preserve">arents </w:t>
      </w:r>
      <w:r w:rsidRPr="00F03F28">
        <w:rPr>
          <w:rFonts w:cs="Arial"/>
        </w:rPr>
        <w:t>i</w:t>
      </w:r>
      <w:r w:rsidR="00303345" w:rsidRPr="00F03F28">
        <w:rPr>
          <w:rFonts w:cs="Arial"/>
        </w:rPr>
        <w:t>n proceedings were vulnerable</w:t>
      </w:r>
      <w:r w:rsidRPr="00F03F28">
        <w:rPr>
          <w:rFonts w:cs="Arial"/>
        </w:rPr>
        <w:t xml:space="preserve">, </w:t>
      </w:r>
      <w:r w:rsidR="00303345" w:rsidRPr="00F03F28">
        <w:rPr>
          <w:rFonts w:cs="Arial"/>
        </w:rPr>
        <w:t>subject to press</w:t>
      </w:r>
      <w:r w:rsidR="00BA443F" w:rsidRPr="00F03F28">
        <w:rPr>
          <w:rFonts w:cs="Arial"/>
        </w:rPr>
        <w:t>ures</w:t>
      </w:r>
      <w:r w:rsidRPr="00F03F28">
        <w:rPr>
          <w:rFonts w:cs="Arial"/>
        </w:rPr>
        <w:t xml:space="preserve"> and not </w:t>
      </w:r>
      <w:r w:rsidR="00303345" w:rsidRPr="00F03F28">
        <w:rPr>
          <w:rFonts w:cs="Arial"/>
        </w:rPr>
        <w:t xml:space="preserve">best </w:t>
      </w:r>
      <w:r w:rsidRPr="00F03F28">
        <w:rPr>
          <w:rFonts w:cs="Arial"/>
        </w:rPr>
        <w:t xml:space="preserve">placed to </w:t>
      </w:r>
      <w:r w:rsidR="00303345" w:rsidRPr="00F03F28">
        <w:rPr>
          <w:rFonts w:cs="Arial"/>
        </w:rPr>
        <w:t>protect the interests and welfare of children in this regard.</w:t>
      </w:r>
    </w:p>
    <w:p w:rsidR="008C052D" w:rsidRPr="00F03F28" w:rsidRDefault="008C052D" w:rsidP="00612F28">
      <w:pPr>
        <w:pStyle w:val="ListParagraph"/>
        <w:ind w:left="1080"/>
        <w:rPr>
          <w:rFonts w:cs="Arial"/>
          <w:sz w:val="24"/>
          <w:szCs w:val="24"/>
        </w:rPr>
      </w:pPr>
    </w:p>
    <w:p w:rsidR="00AF2C1A" w:rsidRPr="00F03F28" w:rsidRDefault="008C052D" w:rsidP="000865BF">
      <w:pPr>
        <w:pStyle w:val="ListParagraph"/>
        <w:numPr>
          <w:ilvl w:val="0"/>
          <w:numId w:val="6"/>
        </w:numPr>
        <w:ind w:left="1080"/>
        <w:rPr>
          <w:rFonts w:cs="Arial"/>
          <w:sz w:val="24"/>
          <w:szCs w:val="24"/>
        </w:rPr>
      </w:pPr>
      <w:r w:rsidRPr="00F03F28">
        <w:rPr>
          <w:rFonts w:cs="Arial"/>
        </w:rPr>
        <w:t xml:space="preserve">They also </w:t>
      </w:r>
      <w:r w:rsidR="0077753C" w:rsidRPr="00F03F28">
        <w:rPr>
          <w:rFonts w:cs="Arial"/>
        </w:rPr>
        <w:t xml:space="preserve">raised </w:t>
      </w:r>
      <w:r w:rsidR="007A2170" w:rsidRPr="00F03F28">
        <w:rPr>
          <w:rFonts w:cs="Arial"/>
        </w:rPr>
        <w:t>concern</w:t>
      </w:r>
      <w:r w:rsidR="006A1137" w:rsidRPr="00F03F28">
        <w:rPr>
          <w:rFonts w:cs="Arial"/>
        </w:rPr>
        <w:t xml:space="preserve">s </w:t>
      </w:r>
      <w:r w:rsidR="007A2170" w:rsidRPr="00F03F28">
        <w:rPr>
          <w:rFonts w:cs="Arial"/>
        </w:rPr>
        <w:t xml:space="preserve">about </w:t>
      </w:r>
      <w:r w:rsidRPr="00F03F28">
        <w:rPr>
          <w:rFonts w:cs="Arial"/>
        </w:rPr>
        <w:t xml:space="preserve">the </w:t>
      </w:r>
      <w:r w:rsidR="005329E2" w:rsidRPr="00F03F28">
        <w:rPr>
          <w:rFonts w:cs="Arial"/>
        </w:rPr>
        <w:t xml:space="preserve">wider impact of </w:t>
      </w:r>
      <w:r w:rsidR="0077753C" w:rsidRPr="00F03F28">
        <w:rPr>
          <w:rFonts w:cs="Arial"/>
        </w:rPr>
        <w:t xml:space="preserve">media access to </w:t>
      </w:r>
      <w:r w:rsidRPr="00F03F28">
        <w:rPr>
          <w:rFonts w:cs="Arial"/>
        </w:rPr>
        <w:t xml:space="preserve">records.  When </w:t>
      </w:r>
      <w:r w:rsidR="0077753C" w:rsidRPr="00F03F28">
        <w:rPr>
          <w:rFonts w:cs="Arial"/>
        </w:rPr>
        <w:t xml:space="preserve">children </w:t>
      </w:r>
      <w:r w:rsidRPr="00F03F28">
        <w:rPr>
          <w:rFonts w:cs="Arial"/>
        </w:rPr>
        <w:t xml:space="preserve">in general </w:t>
      </w:r>
      <w:r w:rsidR="0077753C" w:rsidRPr="00F03F28">
        <w:rPr>
          <w:rFonts w:cs="Arial"/>
        </w:rPr>
        <w:t xml:space="preserve">become </w:t>
      </w:r>
      <w:r w:rsidR="00870DAF" w:rsidRPr="00F03F28">
        <w:rPr>
          <w:rFonts w:cs="Arial"/>
        </w:rPr>
        <w:t>a</w:t>
      </w:r>
      <w:r w:rsidR="0077753C" w:rsidRPr="00F03F28">
        <w:rPr>
          <w:rFonts w:cs="Arial"/>
        </w:rPr>
        <w:t xml:space="preserve">ware of </w:t>
      </w:r>
      <w:r w:rsidRPr="00F03F28">
        <w:rPr>
          <w:rFonts w:cs="Arial"/>
        </w:rPr>
        <w:t xml:space="preserve">these developments </w:t>
      </w:r>
      <w:r w:rsidR="0077753C" w:rsidRPr="00F03F28">
        <w:rPr>
          <w:rFonts w:cs="Arial"/>
        </w:rPr>
        <w:t>they will be un</w:t>
      </w:r>
      <w:r w:rsidR="007A2170" w:rsidRPr="00F03F28">
        <w:rPr>
          <w:rFonts w:cs="Arial"/>
        </w:rPr>
        <w:t xml:space="preserve">willing to disclose </w:t>
      </w:r>
      <w:r w:rsidR="006E32FB">
        <w:rPr>
          <w:rFonts w:cs="Arial"/>
        </w:rPr>
        <w:t xml:space="preserve">ill-treatment by a parent </w:t>
      </w:r>
      <w:r w:rsidR="00F80D61">
        <w:rPr>
          <w:rFonts w:cs="Arial"/>
        </w:rPr>
        <w:t xml:space="preserve">to </w:t>
      </w:r>
      <w:r w:rsidR="006A1137" w:rsidRPr="00F03F28">
        <w:rPr>
          <w:rFonts w:cs="Arial"/>
        </w:rPr>
        <w:t>other</w:t>
      </w:r>
      <w:r w:rsidRPr="00F03F28">
        <w:rPr>
          <w:rFonts w:cs="Arial"/>
        </w:rPr>
        <w:t xml:space="preserve"> adults </w:t>
      </w:r>
      <w:r w:rsidR="006A1137" w:rsidRPr="00F03F28">
        <w:rPr>
          <w:rFonts w:cs="Arial"/>
        </w:rPr>
        <w:t xml:space="preserve">(e.g. teachers) </w:t>
      </w:r>
      <w:r w:rsidR="007A2170" w:rsidRPr="00F03F28">
        <w:rPr>
          <w:rFonts w:cs="Arial"/>
        </w:rPr>
        <w:t xml:space="preserve">for fear of </w:t>
      </w:r>
      <w:r w:rsidR="006E32FB">
        <w:rPr>
          <w:rFonts w:cs="Arial"/>
        </w:rPr>
        <w:t xml:space="preserve">subsequent </w:t>
      </w:r>
      <w:r w:rsidR="007A2170" w:rsidRPr="00F03F28">
        <w:rPr>
          <w:rFonts w:cs="Arial"/>
        </w:rPr>
        <w:t xml:space="preserve">media </w:t>
      </w:r>
      <w:r w:rsidR="00870DAF" w:rsidRPr="00F03F28">
        <w:rPr>
          <w:rFonts w:cs="Arial"/>
        </w:rPr>
        <w:t>exposure</w:t>
      </w:r>
      <w:r w:rsidR="000359A6" w:rsidRPr="00F03F28">
        <w:rPr>
          <w:rFonts w:cs="Arial"/>
        </w:rPr>
        <w:t>.</w:t>
      </w:r>
      <w:r w:rsidR="00AF2C1A" w:rsidRPr="00F03F28">
        <w:rPr>
          <w:rFonts w:cs="Arial"/>
          <w:sz w:val="24"/>
          <w:szCs w:val="24"/>
        </w:rPr>
        <w:br w:type="page"/>
      </w:r>
    </w:p>
    <w:p w:rsidR="00CF4858" w:rsidRPr="00F03F28" w:rsidRDefault="00BA5A3A" w:rsidP="00946D7E">
      <w:pPr>
        <w:spacing w:before="240"/>
        <w:ind w:left="567" w:hanging="567"/>
        <w:rPr>
          <w:rFonts w:cs="Arial"/>
          <w:b/>
          <w:color w:val="0000FF"/>
          <w:sz w:val="24"/>
          <w:szCs w:val="24"/>
        </w:rPr>
      </w:pPr>
      <w:r w:rsidRPr="00F03F28">
        <w:rPr>
          <w:rFonts w:cs="Arial"/>
          <w:b/>
          <w:color w:val="0000FF"/>
          <w:sz w:val="24"/>
          <w:szCs w:val="24"/>
        </w:rPr>
        <w:t xml:space="preserve">PART </w:t>
      </w:r>
      <w:r w:rsidR="006D5637" w:rsidRPr="00F03F28">
        <w:rPr>
          <w:rFonts w:cs="Arial"/>
          <w:b/>
          <w:color w:val="0000FF"/>
          <w:sz w:val="24"/>
          <w:szCs w:val="24"/>
        </w:rPr>
        <w:t>10</w:t>
      </w:r>
      <w:r w:rsidR="001A41EA" w:rsidRPr="00F03F28">
        <w:rPr>
          <w:rFonts w:cs="Arial"/>
          <w:b/>
          <w:color w:val="0000FF"/>
          <w:sz w:val="24"/>
          <w:szCs w:val="24"/>
        </w:rPr>
        <w:tab/>
      </w:r>
      <w:r w:rsidR="00946D7E" w:rsidRPr="00F03F28">
        <w:rPr>
          <w:rFonts w:cs="Arial"/>
          <w:b/>
          <w:color w:val="0000FF"/>
          <w:sz w:val="24"/>
          <w:szCs w:val="24"/>
        </w:rPr>
        <w:t>J</w:t>
      </w:r>
      <w:r w:rsidR="007B339B" w:rsidRPr="00F03F28">
        <w:rPr>
          <w:rFonts w:cs="Arial"/>
          <w:b/>
          <w:color w:val="0000FF"/>
          <w:sz w:val="24"/>
          <w:szCs w:val="24"/>
        </w:rPr>
        <w:t>UDGMENTS</w:t>
      </w:r>
    </w:p>
    <w:p w:rsidR="00CF4858" w:rsidRPr="00F03F28" w:rsidRDefault="00D27260" w:rsidP="006D5637">
      <w:pPr>
        <w:spacing w:after="0"/>
        <w:ind w:left="709" w:hanging="709"/>
        <w:rPr>
          <w:rFonts w:cs="Arial"/>
          <w:b/>
          <w:color w:val="0000FF"/>
        </w:rPr>
      </w:pPr>
      <w:r w:rsidRPr="00F03F28">
        <w:rPr>
          <w:rFonts w:cs="Arial"/>
          <w:b/>
          <w:color w:val="0000FF"/>
        </w:rPr>
        <w:t>Introduction</w:t>
      </w:r>
    </w:p>
    <w:p w:rsidR="00CF4858" w:rsidRPr="00F03F28" w:rsidRDefault="00CF4858" w:rsidP="006D5637">
      <w:pPr>
        <w:spacing w:after="0"/>
        <w:ind w:left="709" w:hanging="709"/>
        <w:rPr>
          <w:rFonts w:cs="Arial"/>
          <w:b/>
          <w:color w:val="0000FF"/>
        </w:rPr>
      </w:pPr>
    </w:p>
    <w:p w:rsidR="00CF4858" w:rsidRPr="00F03F28" w:rsidRDefault="006D5637" w:rsidP="006D5637">
      <w:pPr>
        <w:spacing w:after="0"/>
        <w:ind w:left="709" w:hanging="709"/>
        <w:rPr>
          <w:rFonts w:cs="Arial"/>
          <w:i/>
        </w:rPr>
      </w:pPr>
      <w:r w:rsidRPr="00F03F28">
        <w:rPr>
          <w:rFonts w:cs="Arial"/>
        </w:rPr>
        <w:t>10.</w:t>
      </w:r>
      <w:r w:rsidR="005620B5" w:rsidRPr="00F03F28">
        <w:rPr>
          <w:rFonts w:cs="Arial"/>
        </w:rPr>
        <w:t>1</w:t>
      </w:r>
      <w:r w:rsidR="005620B5" w:rsidRPr="00F03F28">
        <w:rPr>
          <w:rFonts w:cs="Arial"/>
        </w:rPr>
        <w:tab/>
      </w:r>
      <w:r w:rsidR="006C5A36" w:rsidRPr="00F03F28">
        <w:rPr>
          <w:rFonts w:cs="Arial"/>
        </w:rPr>
        <w:t xml:space="preserve">In some cases </w:t>
      </w:r>
      <w:r w:rsidR="000750AE" w:rsidRPr="00F03F28">
        <w:rPr>
          <w:rFonts w:cs="Arial"/>
        </w:rPr>
        <w:t xml:space="preserve">the </w:t>
      </w:r>
      <w:r w:rsidR="00D27260" w:rsidRPr="00F03F28">
        <w:rPr>
          <w:rFonts w:cs="Arial"/>
        </w:rPr>
        <w:t xml:space="preserve">court </w:t>
      </w:r>
      <w:r w:rsidR="000750AE" w:rsidRPr="00F03F28">
        <w:rPr>
          <w:rFonts w:cs="Arial"/>
        </w:rPr>
        <w:t xml:space="preserve">will give written reasons for </w:t>
      </w:r>
      <w:r w:rsidR="00D27260" w:rsidRPr="00F03F28">
        <w:rPr>
          <w:rFonts w:cs="Arial"/>
        </w:rPr>
        <w:t xml:space="preserve">a </w:t>
      </w:r>
      <w:r w:rsidR="000750AE" w:rsidRPr="00F03F28">
        <w:rPr>
          <w:rFonts w:cs="Arial"/>
        </w:rPr>
        <w:t>decision</w:t>
      </w:r>
      <w:r w:rsidR="00D27260" w:rsidRPr="00F03F28">
        <w:rPr>
          <w:rFonts w:cs="Arial"/>
        </w:rPr>
        <w:t xml:space="preserve"> (</w:t>
      </w:r>
      <w:r w:rsidR="005F7CAE" w:rsidRPr="00F03F28">
        <w:rPr>
          <w:rFonts w:cs="Arial"/>
        </w:rPr>
        <w:t>a ‘</w:t>
      </w:r>
      <w:r w:rsidR="009D26A7" w:rsidRPr="00F03F28">
        <w:rPr>
          <w:rFonts w:cs="Arial"/>
        </w:rPr>
        <w:t>judgment</w:t>
      </w:r>
      <w:r w:rsidR="005F7CAE" w:rsidRPr="00F03F28">
        <w:rPr>
          <w:rFonts w:cs="Arial"/>
        </w:rPr>
        <w:t>’</w:t>
      </w:r>
      <w:r w:rsidR="00D27260" w:rsidRPr="00F03F28">
        <w:rPr>
          <w:rFonts w:cs="Arial"/>
        </w:rPr>
        <w:t xml:space="preserve">).  </w:t>
      </w:r>
      <w:r w:rsidR="006C5A36" w:rsidRPr="00F03F28">
        <w:rPr>
          <w:rFonts w:cs="Arial"/>
        </w:rPr>
        <w:t xml:space="preserve">This </w:t>
      </w:r>
      <w:r w:rsidR="000750AE" w:rsidRPr="00F03F28">
        <w:rPr>
          <w:rFonts w:cs="Arial"/>
        </w:rPr>
        <w:t>sets out the background to the case, why</w:t>
      </w:r>
      <w:r w:rsidR="00D27260" w:rsidRPr="00F03F28">
        <w:rPr>
          <w:rFonts w:cs="Arial"/>
        </w:rPr>
        <w:t xml:space="preserve"> it came to court, </w:t>
      </w:r>
      <w:r w:rsidR="003E366B" w:rsidRPr="00F03F28">
        <w:rPr>
          <w:rFonts w:cs="Arial"/>
        </w:rPr>
        <w:t xml:space="preserve">the legal principles involved, </w:t>
      </w:r>
      <w:r w:rsidR="00D27260" w:rsidRPr="00F03F28">
        <w:rPr>
          <w:rFonts w:cs="Arial"/>
        </w:rPr>
        <w:t xml:space="preserve">the views of key people (the local authority social worker, the parents and others, </w:t>
      </w:r>
      <w:r w:rsidR="006C5A36" w:rsidRPr="00F03F28">
        <w:rPr>
          <w:rFonts w:cs="Arial"/>
        </w:rPr>
        <w:t xml:space="preserve">and </w:t>
      </w:r>
      <w:r w:rsidR="00D27260" w:rsidRPr="00F03F28">
        <w:rPr>
          <w:rFonts w:cs="Arial"/>
        </w:rPr>
        <w:t xml:space="preserve">the child’s guardian) and the </w:t>
      </w:r>
      <w:r w:rsidR="000750AE" w:rsidRPr="00F03F28">
        <w:rPr>
          <w:rFonts w:cs="Arial"/>
        </w:rPr>
        <w:t xml:space="preserve">reasons for the judge’s decision about the future care </w:t>
      </w:r>
      <w:r w:rsidR="00D27260" w:rsidRPr="00F03F28">
        <w:rPr>
          <w:rFonts w:cs="Arial"/>
        </w:rPr>
        <w:t xml:space="preserve">and placement of a </w:t>
      </w:r>
      <w:r w:rsidR="000750AE" w:rsidRPr="00F03F28">
        <w:rPr>
          <w:rFonts w:cs="Arial"/>
        </w:rPr>
        <w:t>child</w:t>
      </w:r>
      <w:r w:rsidR="005B7895" w:rsidRPr="00F03F28">
        <w:rPr>
          <w:rFonts w:cs="Arial"/>
        </w:rPr>
        <w:t xml:space="preserve"> or young person</w:t>
      </w:r>
      <w:r w:rsidR="000750AE" w:rsidRPr="00F03F28">
        <w:rPr>
          <w:rFonts w:cs="Arial"/>
          <w:i/>
        </w:rPr>
        <w:t>.</w:t>
      </w:r>
    </w:p>
    <w:p w:rsidR="00D50EEA" w:rsidRPr="00F03F28" w:rsidRDefault="00D50EEA" w:rsidP="006D5637">
      <w:pPr>
        <w:spacing w:after="0"/>
        <w:ind w:left="709" w:hanging="709"/>
        <w:rPr>
          <w:rFonts w:cs="Arial"/>
          <w:b/>
          <w:color w:val="0000FF"/>
        </w:rPr>
      </w:pPr>
    </w:p>
    <w:p w:rsidR="00D27260" w:rsidRPr="00F03F28" w:rsidRDefault="00D27260" w:rsidP="006D5637">
      <w:pPr>
        <w:spacing w:after="0"/>
        <w:ind w:left="709" w:hanging="709"/>
        <w:rPr>
          <w:rFonts w:cs="Arial"/>
          <w:b/>
          <w:color w:val="0000FF"/>
        </w:rPr>
      </w:pPr>
      <w:r w:rsidRPr="00F03F28">
        <w:rPr>
          <w:rFonts w:cs="Arial"/>
          <w:b/>
          <w:color w:val="0000FF"/>
        </w:rPr>
        <w:t xml:space="preserve">Increasing </w:t>
      </w:r>
      <w:r w:rsidR="00D50EEA" w:rsidRPr="00F03F28">
        <w:rPr>
          <w:rFonts w:cs="Arial"/>
          <w:b/>
          <w:color w:val="0000FF"/>
        </w:rPr>
        <w:t xml:space="preserve">the number of </w:t>
      </w:r>
      <w:r w:rsidRPr="00F03F28">
        <w:rPr>
          <w:rFonts w:cs="Arial"/>
          <w:b/>
          <w:color w:val="0000FF"/>
        </w:rPr>
        <w:t>judgments</w:t>
      </w:r>
      <w:r w:rsidR="00D50EEA" w:rsidRPr="00F03F28">
        <w:rPr>
          <w:rFonts w:cs="Arial"/>
          <w:b/>
          <w:color w:val="0000FF"/>
        </w:rPr>
        <w:t xml:space="preserve"> available on-line</w:t>
      </w:r>
    </w:p>
    <w:p w:rsidR="00D50EEA" w:rsidRPr="00F03F28" w:rsidRDefault="00D50EEA" w:rsidP="006D5637">
      <w:pPr>
        <w:spacing w:after="0"/>
        <w:ind w:left="709" w:hanging="709"/>
        <w:rPr>
          <w:rFonts w:cs="Arial"/>
        </w:rPr>
      </w:pPr>
    </w:p>
    <w:p w:rsidR="00560C80" w:rsidRPr="00F03F28" w:rsidRDefault="006D5637" w:rsidP="006D5637">
      <w:pPr>
        <w:spacing w:after="0"/>
        <w:ind w:left="709" w:hanging="709"/>
        <w:rPr>
          <w:rFonts w:cs="Arial"/>
        </w:rPr>
      </w:pPr>
      <w:r w:rsidRPr="00F03F28">
        <w:rPr>
          <w:rFonts w:cs="Arial"/>
        </w:rPr>
        <w:t>10.</w:t>
      </w:r>
      <w:r w:rsidR="005620B5" w:rsidRPr="00F03F28">
        <w:rPr>
          <w:rFonts w:cs="Arial"/>
        </w:rPr>
        <w:t>2</w:t>
      </w:r>
      <w:r w:rsidR="005620B5" w:rsidRPr="00F03F28">
        <w:rPr>
          <w:rFonts w:cs="Arial"/>
        </w:rPr>
        <w:tab/>
      </w:r>
      <w:r w:rsidR="006C5A36" w:rsidRPr="00F03F28">
        <w:rPr>
          <w:rFonts w:cs="Arial"/>
        </w:rPr>
        <w:t xml:space="preserve">Under the ‘next steps’ it is intended to produce many more judgments and for these to be widely available.  Some </w:t>
      </w:r>
      <w:r w:rsidR="003E366B" w:rsidRPr="00F03F28">
        <w:rPr>
          <w:rFonts w:cs="Arial"/>
        </w:rPr>
        <w:t>j</w:t>
      </w:r>
      <w:r w:rsidR="000750AE" w:rsidRPr="00F03F28">
        <w:rPr>
          <w:rFonts w:cs="Arial"/>
        </w:rPr>
        <w:t>udgment</w:t>
      </w:r>
      <w:r w:rsidR="00D50EEA" w:rsidRPr="00F03F28">
        <w:rPr>
          <w:rFonts w:cs="Arial"/>
        </w:rPr>
        <w:t>s</w:t>
      </w:r>
      <w:r w:rsidR="000750AE" w:rsidRPr="00F03F28">
        <w:rPr>
          <w:rFonts w:cs="Arial"/>
        </w:rPr>
        <w:t xml:space="preserve"> </w:t>
      </w:r>
      <w:r w:rsidR="006C5A36" w:rsidRPr="00F03F28">
        <w:rPr>
          <w:rFonts w:cs="Arial"/>
        </w:rPr>
        <w:t xml:space="preserve">are already available </w:t>
      </w:r>
      <w:r w:rsidR="000750AE" w:rsidRPr="00F03F28">
        <w:rPr>
          <w:rFonts w:cs="Arial"/>
        </w:rPr>
        <w:t xml:space="preserve">on a website </w:t>
      </w:r>
      <w:r w:rsidR="006127D7" w:rsidRPr="00F03F28">
        <w:rPr>
          <w:rFonts w:cs="Arial"/>
        </w:rPr>
        <w:t>(BAIL</w:t>
      </w:r>
      <w:r w:rsidR="00F80D61">
        <w:rPr>
          <w:rFonts w:cs="Arial"/>
        </w:rPr>
        <w:t>I</w:t>
      </w:r>
      <w:r w:rsidR="006127D7" w:rsidRPr="00F03F28">
        <w:rPr>
          <w:rFonts w:cs="Arial"/>
        </w:rPr>
        <w:t>I</w:t>
      </w:r>
      <w:r w:rsidR="00D27260" w:rsidRPr="00F03F28">
        <w:rPr>
          <w:rFonts w:cs="Arial"/>
        </w:rPr>
        <w:t>)</w:t>
      </w:r>
      <w:r w:rsidR="00D27260" w:rsidRPr="00F03F28">
        <w:rPr>
          <w:rStyle w:val="FootnoteReference"/>
          <w:rFonts w:cs="Arial"/>
        </w:rPr>
        <w:footnoteReference w:id="48"/>
      </w:r>
      <w:r w:rsidR="00D27260" w:rsidRPr="00F03F28">
        <w:rPr>
          <w:rFonts w:cs="Arial"/>
        </w:rPr>
        <w:t xml:space="preserve"> </w:t>
      </w:r>
      <w:r w:rsidR="006127D7" w:rsidRPr="00F03F28">
        <w:rPr>
          <w:rFonts w:cs="Arial"/>
        </w:rPr>
        <w:t xml:space="preserve"> </w:t>
      </w:r>
      <w:r w:rsidR="000750AE" w:rsidRPr="00F03F28">
        <w:rPr>
          <w:rFonts w:cs="Arial"/>
        </w:rPr>
        <w:t xml:space="preserve">which holds </w:t>
      </w:r>
      <w:r w:rsidR="005F7CAE" w:rsidRPr="00F03F28">
        <w:rPr>
          <w:rFonts w:cs="Arial"/>
        </w:rPr>
        <w:t xml:space="preserve">judgments from </w:t>
      </w:r>
      <w:r w:rsidR="00D27260" w:rsidRPr="00F03F28">
        <w:rPr>
          <w:rFonts w:cs="Arial"/>
        </w:rPr>
        <w:t>a whole range of court decisions</w:t>
      </w:r>
      <w:r w:rsidR="00521D60" w:rsidRPr="00F03F28">
        <w:rPr>
          <w:rFonts w:cs="Arial"/>
        </w:rPr>
        <w:t>.  A</w:t>
      </w:r>
      <w:r w:rsidR="005F7CAE" w:rsidRPr="00F03F28">
        <w:rPr>
          <w:rFonts w:cs="Arial"/>
        </w:rPr>
        <w:t>nyone can access th</w:t>
      </w:r>
      <w:r w:rsidR="00D27260" w:rsidRPr="00F03F28">
        <w:rPr>
          <w:rFonts w:cs="Arial"/>
        </w:rPr>
        <w:t xml:space="preserve">is </w:t>
      </w:r>
      <w:r w:rsidR="00642A08" w:rsidRPr="00F03F28">
        <w:rPr>
          <w:rFonts w:cs="Arial"/>
        </w:rPr>
        <w:t xml:space="preserve">website and read </w:t>
      </w:r>
      <w:r w:rsidR="00D27260" w:rsidRPr="00F03F28">
        <w:rPr>
          <w:rFonts w:cs="Arial"/>
        </w:rPr>
        <w:t>judgements</w:t>
      </w:r>
      <w:r w:rsidR="005F7CAE" w:rsidRPr="00F03F28">
        <w:rPr>
          <w:rFonts w:cs="Arial"/>
        </w:rPr>
        <w:t>.</w:t>
      </w:r>
      <w:r w:rsidR="001219A2" w:rsidRPr="00F03F28">
        <w:rPr>
          <w:rStyle w:val="FootnoteReference"/>
          <w:rFonts w:cs="Arial"/>
        </w:rPr>
        <w:footnoteReference w:id="49"/>
      </w:r>
      <w:r w:rsidR="005F7CAE" w:rsidRPr="00F03F28">
        <w:rPr>
          <w:rFonts w:cs="Arial"/>
        </w:rPr>
        <w:t xml:space="preserve"> </w:t>
      </w:r>
      <w:r w:rsidR="000750AE" w:rsidRPr="00F03F28">
        <w:rPr>
          <w:rFonts w:cs="Arial"/>
        </w:rPr>
        <w:t xml:space="preserve"> </w:t>
      </w:r>
      <w:r w:rsidR="00111E7A" w:rsidRPr="00F03F28">
        <w:rPr>
          <w:rFonts w:cs="Arial"/>
        </w:rPr>
        <w:t>B</w:t>
      </w:r>
      <w:r w:rsidR="000750AE" w:rsidRPr="00F03F28">
        <w:rPr>
          <w:rFonts w:cs="Arial"/>
        </w:rPr>
        <w:t xml:space="preserve">efore </w:t>
      </w:r>
      <w:r w:rsidR="00642A08" w:rsidRPr="00F03F28">
        <w:rPr>
          <w:rFonts w:cs="Arial"/>
        </w:rPr>
        <w:t xml:space="preserve">a judgment is </w:t>
      </w:r>
      <w:r w:rsidR="000750AE" w:rsidRPr="00F03F28">
        <w:rPr>
          <w:rFonts w:cs="Arial"/>
        </w:rPr>
        <w:t xml:space="preserve">placed there </w:t>
      </w:r>
      <w:r w:rsidR="00642A08" w:rsidRPr="00F03F28">
        <w:rPr>
          <w:rFonts w:cs="Arial"/>
        </w:rPr>
        <w:t xml:space="preserve">however </w:t>
      </w:r>
      <w:r w:rsidR="000750AE" w:rsidRPr="00F03F28">
        <w:rPr>
          <w:rFonts w:cs="Arial"/>
        </w:rPr>
        <w:t>it should be ‘anonymised’</w:t>
      </w:r>
      <w:r w:rsidR="00D27260" w:rsidRPr="00F03F28">
        <w:rPr>
          <w:rFonts w:cs="Arial"/>
        </w:rPr>
        <w:t xml:space="preserve"> so that </w:t>
      </w:r>
      <w:r w:rsidR="000750AE" w:rsidRPr="00F03F28">
        <w:rPr>
          <w:rFonts w:cs="Arial"/>
        </w:rPr>
        <w:t>identifying details of parents and children</w:t>
      </w:r>
      <w:r w:rsidR="00D27260" w:rsidRPr="00F03F28">
        <w:rPr>
          <w:rFonts w:cs="Arial"/>
        </w:rPr>
        <w:t xml:space="preserve"> </w:t>
      </w:r>
      <w:r w:rsidR="000750AE" w:rsidRPr="00F03F28">
        <w:rPr>
          <w:rFonts w:cs="Arial"/>
        </w:rPr>
        <w:t xml:space="preserve">are removed.  </w:t>
      </w:r>
      <w:r w:rsidR="00642A08" w:rsidRPr="00F03F28">
        <w:rPr>
          <w:rFonts w:cs="Arial"/>
        </w:rPr>
        <w:t xml:space="preserve">The </w:t>
      </w:r>
      <w:r w:rsidR="00111E7A" w:rsidRPr="00F03F28">
        <w:rPr>
          <w:rFonts w:cs="Arial"/>
        </w:rPr>
        <w:t xml:space="preserve">names of the </w:t>
      </w:r>
      <w:r w:rsidR="000750AE" w:rsidRPr="00F03F28">
        <w:rPr>
          <w:rFonts w:cs="Arial"/>
        </w:rPr>
        <w:t>lawyers</w:t>
      </w:r>
      <w:r w:rsidR="009D26A7" w:rsidRPr="00F03F28">
        <w:rPr>
          <w:rFonts w:cs="Arial"/>
        </w:rPr>
        <w:t xml:space="preserve">, </w:t>
      </w:r>
      <w:r w:rsidR="000750AE" w:rsidRPr="00F03F28">
        <w:rPr>
          <w:rFonts w:cs="Arial"/>
        </w:rPr>
        <w:t xml:space="preserve">social workers, </w:t>
      </w:r>
      <w:r w:rsidR="005F7CAE" w:rsidRPr="00F03F28">
        <w:rPr>
          <w:rFonts w:cs="Arial"/>
        </w:rPr>
        <w:t xml:space="preserve">the </w:t>
      </w:r>
      <w:r w:rsidR="00111E7A" w:rsidRPr="00F03F28">
        <w:rPr>
          <w:rFonts w:cs="Arial"/>
        </w:rPr>
        <w:t>local authorit</w:t>
      </w:r>
      <w:r w:rsidR="005F7CAE" w:rsidRPr="00F03F28">
        <w:rPr>
          <w:rFonts w:cs="Arial"/>
        </w:rPr>
        <w:t xml:space="preserve">y and the child’s </w:t>
      </w:r>
      <w:r w:rsidR="000750AE" w:rsidRPr="00F03F28">
        <w:rPr>
          <w:rFonts w:cs="Arial"/>
        </w:rPr>
        <w:t xml:space="preserve">guardian and </w:t>
      </w:r>
      <w:r w:rsidR="00737FD1" w:rsidRPr="00F03F28">
        <w:rPr>
          <w:rFonts w:cs="Arial"/>
        </w:rPr>
        <w:t xml:space="preserve">any doctors </w:t>
      </w:r>
      <w:r w:rsidR="00D27260" w:rsidRPr="00F03F28">
        <w:rPr>
          <w:rFonts w:cs="Arial"/>
        </w:rPr>
        <w:t>involved</w:t>
      </w:r>
      <w:r w:rsidR="00737FD1" w:rsidRPr="00F03F28">
        <w:rPr>
          <w:rFonts w:cs="Arial"/>
        </w:rPr>
        <w:t xml:space="preserve"> </w:t>
      </w:r>
      <w:r w:rsidR="006E236A" w:rsidRPr="00F03F28">
        <w:rPr>
          <w:rFonts w:cs="Arial"/>
        </w:rPr>
        <w:t xml:space="preserve">may appear; </w:t>
      </w:r>
      <w:r w:rsidR="00D27260" w:rsidRPr="00F03F28">
        <w:rPr>
          <w:rFonts w:cs="Arial"/>
        </w:rPr>
        <w:t xml:space="preserve">the </w:t>
      </w:r>
      <w:r w:rsidR="00D23CFE" w:rsidRPr="00F03F28">
        <w:rPr>
          <w:rFonts w:cs="Arial"/>
        </w:rPr>
        <w:t xml:space="preserve">name of the </w:t>
      </w:r>
      <w:r w:rsidR="00642A08" w:rsidRPr="00F03F28">
        <w:rPr>
          <w:rFonts w:cs="Arial"/>
        </w:rPr>
        <w:t>judge</w:t>
      </w:r>
      <w:r w:rsidR="00D23CFE" w:rsidRPr="00F03F28">
        <w:rPr>
          <w:rFonts w:cs="Arial"/>
        </w:rPr>
        <w:t>(s) will always appear</w:t>
      </w:r>
      <w:r w:rsidR="00A85A50" w:rsidRPr="00F03F28">
        <w:rPr>
          <w:rFonts w:cs="Arial"/>
        </w:rPr>
        <w:t>.</w:t>
      </w:r>
    </w:p>
    <w:p w:rsidR="00D50EEA" w:rsidRPr="00F03F28" w:rsidRDefault="00D50EEA" w:rsidP="006D5637">
      <w:pPr>
        <w:spacing w:before="240" w:after="0"/>
        <w:ind w:left="709" w:hanging="709"/>
        <w:rPr>
          <w:rFonts w:cs="Arial"/>
          <w:b/>
          <w:color w:val="0000FF"/>
        </w:rPr>
      </w:pPr>
      <w:r w:rsidRPr="00F03F28">
        <w:rPr>
          <w:rFonts w:cs="Arial"/>
          <w:b/>
          <w:color w:val="0000FF"/>
        </w:rPr>
        <w:t>The response</w:t>
      </w:r>
      <w:r w:rsidR="00D23CFE" w:rsidRPr="00F03F28">
        <w:rPr>
          <w:rFonts w:cs="Arial"/>
          <w:b/>
          <w:color w:val="0000FF"/>
        </w:rPr>
        <w:t>s</w:t>
      </w:r>
      <w:r w:rsidRPr="00F03F28">
        <w:rPr>
          <w:rFonts w:cs="Arial"/>
          <w:b/>
          <w:color w:val="0000FF"/>
        </w:rPr>
        <w:t xml:space="preserve"> of young people</w:t>
      </w:r>
    </w:p>
    <w:p w:rsidR="00414D56" w:rsidRPr="00F03F28" w:rsidRDefault="006D5637" w:rsidP="006D5637">
      <w:pPr>
        <w:spacing w:before="240" w:after="0"/>
        <w:ind w:left="709" w:hanging="709"/>
        <w:rPr>
          <w:rFonts w:cs="Arial"/>
        </w:rPr>
      </w:pPr>
      <w:r w:rsidRPr="00F03F28">
        <w:rPr>
          <w:rFonts w:cs="Arial"/>
        </w:rPr>
        <w:t>10.</w:t>
      </w:r>
      <w:r w:rsidR="005620B5" w:rsidRPr="00F03F28">
        <w:rPr>
          <w:rFonts w:cs="Arial"/>
        </w:rPr>
        <w:t>3</w:t>
      </w:r>
      <w:r w:rsidR="005620B5" w:rsidRPr="00F03F28">
        <w:rPr>
          <w:rFonts w:cs="Arial"/>
        </w:rPr>
        <w:tab/>
      </w:r>
      <w:r w:rsidR="007217E0" w:rsidRPr="00F03F28">
        <w:rPr>
          <w:rFonts w:cs="Arial"/>
        </w:rPr>
        <w:t xml:space="preserve">As to whether this was the right </w:t>
      </w:r>
      <w:r w:rsidR="000750AE" w:rsidRPr="00F03F28">
        <w:rPr>
          <w:rFonts w:cs="Arial"/>
        </w:rPr>
        <w:t>approach</w:t>
      </w:r>
      <w:r w:rsidR="006127D7" w:rsidRPr="00F03F28">
        <w:rPr>
          <w:rFonts w:cs="Arial"/>
        </w:rPr>
        <w:t xml:space="preserve">, </w:t>
      </w:r>
      <w:r w:rsidR="007217E0" w:rsidRPr="00F03F28">
        <w:rPr>
          <w:rFonts w:cs="Arial"/>
        </w:rPr>
        <w:t xml:space="preserve">young people had serious concerns </w:t>
      </w:r>
      <w:r w:rsidR="006939A5" w:rsidRPr="00F03F28">
        <w:rPr>
          <w:rFonts w:cs="Arial"/>
        </w:rPr>
        <w:t>about identifying</w:t>
      </w:r>
      <w:r w:rsidR="006127D7" w:rsidRPr="00F03F28">
        <w:rPr>
          <w:rFonts w:cs="Arial"/>
        </w:rPr>
        <w:t xml:space="preserve"> a </w:t>
      </w:r>
      <w:r w:rsidR="007217E0" w:rsidRPr="00F03F28">
        <w:rPr>
          <w:rFonts w:cs="Arial"/>
        </w:rPr>
        <w:t>child</w:t>
      </w:r>
      <w:r w:rsidR="006127D7" w:rsidRPr="00F03F28">
        <w:rPr>
          <w:rFonts w:cs="Arial"/>
        </w:rPr>
        <w:t xml:space="preserve">/young person </w:t>
      </w:r>
      <w:r w:rsidR="007217E0" w:rsidRPr="00F03F28">
        <w:rPr>
          <w:rFonts w:cs="Arial"/>
        </w:rPr>
        <w:t xml:space="preserve">from </w:t>
      </w:r>
      <w:r w:rsidR="006127D7" w:rsidRPr="00F03F28">
        <w:rPr>
          <w:rFonts w:cs="Arial"/>
        </w:rPr>
        <w:t xml:space="preserve">other </w:t>
      </w:r>
      <w:r w:rsidR="007217E0" w:rsidRPr="00F03F28">
        <w:rPr>
          <w:rFonts w:cs="Arial"/>
        </w:rPr>
        <w:t>details in a judgment</w:t>
      </w:r>
      <w:r w:rsidR="00D50EEA" w:rsidRPr="00F03F28">
        <w:rPr>
          <w:rFonts w:cs="Arial"/>
        </w:rPr>
        <w:t xml:space="preserve"> (i.e. jigsaw identification)</w:t>
      </w:r>
      <w:r w:rsidR="007217E0" w:rsidRPr="00F03F28">
        <w:rPr>
          <w:rFonts w:cs="Arial"/>
        </w:rPr>
        <w:t>:</w:t>
      </w:r>
    </w:p>
    <w:p w:rsidR="007217E0" w:rsidRPr="00F03F28" w:rsidRDefault="00DB7D61" w:rsidP="00DB7D61">
      <w:pPr>
        <w:spacing w:before="240" w:after="0"/>
        <w:ind w:left="1418" w:hanging="851"/>
        <w:rPr>
          <w:rFonts w:cs="Arial"/>
        </w:rPr>
      </w:pPr>
      <w:r w:rsidRPr="00F03F28">
        <w:rPr>
          <w:rFonts w:cs="Arial"/>
        </w:rPr>
        <w:tab/>
      </w:r>
      <w:r w:rsidR="007217E0" w:rsidRPr="00F03F28">
        <w:rPr>
          <w:rFonts w:cs="Arial"/>
        </w:rPr>
        <w:t>‘</w:t>
      </w:r>
      <w:r w:rsidR="007217E0" w:rsidRPr="00F03F28">
        <w:rPr>
          <w:rFonts w:cs="Arial"/>
          <w:i/>
        </w:rPr>
        <w:t xml:space="preserve">It goes back to what we </w:t>
      </w:r>
      <w:r w:rsidR="006A1137" w:rsidRPr="00F03F28">
        <w:rPr>
          <w:rFonts w:cs="Arial"/>
          <w:i/>
        </w:rPr>
        <w:t>s</w:t>
      </w:r>
      <w:r w:rsidR="007217E0" w:rsidRPr="00F03F28">
        <w:rPr>
          <w:rFonts w:cs="Arial"/>
          <w:i/>
        </w:rPr>
        <w:t>aid earlier…from identifying some of the professionals it may be possible to identify a family</w:t>
      </w:r>
      <w:r w:rsidR="00D809DC" w:rsidRPr="00F03F28">
        <w:rPr>
          <w:rFonts w:cs="Arial"/>
          <w:i/>
        </w:rPr>
        <w:t>.’</w:t>
      </w:r>
      <w:r w:rsidR="007217E0" w:rsidRPr="00F03F28">
        <w:rPr>
          <w:rFonts w:cs="Arial"/>
        </w:rPr>
        <w:t xml:space="preserve"> [</w:t>
      </w:r>
      <w:r w:rsidRPr="00F03F28">
        <w:rPr>
          <w:rFonts w:cs="Arial"/>
        </w:rPr>
        <w:t>F</w:t>
      </w:r>
      <w:r w:rsidR="000A2576" w:rsidRPr="00F03F28">
        <w:rPr>
          <w:rFonts w:cs="Arial"/>
        </w:rPr>
        <w:t>emale, 16 years</w:t>
      </w:r>
      <w:r w:rsidR="007217E0" w:rsidRPr="00F03F28">
        <w:rPr>
          <w:rFonts w:cs="Arial"/>
        </w:rPr>
        <w:t>]</w:t>
      </w:r>
    </w:p>
    <w:p w:rsidR="00CF4858" w:rsidRPr="00F03F28" w:rsidRDefault="007217E0" w:rsidP="00CE2EB6">
      <w:pPr>
        <w:spacing w:before="240" w:after="0"/>
        <w:ind w:left="1418"/>
        <w:rPr>
          <w:rFonts w:cs="Arial"/>
        </w:rPr>
      </w:pPr>
      <w:r w:rsidRPr="00F03F28">
        <w:rPr>
          <w:rFonts w:cs="Arial"/>
          <w:i/>
        </w:rPr>
        <w:t>‘…for example from an area [detail] someone will find a way of identifying [the family] people find ways ...the media always try and find a way to expose something, if that happens – not just the media</w:t>
      </w:r>
      <w:r w:rsidR="003E366B" w:rsidRPr="00F03F28">
        <w:rPr>
          <w:rFonts w:cs="Arial"/>
          <w:i/>
        </w:rPr>
        <w:t xml:space="preserve"> </w:t>
      </w:r>
      <w:r w:rsidR="00A85A50" w:rsidRPr="00F03F28">
        <w:rPr>
          <w:rFonts w:cs="Arial"/>
          <w:i/>
        </w:rPr>
        <w:t>but others</w:t>
      </w:r>
      <w:r w:rsidRPr="00F03F28">
        <w:rPr>
          <w:rFonts w:cs="Arial"/>
          <w:i/>
        </w:rPr>
        <w:t xml:space="preserve"> who pose a risk to children and vulnerable children in particular…they find a way of identifying a child who may be vulnerable to inappropriate attention</w:t>
      </w:r>
      <w:r w:rsidR="00D809DC" w:rsidRPr="00F03F28">
        <w:rPr>
          <w:rFonts w:cs="Arial"/>
          <w:i/>
        </w:rPr>
        <w:t>.</w:t>
      </w:r>
      <w:r w:rsidRPr="00F03F28">
        <w:rPr>
          <w:rFonts w:cs="Arial"/>
          <w:i/>
        </w:rPr>
        <w:t>’</w:t>
      </w:r>
      <w:r w:rsidRPr="00F03F28">
        <w:rPr>
          <w:rFonts w:cs="Arial"/>
        </w:rPr>
        <w:t xml:space="preserve"> [</w:t>
      </w:r>
      <w:r w:rsidR="002C5C6C" w:rsidRPr="00F03F28">
        <w:rPr>
          <w:rFonts w:cs="Arial"/>
        </w:rPr>
        <w:t>Fem</w:t>
      </w:r>
      <w:r w:rsidR="000A2576" w:rsidRPr="00F03F28">
        <w:rPr>
          <w:rFonts w:cs="Arial"/>
        </w:rPr>
        <w:t>ale</w:t>
      </w:r>
      <w:r w:rsidR="00DB7D61" w:rsidRPr="00F03F28">
        <w:rPr>
          <w:rFonts w:cs="Arial"/>
        </w:rPr>
        <w:t xml:space="preserve">, </w:t>
      </w:r>
      <w:r w:rsidR="000A2576" w:rsidRPr="00F03F28">
        <w:rPr>
          <w:rFonts w:cs="Arial"/>
        </w:rPr>
        <w:t>16 years</w:t>
      </w:r>
      <w:r w:rsidRPr="00F03F28">
        <w:rPr>
          <w:rFonts w:cs="Arial"/>
        </w:rPr>
        <w:t>]</w:t>
      </w:r>
    </w:p>
    <w:p w:rsidR="00CF4858" w:rsidRPr="00F03F28" w:rsidRDefault="006D5637" w:rsidP="006D5637">
      <w:pPr>
        <w:spacing w:before="240" w:after="0"/>
        <w:ind w:left="709" w:hanging="709"/>
        <w:rPr>
          <w:rFonts w:cs="Arial"/>
        </w:rPr>
      </w:pPr>
      <w:r w:rsidRPr="00F03F28">
        <w:rPr>
          <w:rFonts w:cs="Arial"/>
        </w:rPr>
        <w:tab/>
      </w:r>
      <w:r w:rsidR="006127D7" w:rsidRPr="00F03F28">
        <w:rPr>
          <w:rFonts w:cs="Arial"/>
        </w:rPr>
        <w:t xml:space="preserve">Young people returned to the </w:t>
      </w:r>
      <w:r w:rsidR="00D50EEA" w:rsidRPr="00F03F28">
        <w:rPr>
          <w:rFonts w:cs="Arial"/>
        </w:rPr>
        <w:t xml:space="preserve">issues of </w:t>
      </w:r>
      <w:r w:rsidR="000F2CC1" w:rsidRPr="00F03F28">
        <w:rPr>
          <w:rFonts w:cs="Arial"/>
        </w:rPr>
        <w:t xml:space="preserve">legal sanctions for subsequent breaches of confidentiality regarding the identity of children: it was a </w:t>
      </w:r>
      <w:r w:rsidR="00D50EEA" w:rsidRPr="00F03F28">
        <w:rPr>
          <w:rFonts w:cs="Arial"/>
        </w:rPr>
        <w:t>‘f</w:t>
      </w:r>
      <w:r w:rsidR="000F2CC1" w:rsidRPr="00F03F28">
        <w:rPr>
          <w:rFonts w:cs="Arial"/>
        </w:rPr>
        <w:t>eeble</w:t>
      </w:r>
      <w:r w:rsidR="00D50EEA" w:rsidRPr="00F03F28">
        <w:rPr>
          <w:rFonts w:cs="Arial"/>
        </w:rPr>
        <w:t>’</w:t>
      </w:r>
      <w:r w:rsidR="000F2CC1" w:rsidRPr="00F03F28">
        <w:rPr>
          <w:rFonts w:cs="Arial"/>
        </w:rPr>
        <w:t xml:space="preserve">, </w:t>
      </w:r>
      <w:r w:rsidR="00D50EEA" w:rsidRPr="00F03F28">
        <w:rPr>
          <w:rFonts w:cs="Arial"/>
        </w:rPr>
        <w:t>‘</w:t>
      </w:r>
      <w:r w:rsidR="000F2CC1" w:rsidRPr="00F03F28">
        <w:rPr>
          <w:rFonts w:cs="Arial"/>
        </w:rPr>
        <w:t>useless</w:t>
      </w:r>
      <w:r w:rsidR="00D50EEA" w:rsidRPr="00F03F28">
        <w:rPr>
          <w:rFonts w:cs="Arial"/>
        </w:rPr>
        <w:t>’</w:t>
      </w:r>
      <w:r w:rsidR="000F2CC1" w:rsidRPr="00F03F28">
        <w:rPr>
          <w:rFonts w:cs="Arial"/>
        </w:rPr>
        <w:t xml:space="preserve"> </w:t>
      </w:r>
      <w:r w:rsidR="00D50EEA" w:rsidRPr="00F03F28">
        <w:rPr>
          <w:rFonts w:cs="Arial"/>
        </w:rPr>
        <w:t>‘</w:t>
      </w:r>
      <w:r w:rsidR="000F2CC1" w:rsidRPr="00F03F28">
        <w:rPr>
          <w:rFonts w:cs="Arial"/>
        </w:rPr>
        <w:t>ineffective</w:t>
      </w:r>
      <w:r w:rsidR="00D50EEA" w:rsidRPr="00F03F28">
        <w:rPr>
          <w:rFonts w:cs="Arial"/>
        </w:rPr>
        <w:t>’</w:t>
      </w:r>
      <w:r w:rsidR="000F2CC1" w:rsidRPr="00F03F28">
        <w:rPr>
          <w:rFonts w:cs="Arial"/>
        </w:rPr>
        <w:t xml:space="preserve"> response to their concerns</w:t>
      </w:r>
      <w:r w:rsidR="006127D7" w:rsidRPr="00F03F28">
        <w:rPr>
          <w:rFonts w:cs="Arial"/>
        </w:rPr>
        <w:t>:</w:t>
      </w:r>
    </w:p>
    <w:p w:rsidR="007217E0" w:rsidRPr="00F03F28" w:rsidRDefault="00DB7D61" w:rsidP="00DB7D61">
      <w:pPr>
        <w:spacing w:before="240" w:after="0"/>
        <w:ind w:left="1418" w:hanging="851"/>
        <w:rPr>
          <w:rFonts w:cs="Arial"/>
        </w:rPr>
      </w:pPr>
      <w:r w:rsidRPr="00F03F28">
        <w:rPr>
          <w:rFonts w:cs="Arial"/>
          <w:i/>
        </w:rPr>
        <w:tab/>
      </w:r>
      <w:r w:rsidR="007217E0" w:rsidRPr="00F03F28">
        <w:rPr>
          <w:rFonts w:cs="Arial"/>
          <w:i/>
        </w:rPr>
        <w:t xml:space="preserve">‘If my case went </w:t>
      </w:r>
      <w:r w:rsidR="002E785F" w:rsidRPr="00F03F28">
        <w:rPr>
          <w:rFonts w:cs="Arial"/>
          <w:i/>
        </w:rPr>
        <w:t xml:space="preserve">into </w:t>
      </w:r>
      <w:r w:rsidR="007217E0" w:rsidRPr="00F03F28">
        <w:rPr>
          <w:rFonts w:cs="Arial"/>
          <w:i/>
        </w:rPr>
        <w:t>the newspapers – and I wanted to complain</w:t>
      </w:r>
      <w:r w:rsidR="00793936" w:rsidRPr="00F03F28">
        <w:rPr>
          <w:rFonts w:cs="Arial"/>
          <w:i/>
        </w:rPr>
        <w:t>...</w:t>
      </w:r>
      <w:r w:rsidR="007217E0" w:rsidRPr="00F03F28">
        <w:rPr>
          <w:rFonts w:cs="Arial"/>
          <w:i/>
        </w:rPr>
        <w:t>if I wanted to sue the newspaper company – it’s still out there – all the details, I can’t change that</w:t>
      </w:r>
      <w:r w:rsidR="00D809DC" w:rsidRPr="00F03F28">
        <w:rPr>
          <w:rFonts w:cs="Arial"/>
          <w:i/>
        </w:rPr>
        <w:t>.</w:t>
      </w:r>
      <w:r w:rsidR="007217E0" w:rsidRPr="00F03F28">
        <w:rPr>
          <w:rFonts w:cs="Arial"/>
          <w:i/>
        </w:rPr>
        <w:t>’</w:t>
      </w:r>
      <w:r w:rsidR="007217E0" w:rsidRPr="00F03F28">
        <w:rPr>
          <w:rFonts w:cs="Arial"/>
        </w:rPr>
        <w:t xml:space="preserve"> [</w:t>
      </w:r>
      <w:r w:rsidRPr="00F03F28">
        <w:rPr>
          <w:rFonts w:cs="Arial"/>
        </w:rPr>
        <w:t>F</w:t>
      </w:r>
      <w:r w:rsidR="000F2CC1" w:rsidRPr="00F03F28">
        <w:rPr>
          <w:rFonts w:cs="Arial"/>
        </w:rPr>
        <w:t>emale</w:t>
      </w:r>
      <w:r w:rsidRPr="00F03F28">
        <w:rPr>
          <w:rFonts w:cs="Arial"/>
        </w:rPr>
        <w:t>, 1</w:t>
      </w:r>
      <w:r w:rsidR="000F2CC1" w:rsidRPr="00F03F28">
        <w:rPr>
          <w:rFonts w:cs="Arial"/>
        </w:rPr>
        <w:t>6 years</w:t>
      </w:r>
      <w:r w:rsidR="007217E0" w:rsidRPr="00F03F28">
        <w:rPr>
          <w:rFonts w:cs="Arial"/>
        </w:rPr>
        <w:t>]</w:t>
      </w:r>
    </w:p>
    <w:p w:rsidR="002E785F" w:rsidRPr="00F03F28" w:rsidRDefault="001F1051" w:rsidP="001F1051">
      <w:pPr>
        <w:spacing w:before="240" w:after="0"/>
        <w:ind w:left="1418" w:hanging="851"/>
        <w:rPr>
          <w:rFonts w:cs="Arial"/>
        </w:rPr>
      </w:pPr>
      <w:r w:rsidRPr="00F03F28">
        <w:rPr>
          <w:rFonts w:cs="Arial"/>
          <w:i/>
        </w:rPr>
        <w:tab/>
      </w:r>
      <w:r w:rsidR="002E785F" w:rsidRPr="00F03F28">
        <w:rPr>
          <w:rFonts w:cs="Arial"/>
          <w:i/>
        </w:rPr>
        <w:t>‘It’s like what we said before about publishing pictures</w:t>
      </w:r>
      <w:r w:rsidR="00DB7D61" w:rsidRPr="00F03F28">
        <w:rPr>
          <w:rFonts w:cs="Arial"/>
          <w:i/>
        </w:rPr>
        <w:t xml:space="preserve">, </w:t>
      </w:r>
      <w:r w:rsidR="00793936" w:rsidRPr="00F03F28">
        <w:rPr>
          <w:rFonts w:cs="Arial"/>
          <w:i/>
        </w:rPr>
        <w:t>once</w:t>
      </w:r>
      <w:r w:rsidR="002E785F" w:rsidRPr="00F03F28">
        <w:rPr>
          <w:rFonts w:cs="Arial"/>
          <w:i/>
        </w:rPr>
        <w:t xml:space="preserve"> they are out there, they are out there!</w:t>
      </w:r>
      <w:r w:rsidR="002E785F" w:rsidRPr="00F03F28">
        <w:rPr>
          <w:rFonts w:cs="Arial"/>
        </w:rPr>
        <w:t>’ [</w:t>
      </w:r>
      <w:r w:rsidR="003B02FA" w:rsidRPr="00F03F28">
        <w:rPr>
          <w:rFonts w:cs="Arial"/>
        </w:rPr>
        <w:t>M</w:t>
      </w:r>
      <w:r w:rsidR="000F2CC1" w:rsidRPr="00F03F28">
        <w:rPr>
          <w:rFonts w:cs="Arial"/>
        </w:rPr>
        <w:t>ale</w:t>
      </w:r>
      <w:r w:rsidRPr="00F03F28">
        <w:rPr>
          <w:rFonts w:cs="Arial"/>
        </w:rPr>
        <w:t>,</w:t>
      </w:r>
      <w:r w:rsidR="000F2CC1" w:rsidRPr="00F03F28">
        <w:rPr>
          <w:rFonts w:cs="Arial"/>
        </w:rPr>
        <w:t xml:space="preserve"> </w:t>
      </w:r>
      <w:r w:rsidR="009055E2" w:rsidRPr="00F03F28">
        <w:rPr>
          <w:rFonts w:cs="Arial"/>
        </w:rPr>
        <w:t>16</w:t>
      </w:r>
      <w:r w:rsidR="000F2CC1" w:rsidRPr="00F03F28">
        <w:rPr>
          <w:rFonts w:cs="Arial"/>
        </w:rPr>
        <w:t xml:space="preserve"> years</w:t>
      </w:r>
      <w:r w:rsidR="002E785F" w:rsidRPr="00F03F28">
        <w:rPr>
          <w:rFonts w:cs="Arial"/>
        </w:rPr>
        <w:t>]</w:t>
      </w:r>
    </w:p>
    <w:p w:rsidR="002E785F" w:rsidRPr="00F03F28" w:rsidRDefault="006D5637" w:rsidP="006D5637">
      <w:pPr>
        <w:spacing w:before="240"/>
        <w:ind w:left="709" w:hanging="709"/>
        <w:rPr>
          <w:rFonts w:cs="Arial"/>
        </w:rPr>
      </w:pPr>
      <w:r w:rsidRPr="00F03F28">
        <w:rPr>
          <w:rFonts w:cs="Arial"/>
        </w:rPr>
        <w:t>10.</w:t>
      </w:r>
      <w:r w:rsidR="005620B5" w:rsidRPr="00F03F28">
        <w:rPr>
          <w:rFonts w:cs="Arial"/>
        </w:rPr>
        <w:t>4</w:t>
      </w:r>
      <w:r w:rsidR="005620B5" w:rsidRPr="00F03F28">
        <w:rPr>
          <w:rFonts w:cs="Arial"/>
        </w:rPr>
        <w:tab/>
      </w:r>
      <w:r w:rsidR="002E785F" w:rsidRPr="00F03F28">
        <w:rPr>
          <w:rFonts w:cs="Arial"/>
        </w:rPr>
        <w:t xml:space="preserve">Young people felt the capacity of reporters and others to put details together </w:t>
      </w:r>
      <w:r w:rsidR="00D50EEA" w:rsidRPr="00F03F28">
        <w:rPr>
          <w:rFonts w:cs="Arial"/>
        </w:rPr>
        <w:t xml:space="preserve">from judgments and </w:t>
      </w:r>
      <w:r w:rsidR="002E785F" w:rsidRPr="00F03F28">
        <w:rPr>
          <w:rFonts w:cs="Arial"/>
        </w:rPr>
        <w:t xml:space="preserve">to trace a child/young person </w:t>
      </w:r>
      <w:r w:rsidR="00793936" w:rsidRPr="00F03F28">
        <w:rPr>
          <w:rFonts w:cs="Arial"/>
        </w:rPr>
        <w:t>ha</w:t>
      </w:r>
      <w:r w:rsidR="00D50EEA" w:rsidRPr="00F03F28">
        <w:rPr>
          <w:rFonts w:cs="Arial"/>
        </w:rPr>
        <w:t>s</w:t>
      </w:r>
      <w:r w:rsidR="002E785F" w:rsidRPr="00F03F28">
        <w:rPr>
          <w:rFonts w:cs="Arial"/>
        </w:rPr>
        <w:t xml:space="preserve"> been underestimated</w:t>
      </w:r>
      <w:r w:rsidR="00492D91" w:rsidRPr="00F03F28">
        <w:rPr>
          <w:rFonts w:cs="Arial"/>
        </w:rPr>
        <w:t>.</w:t>
      </w:r>
    </w:p>
    <w:p w:rsidR="00946D7E" w:rsidRPr="00F03F28" w:rsidRDefault="006D5637" w:rsidP="00946D7E">
      <w:pPr>
        <w:spacing w:before="240" w:after="0"/>
        <w:rPr>
          <w:rFonts w:cs="Arial"/>
          <w:b/>
          <w:color w:val="0000FF"/>
          <w:sz w:val="24"/>
          <w:szCs w:val="24"/>
        </w:rPr>
      </w:pPr>
      <w:r w:rsidRPr="00F03F28">
        <w:rPr>
          <w:rFonts w:cs="Arial"/>
          <w:b/>
          <w:color w:val="0000FF"/>
          <w:sz w:val="24"/>
          <w:szCs w:val="24"/>
        </w:rPr>
        <w:t>10.</w:t>
      </w:r>
      <w:r w:rsidR="007F5FD6" w:rsidRPr="00F03F28">
        <w:rPr>
          <w:rFonts w:cs="Arial"/>
          <w:b/>
          <w:color w:val="0000FF"/>
          <w:sz w:val="24"/>
          <w:szCs w:val="24"/>
        </w:rPr>
        <w:t>5</w:t>
      </w:r>
      <w:r w:rsidR="007F5FD6" w:rsidRPr="00F03F28">
        <w:rPr>
          <w:rFonts w:cs="Arial"/>
          <w:b/>
          <w:color w:val="0000FF"/>
          <w:sz w:val="24"/>
          <w:szCs w:val="24"/>
        </w:rPr>
        <w:tab/>
      </w:r>
      <w:r w:rsidRPr="00F03F28">
        <w:rPr>
          <w:rFonts w:cs="Arial"/>
          <w:b/>
          <w:color w:val="0000FF"/>
          <w:sz w:val="24"/>
          <w:szCs w:val="24"/>
        </w:rPr>
        <w:t xml:space="preserve">KEY FINDINGS - </w:t>
      </w:r>
      <w:r w:rsidR="00946D7E" w:rsidRPr="00F03F28">
        <w:rPr>
          <w:rFonts w:cs="Arial"/>
          <w:b/>
          <w:color w:val="0000FF"/>
          <w:sz w:val="24"/>
          <w:szCs w:val="24"/>
        </w:rPr>
        <w:t xml:space="preserve">INCREASING </w:t>
      </w:r>
      <w:r w:rsidRPr="00F03F28">
        <w:rPr>
          <w:rFonts w:cs="Arial"/>
          <w:b/>
          <w:color w:val="0000FF"/>
          <w:sz w:val="24"/>
          <w:szCs w:val="24"/>
        </w:rPr>
        <w:t xml:space="preserve">THE NUMBER OF WRITTEN </w:t>
      </w:r>
      <w:r w:rsidR="00946D7E" w:rsidRPr="00F03F28">
        <w:rPr>
          <w:rFonts w:cs="Arial"/>
          <w:b/>
          <w:color w:val="0000FF"/>
          <w:sz w:val="24"/>
          <w:szCs w:val="24"/>
        </w:rPr>
        <w:t>JUDGMENTS</w:t>
      </w:r>
      <w:r w:rsidR="00BA5A3A" w:rsidRPr="00F03F28">
        <w:rPr>
          <w:rFonts w:cs="Arial"/>
          <w:b/>
          <w:color w:val="0000FF"/>
          <w:sz w:val="24"/>
          <w:szCs w:val="24"/>
        </w:rPr>
        <w:t xml:space="preserve"> </w:t>
      </w:r>
      <w:r w:rsidR="00946D7E" w:rsidRPr="00F03F28">
        <w:rPr>
          <w:rFonts w:cs="Arial"/>
          <w:b/>
          <w:color w:val="0000FF"/>
          <w:sz w:val="24"/>
          <w:szCs w:val="24"/>
        </w:rPr>
        <w:t xml:space="preserve"> </w:t>
      </w:r>
      <w:r w:rsidRPr="00F03F28">
        <w:rPr>
          <w:rFonts w:cs="Arial"/>
          <w:b/>
          <w:color w:val="0000FF"/>
          <w:sz w:val="24"/>
          <w:szCs w:val="24"/>
        </w:rPr>
        <w:tab/>
        <w:t>IN THE PUBLIC ARENA</w:t>
      </w:r>
    </w:p>
    <w:p w:rsidR="00143F64" w:rsidRPr="00F03F28" w:rsidRDefault="00143F64" w:rsidP="00143F64">
      <w:pPr>
        <w:pStyle w:val="ListParagraph"/>
        <w:spacing w:after="0" w:line="240" w:lineRule="auto"/>
        <w:rPr>
          <w:rFonts w:cs="Arial"/>
        </w:rPr>
      </w:pPr>
    </w:p>
    <w:p w:rsidR="0084052B" w:rsidRPr="00F03F28" w:rsidRDefault="0084052B" w:rsidP="000865BF">
      <w:pPr>
        <w:pStyle w:val="ListParagraph"/>
        <w:numPr>
          <w:ilvl w:val="0"/>
          <w:numId w:val="12"/>
        </w:numPr>
        <w:spacing w:after="0" w:line="240" w:lineRule="auto"/>
        <w:rPr>
          <w:rFonts w:cs="Arial"/>
        </w:rPr>
      </w:pPr>
      <w:r w:rsidRPr="00F03F28">
        <w:rPr>
          <w:rFonts w:cs="Arial"/>
        </w:rPr>
        <w:t xml:space="preserve">Although </w:t>
      </w:r>
      <w:r w:rsidR="00143F64" w:rsidRPr="00F03F28">
        <w:rPr>
          <w:rFonts w:cs="Arial"/>
        </w:rPr>
        <w:t xml:space="preserve">young people understood </w:t>
      </w:r>
      <w:r w:rsidRPr="00F03F28">
        <w:rPr>
          <w:rFonts w:cs="Arial"/>
        </w:rPr>
        <w:t xml:space="preserve">judgments as </w:t>
      </w:r>
      <w:r w:rsidR="00161634" w:rsidRPr="00F03F28">
        <w:rPr>
          <w:rFonts w:cs="Arial"/>
        </w:rPr>
        <w:t xml:space="preserve">providing </w:t>
      </w:r>
      <w:r w:rsidRPr="00F03F28">
        <w:rPr>
          <w:rFonts w:cs="Arial"/>
        </w:rPr>
        <w:t>a more accurate and truthful version of events</w:t>
      </w:r>
      <w:r w:rsidR="00161634" w:rsidRPr="00F03F28">
        <w:rPr>
          <w:rFonts w:cs="Arial"/>
        </w:rPr>
        <w:t xml:space="preserve"> and reason</w:t>
      </w:r>
      <w:r w:rsidR="00143F64" w:rsidRPr="00F03F28">
        <w:rPr>
          <w:rFonts w:cs="Arial"/>
        </w:rPr>
        <w:t xml:space="preserve"> </w:t>
      </w:r>
      <w:r w:rsidR="00161634" w:rsidRPr="00F03F28">
        <w:rPr>
          <w:rFonts w:cs="Arial"/>
        </w:rPr>
        <w:t>for a court decision</w:t>
      </w:r>
      <w:r w:rsidRPr="00F03F28">
        <w:rPr>
          <w:rFonts w:cs="Arial"/>
        </w:rPr>
        <w:t xml:space="preserve">, publication </w:t>
      </w:r>
      <w:r w:rsidR="00161634" w:rsidRPr="00F03F28">
        <w:rPr>
          <w:rFonts w:cs="Arial"/>
        </w:rPr>
        <w:t xml:space="preserve">on-line increases </w:t>
      </w:r>
      <w:r w:rsidRPr="00F03F28">
        <w:rPr>
          <w:rFonts w:cs="Arial"/>
        </w:rPr>
        <w:t xml:space="preserve">the level of real concern among young people </w:t>
      </w:r>
      <w:r w:rsidR="00143F64" w:rsidRPr="00F03F28">
        <w:rPr>
          <w:rFonts w:cs="Arial"/>
        </w:rPr>
        <w:t xml:space="preserve">that the children could be </w:t>
      </w:r>
      <w:r w:rsidRPr="00F03F28">
        <w:rPr>
          <w:rFonts w:cs="Arial"/>
        </w:rPr>
        <w:t>identified.</w:t>
      </w:r>
    </w:p>
    <w:p w:rsidR="00A71CCB" w:rsidRPr="00F03F28" w:rsidRDefault="00A71CCB" w:rsidP="00A71CCB">
      <w:pPr>
        <w:pStyle w:val="ListParagraph"/>
        <w:spacing w:after="0" w:line="240" w:lineRule="auto"/>
        <w:rPr>
          <w:rFonts w:cs="Arial"/>
        </w:rPr>
      </w:pPr>
    </w:p>
    <w:p w:rsidR="0084052B" w:rsidRPr="00F03F28" w:rsidRDefault="0084052B" w:rsidP="000865BF">
      <w:pPr>
        <w:pStyle w:val="ListParagraph"/>
        <w:numPr>
          <w:ilvl w:val="0"/>
          <w:numId w:val="12"/>
        </w:numPr>
        <w:spacing w:after="0" w:line="240" w:lineRule="auto"/>
        <w:rPr>
          <w:rFonts w:cs="Arial"/>
        </w:rPr>
      </w:pPr>
      <w:r w:rsidRPr="00F03F28">
        <w:rPr>
          <w:rFonts w:cs="Arial"/>
        </w:rPr>
        <w:t xml:space="preserve">They also felt </w:t>
      </w:r>
      <w:r w:rsidR="00143F64" w:rsidRPr="00F03F28">
        <w:rPr>
          <w:rFonts w:cs="Arial"/>
        </w:rPr>
        <w:t xml:space="preserve">this level of public </w:t>
      </w:r>
      <w:r w:rsidRPr="00F03F28">
        <w:rPr>
          <w:rFonts w:cs="Arial"/>
        </w:rPr>
        <w:t xml:space="preserve">information may make </w:t>
      </w:r>
      <w:r w:rsidR="00161634" w:rsidRPr="00F03F28">
        <w:rPr>
          <w:rFonts w:cs="Arial"/>
        </w:rPr>
        <w:t xml:space="preserve">certain </w:t>
      </w:r>
      <w:r w:rsidRPr="00F03F28">
        <w:rPr>
          <w:rFonts w:cs="Arial"/>
        </w:rPr>
        <w:t>abused children</w:t>
      </w:r>
      <w:r w:rsidR="00161634" w:rsidRPr="00F03F28">
        <w:rPr>
          <w:rFonts w:cs="Arial"/>
        </w:rPr>
        <w:t xml:space="preserve">/young people </w:t>
      </w:r>
      <w:r w:rsidRPr="00F03F28">
        <w:rPr>
          <w:rFonts w:cs="Arial"/>
        </w:rPr>
        <w:t>more vulnerable to inappropriate attention from predatory adults in communities.</w:t>
      </w:r>
    </w:p>
    <w:p w:rsidR="0084052B" w:rsidRPr="00F03F28" w:rsidRDefault="0084052B" w:rsidP="00111E7A">
      <w:pPr>
        <w:spacing w:after="0" w:line="240" w:lineRule="auto"/>
        <w:rPr>
          <w:rFonts w:cs="Arial"/>
        </w:rPr>
      </w:pPr>
    </w:p>
    <w:p w:rsidR="00CF4858" w:rsidRPr="00F03F28" w:rsidRDefault="00143F64" w:rsidP="000865BF">
      <w:pPr>
        <w:pStyle w:val="ListParagraph"/>
        <w:numPr>
          <w:ilvl w:val="0"/>
          <w:numId w:val="12"/>
        </w:numPr>
        <w:spacing w:after="0"/>
        <w:rPr>
          <w:rFonts w:cs="Arial"/>
        </w:rPr>
      </w:pPr>
      <w:r w:rsidRPr="00F03F28">
        <w:rPr>
          <w:rFonts w:cs="Arial"/>
        </w:rPr>
        <w:t>S</w:t>
      </w:r>
      <w:r w:rsidR="0084052B" w:rsidRPr="00F03F28">
        <w:rPr>
          <w:rFonts w:cs="Arial"/>
        </w:rPr>
        <w:t xml:space="preserve">anctions for breaching the rules </w:t>
      </w:r>
      <w:r w:rsidR="00161634" w:rsidRPr="00F03F28">
        <w:rPr>
          <w:rFonts w:cs="Arial"/>
        </w:rPr>
        <w:t>on confidentiality (as these are set out on published judgements) (a) would not address the position of vulnerable children made more vulnerable in communities and (b) it is an adult response which does not address the issues and concerns – and lifelong outcomes for children and young people</w:t>
      </w:r>
    </w:p>
    <w:p w:rsidR="00492D91" w:rsidRPr="00F03F28" w:rsidRDefault="00492D91">
      <w:pPr>
        <w:rPr>
          <w:rFonts w:cs="Arial"/>
          <w:b/>
          <w:color w:val="0000FF"/>
          <w:sz w:val="28"/>
          <w:szCs w:val="28"/>
        </w:rPr>
      </w:pPr>
      <w:r w:rsidRPr="00F03F28">
        <w:rPr>
          <w:rFonts w:cs="Arial"/>
          <w:b/>
          <w:color w:val="0000FF"/>
          <w:sz w:val="28"/>
          <w:szCs w:val="28"/>
        </w:rPr>
        <w:br w:type="page"/>
      </w:r>
    </w:p>
    <w:p w:rsidR="000750AE" w:rsidRPr="00F03F28" w:rsidRDefault="00BA5A3A" w:rsidP="000C759F">
      <w:pPr>
        <w:spacing w:after="0"/>
        <w:ind w:left="1440" w:hanging="1440"/>
        <w:rPr>
          <w:rFonts w:cs="Arial"/>
          <w:b/>
          <w:color w:val="0000FF"/>
          <w:sz w:val="24"/>
          <w:szCs w:val="24"/>
        </w:rPr>
      </w:pPr>
      <w:r w:rsidRPr="00F03F28">
        <w:rPr>
          <w:rFonts w:cs="Arial"/>
          <w:b/>
          <w:color w:val="0000FF"/>
          <w:sz w:val="24"/>
          <w:szCs w:val="24"/>
        </w:rPr>
        <w:t>PART 1</w:t>
      </w:r>
      <w:r w:rsidR="006D5637" w:rsidRPr="00F03F28">
        <w:rPr>
          <w:rFonts w:cs="Arial"/>
          <w:b/>
          <w:color w:val="0000FF"/>
          <w:sz w:val="24"/>
          <w:szCs w:val="24"/>
        </w:rPr>
        <w:t>1</w:t>
      </w:r>
      <w:r w:rsidR="001A41EA" w:rsidRPr="00F03F28">
        <w:rPr>
          <w:rFonts w:cs="Arial"/>
          <w:b/>
          <w:color w:val="0000FF"/>
          <w:sz w:val="24"/>
          <w:szCs w:val="24"/>
        </w:rPr>
        <w:tab/>
      </w:r>
      <w:r w:rsidRPr="00F03F28">
        <w:rPr>
          <w:rFonts w:cs="Arial"/>
          <w:b/>
          <w:color w:val="0000FF"/>
          <w:sz w:val="24"/>
          <w:szCs w:val="24"/>
        </w:rPr>
        <w:t xml:space="preserve">ISSUES OF </w:t>
      </w:r>
      <w:r w:rsidR="000750AE" w:rsidRPr="00F03F28">
        <w:rPr>
          <w:rFonts w:cs="Arial"/>
          <w:b/>
          <w:color w:val="0000FF"/>
          <w:sz w:val="24"/>
          <w:szCs w:val="24"/>
        </w:rPr>
        <w:t>PUBLIC CONFIDENCE IN FAMILY COURTS</w:t>
      </w:r>
      <w:r w:rsidRPr="00F03F28">
        <w:rPr>
          <w:rFonts w:cs="Arial"/>
          <w:b/>
          <w:color w:val="0000FF"/>
          <w:sz w:val="24"/>
          <w:szCs w:val="24"/>
        </w:rPr>
        <w:t xml:space="preserve"> – THE VIEWS OF YOUNG PEOPLE</w:t>
      </w:r>
    </w:p>
    <w:p w:rsidR="00867810" w:rsidRPr="00F03F28" w:rsidRDefault="00987124" w:rsidP="006D5637">
      <w:pPr>
        <w:spacing w:before="240" w:after="0"/>
        <w:ind w:left="709" w:hanging="709"/>
        <w:rPr>
          <w:rFonts w:cs="Arial"/>
          <w:b/>
          <w:color w:val="0000FF"/>
        </w:rPr>
      </w:pPr>
      <w:r w:rsidRPr="00F03F28">
        <w:rPr>
          <w:rFonts w:cs="Arial"/>
          <w:b/>
          <w:color w:val="0000FF"/>
        </w:rPr>
        <w:t>Secret courts</w:t>
      </w:r>
      <w:r w:rsidR="00CC7D11" w:rsidRPr="00F03F28">
        <w:rPr>
          <w:rFonts w:cs="Arial"/>
          <w:b/>
          <w:color w:val="0000FF"/>
        </w:rPr>
        <w:t xml:space="preserve">: </w:t>
      </w:r>
      <w:r w:rsidR="006E32FB">
        <w:rPr>
          <w:rFonts w:cs="Arial"/>
          <w:b/>
          <w:color w:val="0000FF"/>
        </w:rPr>
        <w:t>v</w:t>
      </w:r>
      <w:r w:rsidRPr="00F03F28">
        <w:rPr>
          <w:rFonts w:cs="Arial"/>
          <w:b/>
          <w:color w:val="0000FF"/>
        </w:rPr>
        <w:t>iews</w:t>
      </w:r>
      <w:r w:rsidR="00867810" w:rsidRPr="00F03F28">
        <w:rPr>
          <w:rFonts w:cs="Arial"/>
          <w:b/>
          <w:color w:val="0000FF"/>
        </w:rPr>
        <w:t xml:space="preserve"> of young people at the </w:t>
      </w:r>
      <w:r w:rsidR="0030515D" w:rsidRPr="00F03F28">
        <w:rPr>
          <w:rFonts w:cs="Arial"/>
          <w:b/>
          <w:color w:val="0000FF"/>
        </w:rPr>
        <w:t>‘</w:t>
      </w:r>
      <w:r w:rsidR="00867810" w:rsidRPr="00F03F28">
        <w:rPr>
          <w:rFonts w:cs="Arial"/>
          <w:b/>
          <w:color w:val="0000FF"/>
        </w:rPr>
        <w:t>coal face</w:t>
      </w:r>
      <w:r w:rsidR="0030515D" w:rsidRPr="00F03F28">
        <w:rPr>
          <w:rFonts w:cs="Arial"/>
          <w:b/>
          <w:color w:val="0000FF"/>
        </w:rPr>
        <w:t>’</w:t>
      </w:r>
    </w:p>
    <w:p w:rsidR="00CF4858" w:rsidRPr="00F03F28" w:rsidRDefault="00232E5B" w:rsidP="006D5637">
      <w:pPr>
        <w:spacing w:before="240" w:after="0"/>
        <w:ind w:left="709" w:hanging="709"/>
        <w:rPr>
          <w:rFonts w:cs="Arial"/>
        </w:rPr>
      </w:pPr>
      <w:r w:rsidRPr="00F03F28">
        <w:rPr>
          <w:rFonts w:cs="Arial"/>
        </w:rPr>
        <w:t>11.</w:t>
      </w:r>
      <w:r w:rsidR="005620B5" w:rsidRPr="00F03F28">
        <w:rPr>
          <w:rFonts w:cs="Arial"/>
        </w:rPr>
        <w:t>1</w:t>
      </w:r>
      <w:r w:rsidR="005620B5" w:rsidRPr="00F03F28">
        <w:rPr>
          <w:rFonts w:cs="Arial"/>
        </w:rPr>
        <w:tab/>
      </w:r>
      <w:r w:rsidR="00492D91" w:rsidRPr="00F03F28">
        <w:rPr>
          <w:rFonts w:cs="Arial"/>
        </w:rPr>
        <w:t xml:space="preserve">With regard to the accusation that </w:t>
      </w:r>
      <w:r w:rsidR="000750AE" w:rsidRPr="00F03F28">
        <w:rPr>
          <w:rFonts w:cs="Arial"/>
        </w:rPr>
        <w:t xml:space="preserve">family courts </w:t>
      </w:r>
      <w:r w:rsidR="00492D91" w:rsidRPr="00F03F28">
        <w:rPr>
          <w:rFonts w:cs="Arial"/>
        </w:rPr>
        <w:t xml:space="preserve">are </w:t>
      </w:r>
      <w:r w:rsidR="000750AE" w:rsidRPr="00F03F28">
        <w:rPr>
          <w:rFonts w:cs="Arial"/>
        </w:rPr>
        <w:t xml:space="preserve">‘secret courts’ </w:t>
      </w:r>
      <w:r w:rsidR="00870DAF" w:rsidRPr="00F03F28">
        <w:rPr>
          <w:rFonts w:cs="Arial"/>
        </w:rPr>
        <w:t>(</w:t>
      </w:r>
      <w:r w:rsidR="000750AE" w:rsidRPr="00F03F28">
        <w:rPr>
          <w:rFonts w:cs="Arial"/>
        </w:rPr>
        <w:t xml:space="preserve">because </w:t>
      </w:r>
      <w:r w:rsidR="00492D91" w:rsidRPr="00F03F28">
        <w:rPr>
          <w:rFonts w:cs="Arial"/>
        </w:rPr>
        <w:t>of r</w:t>
      </w:r>
      <w:r w:rsidR="002A1152" w:rsidRPr="00F03F28">
        <w:rPr>
          <w:rFonts w:cs="Arial"/>
        </w:rPr>
        <w:t>estriction</w:t>
      </w:r>
      <w:r w:rsidR="005B7895" w:rsidRPr="00F03F28">
        <w:rPr>
          <w:rFonts w:cs="Arial"/>
        </w:rPr>
        <w:t>s</w:t>
      </w:r>
      <w:r w:rsidR="002A1152" w:rsidRPr="00F03F28">
        <w:rPr>
          <w:rFonts w:cs="Arial"/>
        </w:rPr>
        <w:t xml:space="preserve"> </w:t>
      </w:r>
      <w:r w:rsidR="00492D91" w:rsidRPr="00F03F28">
        <w:rPr>
          <w:rFonts w:cs="Arial"/>
        </w:rPr>
        <w:t xml:space="preserve">on what </w:t>
      </w:r>
      <w:r w:rsidR="00870DAF" w:rsidRPr="00F03F28">
        <w:rPr>
          <w:rFonts w:cs="Arial"/>
        </w:rPr>
        <w:t xml:space="preserve">the media </w:t>
      </w:r>
      <w:r w:rsidR="00143F64" w:rsidRPr="00F03F28">
        <w:rPr>
          <w:rFonts w:cs="Arial"/>
        </w:rPr>
        <w:t xml:space="preserve">may </w:t>
      </w:r>
      <w:r w:rsidR="000750AE" w:rsidRPr="00F03F28">
        <w:rPr>
          <w:rFonts w:cs="Arial"/>
        </w:rPr>
        <w:t>publish</w:t>
      </w:r>
      <w:r w:rsidR="00143F64" w:rsidRPr="00F03F28">
        <w:rPr>
          <w:rFonts w:cs="Arial"/>
        </w:rPr>
        <w:t xml:space="preserve"> and </w:t>
      </w:r>
      <w:r w:rsidR="000750AE" w:rsidRPr="00F03F28">
        <w:rPr>
          <w:rFonts w:cs="Arial"/>
        </w:rPr>
        <w:t>access to court documents</w:t>
      </w:r>
      <w:r w:rsidR="00870DAF" w:rsidRPr="00F03F28">
        <w:rPr>
          <w:rFonts w:cs="Arial"/>
        </w:rPr>
        <w:t>)</w:t>
      </w:r>
      <w:r w:rsidR="00B66F00" w:rsidRPr="00F03F28">
        <w:rPr>
          <w:rFonts w:cs="Arial"/>
        </w:rPr>
        <w:t>, y</w:t>
      </w:r>
      <w:r w:rsidR="00492D91" w:rsidRPr="00F03F28">
        <w:rPr>
          <w:rFonts w:cs="Arial"/>
        </w:rPr>
        <w:t>oung people felt th</w:t>
      </w:r>
      <w:r w:rsidR="004D6D07" w:rsidRPr="00F03F28">
        <w:rPr>
          <w:rFonts w:cs="Arial"/>
        </w:rPr>
        <w:t xml:space="preserve">e </w:t>
      </w:r>
      <w:r w:rsidR="00143F64" w:rsidRPr="00F03F28">
        <w:rPr>
          <w:rFonts w:cs="Arial"/>
        </w:rPr>
        <w:t xml:space="preserve">argument </w:t>
      </w:r>
      <w:r w:rsidR="00492D91" w:rsidRPr="00F03F28">
        <w:rPr>
          <w:rFonts w:cs="Arial"/>
        </w:rPr>
        <w:t>was simply disingenuous</w:t>
      </w:r>
      <w:r w:rsidR="00870DAF" w:rsidRPr="00F03F28">
        <w:rPr>
          <w:rFonts w:cs="Arial"/>
        </w:rPr>
        <w:t xml:space="preserve">.  They said </w:t>
      </w:r>
      <w:r w:rsidR="00554B02" w:rsidRPr="00F03F28">
        <w:rPr>
          <w:rFonts w:cs="Arial"/>
        </w:rPr>
        <w:t xml:space="preserve">such accusations are </w:t>
      </w:r>
      <w:r w:rsidR="004D6D07" w:rsidRPr="00F03F28">
        <w:rPr>
          <w:rFonts w:cs="Arial"/>
        </w:rPr>
        <w:t xml:space="preserve">simply a </w:t>
      </w:r>
      <w:r w:rsidR="00492D91" w:rsidRPr="00F03F28">
        <w:rPr>
          <w:rFonts w:cs="Arial"/>
        </w:rPr>
        <w:t xml:space="preserve">justification </w:t>
      </w:r>
      <w:r w:rsidR="00870DAF" w:rsidRPr="00F03F28">
        <w:rPr>
          <w:rFonts w:cs="Arial"/>
        </w:rPr>
        <w:t xml:space="preserve">for </w:t>
      </w:r>
      <w:r w:rsidR="00492D91" w:rsidRPr="00F03F28">
        <w:rPr>
          <w:rFonts w:cs="Arial"/>
        </w:rPr>
        <w:t xml:space="preserve">access to information </w:t>
      </w:r>
      <w:r w:rsidR="004D6D07" w:rsidRPr="00F03F28">
        <w:rPr>
          <w:rFonts w:cs="Arial"/>
        </w:rPr>
        <w:t xml:space="preserve">about children </w:t>
      </w:r>
      <w:r w:rsidR="00143F64" w:rsidRPr="00F03F28">
        <w:rPr>
          <w:rFonts w:cs="Arial"/>
        </w:rPr>
        <w:t xml:space="preserve">which the latter did </w:t>
      </w:r>
      <w:r w:rsidR="00B66F00" w:rsidRPr="00F03F28">
        <w:rPr>
          <w:rFonts w:cs="Arial"/>
        </w:rPr>
        <w:t xml:space="preserve">not want them to have and </w:t>
      </w:r>
      <w:r w:rsidR="00870DAF" w:rsidRPr="00F03F28">
        <w:rPr>
          <w:rFonts w:cs="Arial"/>
        </w:rPr>
        <w:t xml:space="preserve">which they would </w:t>
      </w:r>
      <w:r w:rsidR="004D6D07" w:rsidRPr="00F03F28">
        <w:rPr>
          <w:rFonts w:cs="Arial"/>
        </w:rPr>
        <w:t xml:space="preserve">not </w:t>
      </w:r>
      <w:r w:rsidR="00870DAF" w:rsidRPr="00F03F28">
        <w:rPr>
          <w:rFonts w:cs="Arial"/>
        </w:rPr>
        <w:t>otherwise a</w:t>
      </w:r>
      <w:r w:rsidR="00492D91" w:rsidRPr="00F03F28">
        <w:rPr>
          <w:rFonts w:cs="Arial"/>
        </w:rPr>
        <w:t>chieve</w:t>
      </w:r>
      <w:r w:rsidR="006A1137" w:rsidRPr="00F03F28">
        <w:rPr>
          <w:rFonts w:cs="Arial"/>
        </w:rPr>
        <w:t>:</w:t>
      </w:r>
    </w:p>
    <w:p w:rsidR="00870DAF" w:rsidRPr="00F03F28" w:rsidRDefault="00870DAF" w:rsidP="00143F64">
      <w:pPr>
        <w:spacing w:after="0"/>
        <w:ind w:left="567" w:hanging="567"/>
        <w:rPr>
          <w:rFonts w:cs="Arial"/>
        </w:rPr>
      </w:pPr>
    </w:p>
    <w:p w:rsidR="00870DAF" w:rsidRPr="00F03F28" w:rsidRDefault="005620B5" w:rsidP="00B52E5E">
      <w:pPr>
        <w:spacing w:after="0"/>
        <w:ind w:left="1418" w:hanging="1418"/>
        <w:rPr>
          <w:rFonts w:cs="Arial"/>
        </w:rPr>
      </w:pPr>
      <w:r w:rsidRPr="00F03F28">
        <w:rPr>
          <w:rFonts w:cs="Arial"/>
        </w:rPr>
        <w:tab/>
      </w:r>
      <w:r w:rsidR="00870DAF" w:rsidRPr="00F03F28">
        <w:rPr>
          <w:rFonts w:cs="Arial"/>
        </w:rPr>
        <w:t>‘</w:t>
      </w:r>
      <w:r w:rsidR="00870DAF" w:rsidRPr="00F03F28">
        <w:rPr>
          <w:rFonts w:cs="Arial"/>
          <w:i/>
        </w:rPr>
        <w:t>This is just a false accusation aimed at getting more stories</w:t>
      </w:r>
      <w:r w:rsidR="00870DAF" w:rsidRPr="00F03F28">
        <w:rPr>
          <w:rFonts w:cs="Arial"/>
        </w:rPr>
        <w:t>…</w:t>
      </w:r>
      <w:r w:rsidR="00793936" w:rsidRPr="00F03F28">
        <w:rPr>
          <w:rFonts w:cs="Arial"/>
        </w:rPr>
        <w:t>’ [</w:t>
      </w:r>
      <w:r w:rsidR="003B02FA" w:rsidRPr="00F03F28">
        <w:rPr>
          <w:rFonts w:cs="Arial"/>
        </w:rPr>
        <w:t>F</w:t>
      </w:r>
      <w:r w:rsidR="000F2CC1" w:rsidRPr="00F03F28">
        <w:rPr>
          <w:rFonts w:cs="Arial"/>
        </w:rPr>
        <w:t>emale</w:t>
      </w:r>
      <w:r w:rsidR="00B52E5E" w:rsidRPr="00F03F28">
        <w:rPr>
          <w:rFonts w:cs="Arial"/>
        </w:rPr>
        <w:t>, 1</w:t>
      </w:r>
      <w:r w:rsidR="000F2CC1" w:rsidRPr="00F03F28">
        <w:rPr>
          <w:rFonts w:cs="Arial"/>
        </w:rPr>
        <w:t>6 years</w:t>
      </w:r>
      <w:r w:rsidR="00870DAF" w:rsidRPr="00F03F28">
        <w:rPr>
          <w:rFonts w:cs="Arial"/>
        </w:rPr>
        <w:t>]</w:t>
      </w:r>
    </w:p>
    <w:p w:rsidR="00870DAF" w:rsidRPr="00F03F28" w:rsidRDefault="00870DAF" w:rsidP="00143F64">
      <w:pPr>
        <w:spacing w:after="0"/>
        <w:ind w:left="567" w:hanging="567"/>
        <w:rPr>
          <w:rFonts w:cs="Arial"/>
        </w:rPr>
      </w:pPr>
    </w:p>
    <w:p w:rsidR="00870DAF" w:rsidRPr="00F03F28" w:rsidRDefault="00232E5B" w:rsidP="00232E5B">
      <w:pPr>
        <w:spacing w:after="0"/>
        <w:ind w:left="709" w:hanging="709"/>
        <w:rPr>
          <w:rFonts w:cs="Arial"/>
        </w:rPr>
      </w:pPr>
      <w:r w:rsidRPr="00F03F28">
        <w:rPr>
          <w:rFonts w:cs="Arial"/>
        </w:rPr>
        <w:t>11.</w:t>
      </w:r>
      <w:r w:rsidR="005620B5" w:rsidRPr="00F03F28">
        <w:rPr>
          <w:rFonts w:cs="Arial"/>
        </w:rPr>
        <w:t>2</w:t>
      </w:r>
      <w:r w:rsidR="005620B5" w:rsidRPr="00F03F28">
        <w:rPr>
          <w:rFonts w:cs="Arial"/>
        </w:rPr>
        <w:tab/>
      </w:r>
      <w:r w:rsidR="00B66F00" w:rsidRPr="00F03F28">
        <w:rPr>
          <w:rFonts w:cs="Arial"/>
        </w:rPr>
        <w:t>Young people did not thin</w:t>
      </w:r>
      <w:r w:rsidR="00870DAF" w:rsidRPr="00F03F28">
        <w:rPr>
          <w:rFonts w:cs="Arial"/>
        </w:rPr>
        <w:t>k</w:t>
      </w:r>
      <w:r w:rsidR="00B66F00" w:rsidRPr="00F03F28">
        <w:rPr>
          <w:rFonts w:cs="Arial"/>
        </w:rPr>
        <w:t xml:space="preserve"> newspapers could or would achieve change in </w:t>
      </w:r>
      <w:r w:rsidR="00870DAF" w:rsidRPr="00F03F28">
        <w:rPr>
          <w:rFonts w:cs="Arial"/>
        </w:rPr>
        <w:t xml:space="preserve">family </w:t>
      </w:r>
      <w:r w:rsidR="006A1137" w:rsidRPr="00F03F28">
        <w:rPr>
          <w:rFonts w:cs="Arial"/>
        </w:rPr>
        <w:t xml:space="preserve">court </w:t>
      </w:r>
      <w:r w:rsidR="00B66F00" w:rsidRPr="00F03F28">
        <w:rPr>
          <w:rFonts w:cs="Arial"/>
        </w:rPr>
        <w:t>proceedings</w:t>
      </w:r>
      <w:r w:rsidR="00554B02" w:rsidRPr="00F03F28">
        <w:rPr>
          <w:rFonts w:cs="Arial"/>
        </w:rPr>
        <w:t xml:space="preserve">, and that </w:t>
      </w:r>
      <w:r w:rsidR="00B66F00" w:rsidRPr="00F03F28">
        <w:rPr>
          <w:rFonts w:cs="Arial"/>
        </w:rPr>
        <w:t>th</w:t>
      </w:r>
      <w:r w:rsidR="00870DAF" w:rsidRPr="00F03F28">
        <w:rPr>
          <w:rFonts w:cs="Arial"/>
        </w:rPr>
        <w:t xml:space="preserve">ere </w:t>
      </w:r>
      <w:r w:rsidR="00554B02" w:rsidRPr="00F03F28">
        <w:rPr>
          <w:rFonts w:cs="Arial"/>
        </w:rPr>
        <w:t xml:space="preserve">are </w:t>
      </w:r>
      <w:r w:rsidR="00870DAF" w:rsidRPr="00F03F28">
        <w:rPr>
          <w:rFonts w:cs="Arial"/>
        </w:rPr>
        <w:t>other avenues for that, for example:</w:t>
      </w:r>
    </w:p>
    <w:p w:rsidR="00B66F00" w:rsidRPr="00F03F28" w:rsidRDefault="00B66F00" w:rsidP="001F1051">
      <w:pPr>
        <w:spacing w:after="0"/>
        <w:ind w:left="1418" w:hanging="1418"/>
        <w:rPr>
          <w:rFonts w:cs="Arial"/>
        </w:rPr>
      </w:pPr>
    </w:p>
    <w:p w:rsidR="00B66F00" w:rsidRPr="00F03F28" w:rsidRDefault="00143F64" w:rsidP="001F1051">
      <w:pPr>
        <w:spacing w:after="0"/>
        <w:ind w:left="1418" w:hanging="1418"/>
        <w:rPr>
          <w:rFonts w:cs="Arial"/>
        </w:rPr>
      </w:pPr>
      <w:r w:rsidRPr="00F03F28">
        <w:rPr>
          <w:rFonts w:cs="Arial"/>
          <w:i/>
        </w:rPr>
        <w:tab/>
      </w:r>
      <w:r w:rsidR="00B66F00" w:rsidRPr="00F03F28">
        <w:rPr>
          <w:rFonts w:cs="Arial"/>
          <w:i/>
        </w:rPr>
        <w:t>‘There is an appeals process</w:t>
      </w:r>
      <w:r w:rsidR="006A1137" w:rsidRPr="00F03F28">
        <w:rPr>
          <w:rFonts w:cs="Arial"/>
          <w:i/>
        </w:rPr>
        <w:t xml:space="preserve"> [otherwise]</w:t>
      </w:r>
      <w:r w:rsidR="00B66F00" w:rsidRPr="00F03F28">
        <w:rPr>
          <w:rFonts w:cs="Arial"/>
          <w:i/>
        </w:rPr>
        <w:t xml:space="preserve"> it will be like being on the Jeremy Kyle show…newspapers cannot ma</w:t>
      </w:r>
      <w:r w:rsidR="006A1137" w:rsidRPr="00F03F28">
        <w:rPr>
          <w:rFonts w:cs="Arial"/>
          <w:i/>
        </w:rPr>
        <w:t>k</w:t>
      </w:r>
      <w:r w:rsidR="00B66F00" w:rsidRPr="00F03F28">
        <w:rPr>
          <w:rFonts w:cs="Arial"/>
          <w:i/>
        </w:rPr>
        <w:t>e things better’</w:t>
      </w:r>
      <w:r w:rsidR="00870DAF" w:rsidRPr="00F03F28">
        <w:rPr>
          <w:rFonts w:cs="Arial"/>
          <w:i/>
        </w:rPr>
        <w:t xml:space="preserve"> </w:t>
      </w:r>
      <w:r w:rsidR="00870DAF" w:rsidRPr="00F03F28">
        <w:rPr>
          <w:rFonts w:cs="Arial"/>
        </w:rPr>
        <w:t>[</w:t>
      </w:r>
      <w:r w:rsidR="00B52E5E" w:rsidRPr="00F03F28">
        <w:rPr>
          <w:rFonts w:cs="Arial"/>
        </w:rPr>
        <w:t>F</w:t>
      </w:r>
      <w:r w:rsidR="000F2CC1" w:rsidRPr="00F03F28">
        <w:rPr>
          <w:rFonts w:cs="Arial"/>
        </w:rPr>
        <w:t>emale</w:t>
      </w:r>
      <w:r w:rsidR="00B52E5E" w:rsidRPr="00F03F28">
        <w:rPr>
          <w:rFonts w:cs="Arial"/>
        </w:rPr>
        <w:t xml:space="preserve">, </w:t>
      </w:r>
      <w:r w:rsidR="000F2CC1" w:rsidRPr="00F03F28">
        <w:rPr>
          <w:rFonts w:cs="Arial"/>
        </w:rPr>
        <w:t>17 years</w:t>
      </w:r>
      <w:r w:rsidR="00870DAF" w:rsidRPr="00F03F28">
        <w:rPr>
          <w:rFonts w:cs="Arial"/>
        </w:rPr>
        <w:t>]</w:t>
      </w:r>
    </w:p>
    <w:p w:rsidR="00870DAF" w:rsidRPr="00F03F28" w:rsidRDefault="00870DAF" w:rsidP="001F1051">
      <w:pPr>
        <w:spacing w:after="0"/>
        <w:ind w:left="1418" w:hanging="1418"/>
        <w:rPr>
          <w:rFonts w:cs="Arial"/>
        </w:rPr>
      </w:pPr>
    </w:p>
    <w:p w:rsidR="00CD16DA" w:rsidRPr="00F03F28" w:rsidRDefault="00143F64" w:rsidP="001F1051">
      <w:pPr>
        <w:spacing w:after="0"/>
        <w:ind w:left="1418" w:hanging="1418"/>
        <w:rPr>
          <w:rFonts w:cs="Arial"/>
        </w:rPr>
      </w:pPr>
      <w:r w:rsidRPr="00F03F28">
        <w:rPr>
          <w:rFonts w:cs="Arial"/>
        </w:rPr>
        <w:tab/>
      </w:r>
      <w:r w:rsidR="00870DAF" w:rsidRPr="00F03F28">
        <w:rPr>
          <w:rFonts w:cs="Arial"/>
        </w:rPr>
        <w:t>‘</w:t>
      </w:r>
      <w:r w:rsidR="00870DAF" w:rsidRPr="00F03F28">
        <w:rPr>
          <w:rFonts w:cs="Arial"/>
          <w:i/>
        </w:rPr>
        <w:t xml:space="preserve">This links back to what I said before, it’s not about secrecy but </w:t>
      </w:r>
      <w:r w:rsidR="00793936" w:rsidRPr="00F03F28">
        <w:rPr>
          <w:rFonts w:cs="Arial"/>
          <w:i/>
        </w:rPr>
        <w:t>confidentiality</w:t>
      </w:r>
      <w:r w:rsidR="00870DAF" w:rsidRPr="00F03F28">
        <w:rPr>
          <w:rFonts w:cs="Arial"/>
          <w:i/>
        </w:rPr>
        <w:t xml:space="preserve"> and safeguarding that child</w:t>
      </w:r>
      <w:r w:rsidR="00554B02" w:rsidRPr="00F03F28">
        <w:rPr>
          <w:rFonts w:cs="Arial"/>
          <w:i/>
        </w:rPr>
        <w:t xml:space="preserve"> or </w:t>
      </w:r>
      <w:r w:rsidR="00870DAF" w:rsidRPr="00F03F28">
        <w:rPr>
          <w:rFonts w:cs="Arial"/>
          <w:i/>
        </w:rPr>
        <w:t>young person</w:t>
      </w:r>
      <w:r w:rsidR="00CD16DA" w:rsidRPr="00F03F28">
        <w:rPr>
          <w:rFonts w:cs="Arial"/>
          <w:i/>
        </w:rPr>
        <w:t xml:space="preserve">…media access will have a </w:t>
      </w:r>
      <w:r w:rsidR="00793936" w:rsidRPr="00F03F28">
        <w:rPr>
          <w:rFonts w:cs="Arial"/>
          <w:i/>
        </w:rPr>
        <w:t>greater</w:t>
      </w:r>
      <w:r w:rsidR="00CD16DA" w:rsidRPr="00F03F28">
        <w:rPr>
          <w:rFonts w:cs="Arial"/>
          <w:i/>
        </w:rPr>
        <w:t xml:space="preserve"> impact on children than on adults in the case</w:t>
      </w:r>
      <w:r w:rsidR="00CD16DA" w:rsidRPr="00F03F28">
        <w:rPr>
          <w:rFonts w:cs="Arial"/>
        </w:rPr>
        <w:t>…’</w:t>
      </w:r>
      <w:r w:rsidR="00554B02" w:rsidRPr="00F03F28">
        <w:rPr>
          <w:rFonts w:cs="Arial"/>
        </w:rPr>
        <w:t xml:space="preserve"> </w:t>
      </w:r>
      <w:r w:rsidR="000F2CC1" w:rsidRPr="00F03F28">
        <w:rPr>
          <w:rFonts w:cs="Arial"/>
        </w:rPr>
        <w:t>[</w:t>
      </w:r>
      <w:r w:rsidR="00CE2EB6" w:rsidRPr="00F03F28">
        <w:rPr>
          <w:rFonts w:cs="Arial"/>
        </w:rPr>
        <w:t>M</w:t>
      </w:r>
      <w:r w:rsidR="000F2CC1" w:rsidRPr="00F03F28">
        <w:rPr>
          <w:rFonts w:cs="Arial"/>
        </w:rPr>
        <w:t xml:space="preserve">ale </w:t>
      </w:r>
      <w:r w:rsidR="009055E2" w:rsidRPr="00F03F28">
        <w:rPr>
          <w:rFonts w:cs="Arial"/>
        </w:rPr>
        <w:t>16</w:t>
      </w:r>
      <w:r w:rsidR="003B02FA" w:rsidRPr="00F03F28">
        <w:rPr>
          <w:rFonts w:cs="Arial"/>
        </w:rPr>
        <w:t xml:space="preserve"> years</w:t>
      </w:r>
      <w:r w:rsidR="00CD16DA" w:rsidRPr="00F03F28">
        <w:rPr>
          <w:rFonts w:cs="Arial"/>
        </w:rPr>
        <w:t>]</w:t>
      </w:r>
    </w:p>
    <w:p w:rsidR="00CD16DA" w:rsidRPr="00F03F28" w:rsidRDefault="00CD16DA" w:rsidP="00143F64">
      <w:pPr>
        <w:spacing w:after="0"/>
        <w:ind w:left="567" w:hanging="567"/>
        <w:rPr>
          <w:rFonts w:cs="Arial"/>
        </w:rPr>
      </w:pPr>
    </w:p>
    <w:p w:rsidR="00CD16DA" w:rsidRPr="00F03F28" w:rsidRDefault="00232E5B" w:rsidP="00232E5B">
      <w:pPr>
        <w:spacing w:after="0"/>
        <w:ind w:left="709" w:hanging="709"/>
        <w:rPr>
          <w:rFonts w:cs="Arial"/>
        </w:rPr>
      </w:pPr>
      <w:r w:rsidRPr="00F03F28">
        <w:rPr>
          <w:rFonts w:cs="Arial"/>
        </w:rPr>
        <w:t>11.</w:t>
      </w:r>
      <w:r w:rsidR="005620B5" w:rsidRPr="00F03F28">
        <w:rPr>
          <w:rFonts w:cs="Arial"/>
        </w:rPr>
        <w:t>3</w:t>
      </w:r>
      <w:r w:rsidR="005620B5" w:rsidRPr="00F03F28">
        <w:rPr>
          <w:rFonts w:cs="Arial"/>
        </w:rPr>
        <w:tab/>
      </w:r>
      <w:r w:rsidR="00CD16DA" w:rsidRPr="00F03F28">
        <w:rPr>
          <w:rFonts w:cs="Arial"/>
        </w:rPr>
        <w:t xml:space="preserve">With regard to whether there were </w:t>
      </w:r>
      <w:r w:rsidR="00CD16DA" w:rsidRPr="00F03F28">
        <w:rPr>
          <w:rFonts w:cs="Arial"/>
          <w:i/>
        </w:rPr>
        <w:t xml:space="preserve">any </w:t>
      </w:r>
      <w:r w:rsidR="00CD16DA" w:rsidRPr="00F03F28">
        <w:rPr>
          <w:rFonts w:cs="Arial"/>
        </w:rPr>
        <w:t xml:space="preserve">benefits to the media having access to documents young people said </w:t>
      </w:r>
      <w:r w:rsidR="005620B5" w:rsidRPr="00F03F28">
        <w:rPr>
          <w:rFonts w:cs="Arial"/>
        </w:rPr>
        <w:t>there were not</w:t>
      </w:r>
      <w:r w:rsidR="003B02FA" w:rsidRPr="00F03F28">
        <w:rPr>
          <w:rFonts w:cs="Arial"/>
        </w:rPr>
        <w:t>:</w:t>
      </w:r>
    </w:p>
    <w:p w:rsidR="00CD16DA" w:rsidRPr="00F03F28" w:rsidRDefault="00CD16DA" w:rsidP="00143F64">
      <w:pPr>
        <w:spacing w:after="0"/>
        <w:ind w:left="567" w:hanging="567"/>
        <w:rPr>
          <w:rFonts w:cs="Arial"/>
        </w:rPr>
      </w:pPr>
    </w:p>
    <w:p w:rsidR="00CD16DA" w:rsidRPr="00F03F28" w:rsidRDefault="00143F64" w:rsidP="001F1051">
      <w:pPr>
        <w:spacing w:after="0"/>
        <w:ind w:left="1418" w:hanging="1418"/>
        <w:rPr>
          <w:rFonts w:cs="Arial"/>
        </w:rPr>
      </w:pPr>
      <w:r w:rsidRPr="00F03F28">
        <w:rPr>
          <w:rFonts w:cs="Arial"/>
          <w:i/>
        </w:rPr>
        <w:tab/>
      </w:r>
      <w:r w:rsidR="00CD16DA" w:rsidRPr="00F03F28">
        <w:rPr>
          <w:rFonts w:cs="Arial"/>
          <w:i/>
        </w:rPr>
        <w:t>‘if at some stage a young person - fully informed of the possible consequences and competent to decide - decide</w:t>
      </w:r>
      <w:r w:rsidR="00554B02" w:rsidRPr="00F03F28">
        <w:rPr>
          <w:rFonts w:cs="Arial"/>
          <w:i/>
        </w:rPr>
        <w:t>s</w:t>
      </w:r>
      <w:r w:rsidR="00CD16DA" w:rsidRPr="00F03F28">
        <w:rPr>
          <w:rFonts w:cs="Arial"/>
          <w:i/>
        </w:rPr>
        <w:t xml:space="preserve"> on balance to share details with the press then perhaps…but I can’t see any need for it</w:t>
      </w:r>
      <w:r w:rsidR="006A1137" w:rsidRPr="00F03F28">
        <w:rPr>
          <w:rFonts w:cs="Arial"/>
          <w:i/>
        </w:rPr>
        <w:t xml:space="preserve">, </w:t>
      </w:r>
      <w:r w:rsidR="00FF2EE6" w:rsidRPr="00F03F28">
        <w:rPr>
          <w:rFonts w:cs="Arial"/>
          <w:i/>
        </w:rPr>
        <w:t xml:space="preserve">or </w:t>
      </w:r>
      <w:r w:rsidR="00CD16DA" w:rsidRPr="00F03F28">
        <w:rPr>
          <w:rFonts w:cs="Arial"/>
          <w:i/>
        </w:rPr>
        <w:t xml:space="preserve">any way </w:t>
      </w:r>
      <w:r w:rsidR="006A1137" w:rsidRPr="00F03F28">
        <w:rPr>
          <w:rFonts w:cs="Arial"/>
          <w:i/>
        </w:rPr>
        <w:t xml:space="preserve">in which </w:t>
      </w:r>
      <w:r w:rsidR="00CD16DA" w:rsidRPr="00F03F28">
        <w:rPr>
          <w:rFonts w:cs="Arial"/>
          <w:i/>
        </w:rPr>
        <w:t>it would help that family’</w:t>
      </w:r>
      <w:r w:rsidR="00CD16DA" w:rsidRPr="00F03F28">
        <w:rPr>
          <w:rFonts w:cs="Arial"/>
        </w:rPr>
        <w:t xml:space="preserve"> [</w:t>
      </w:r>
      <w:r w:rsidR="00CE2EB6" w:rsidRPr="00F03F28">
        <w:rPr>
          <w:rFonts w:cs="Arial"/>
        </w:rPr>
        <w:t>M</w:t>
      </w:r>
      <w:r w:rsidR="000F2CC1" w:rsidRPr="00F03F28">
        <w:rPr>
          <w:rFonts w:cs="Arial"/>
        </w:rPr>
        <w:t>ale</w:t>
      </w:r>
      <w:r w:rsidR="009055E2" w:rsidRPr="00F03F28">
        <w:rPr>
          <w:rFonts w:cs="Arial"/>
        </w:rPr>
        <w:t>,</w:t>
      </w:r>
      <w:r w:rsidR="000F2CC1" w:rsidRPr="00F03F28">
        <w:rPr>
          <w:rFonts w:cs="Arial"/>
        </w:rPr>
        <w:t xml:space="preserve"> </w:t>
      </w:r>
      <w:r w:rsidR="009055E2" w:rsidRPr="00F03F28">
        <w:rPr>
          <w:rFonts w:cs="Arial"/>
        </w:rPr>
        <w:t>16</w:t>
      </w:r>
      <w:r w:rsidR="003B02FA" w:rsidRPr="00F03F28">
        <w:rPr>
          <w:rFonts w:cs="Arial"/>
        </w:rPr>
        <w:t xml:space="preserve"> years</w:t>
      </w:r>
      <w:r w:rsidR="00CD16DA" w:rsidRPr="00F03F28">
        <w:rPr>
          <w:rFonts w:cs="Arial"/>
        </w:rPr>
        <w:t>]</w:t>
      </w:r>
    </w:p>
    <w:p w:rsidR="00D5187F" w:rsidRPr="00F03F28" w:rsidRDefault="00D5187F" w:rsidP="001F1051">
      <w:pPr>
        <w:spacing w:after="0"/>
        <w:ind w:left="1418" w:hanging="1418"/>
        <w:rPr>
          <w:rFonts w:cs="Arial"/>
        </w:rPr>
      </w:pPr>
    </w:p>
    <w:p w:rsidR="00C85705" w:rsidRPr="00F03F28" w:rsidRDefault="002C17B8" w:rsidP="001F1051">
      <w:pPr>
        <w:spacing w:after="0"/>
        <w:ind w:left="1418" w:hanging="1418"/>
        <w:rPr>
          <w:rFonts w:cs="Arial"/>
          <w:b/>
          <w:color w:val="0000FF"/>
        </w:rPr>
      </w:pPr>
      <w:r w:rsidRPr="00F03F28">
        <w:rPr>
          <w:rFonts w:cs="Arial"/>
          <w:b/>
          <w:color w:val="0000FF"/>
        </w:rPr>
        <w:t xml:space="preserve">Alternative </w:t>
      </w:r>
      <w:r w:rsidR="00D5187F" w:rsidRPr="00F03F28">
        <w:rPr>
          <w:rFonts w:cs="Arial"/>
          <w:b/>
          <w:color w:val="0000FF"/>
        </w:rPr>
        <w:t>ways of addressing issues of public confidence</w:t>
      </w:r>
    </w:p>
    <w:p w:rsidR="00D5187F" w:rsidRPr="00F03F28" w:rsidRDefault="00D5187F" w:rsidP="001F1051">
      <w:pPr>
        <w:spacing w:after="0"/>
        <w:ind w:left="1418" w:hanging="1418"/>
        <w:rPr>
          <w:rFonts w:cs="Arial"/>
          <w:b/>
          <w:color w:val="0000FF"/>
        </w:rPr>
      </w:pPr>
    </w:p>
    <w:p w:rsidR="00CD16DA" w:rsidRPr="00F03F28" w:rsidRDefault="00232E5B" w:rsidP="00232E5B">
      <w:pPr>
        <w:spacing w:after="0"/>
        <w:ind w:left="709" w:hanging="709"/>
        <w:rPr>
          <w:rFonts w:cs="Arial"/>
        </w:rPr>
      </w:pPr>
      <w:r w:rsidRPr="00F03F28">
        <w:rPr>
          <w:rFonts w:cs="Arial"/>
        </w:rPr>
        <w:t>11.</w:t>
      </w:r>
      <w:r w:rsidR="005620B5" w:rsidRPr="00F03F28">
        <w:rPr>
          <w:rFonts w:cs="Arial"/>
        </w:rPr>
        <w:t>4</w:t>
      </w:r>
      <w:r w:rsidR="005620B5" w:rsidRPr="00F03F28">
        <w:rPr>
          <w:rFonts w:cs="Arial"/>
        </w:rPr>
        <w:tab/>
      </w:r>
      <w:r w:rsidR="002C17B8" w:rsidRPr="00F03F28">
        <w:rPr>
          <w:rFonts w:cs="Arial"/>
        </w:rPr>
        <w:t xml:space="preserve">Young people felt this approach to the issues of public confidence represented a lack of imagination and a poverty of thinking: they felt </w:t>
      </w:r>
      <w:r w:rsidR="003E366B" w:rsidRPr="00F03F28">
        <w:rPr>
          <w:rFonts w:cs="Arial"/>
        </w:rPr>
        <w:t xml:space="preserve">there </w:t>
      </w:r>
      <w:r w:rsidR="002C17B8" w:rsidRPr="00F03F28">
        <w:rPr>
          <w:rFonts w:cs="Arial"/>
        </w:rPr>
        <w:t xml:space="preserve">were </w:t>
      </w:r>
      <w:r w:rsidR="00CD16DA" w:rsidRPr="00F03F28">
        <w:rPr>
          <w:rFonts w:cs="Arial"/>
        </w:rPr>
        <w:t xml:space="preserve">better ways to address issues of </w:t>
      </w:r>
      <w:r w:rsidR="00C85705" w:rsidRPr="00F03F28">
        <w:rPr>
          <w:rFonts w:cs="Arial"/>
        </w:rPr>
        <w:t xml:space="preserve">public </w:t>
      </w:r>
      <w:r w:rsidR="00CD16DA" w:rsidRPr="00F03F28">
        <w:rPr>
          <w:rFonts w:cs="Arial"/>
        </w:rPr>
        <w:t>confidence:</w:t>
      </w:r>
    </w:p>
    <w:p w:rsidR="00CD16DA" w:rsidRPr="00F03F28" w:rsidRDefault="00CD16DA" w:rsidP="00143F64">
      <w:pPr>
        <w:spacing w:after="0"/>
        <w:ind w:left="567" w:hanging="567"/>
        <w:rPr>
          <w:rFonts w:cs="Arial"/>
        </w:rPr>
      </w:pPr>
    </w:p>
    <w:p w:rsidR="00CD16DA" w:rsidRPr="00F03F28" w:rsidRDefault="00143F64" w:rsidP="00B52E5E">
      <w:pPr>
        <w:spacing w:after="0"/>
        <w:ind w:left="1418" w:hanging="1418"/>
        <w:rPr>
          <w:rFonts w:cs="Arial"/>
        </w:rPr>
      </w:pPr>
      <w:r w:rsidRPr="00F03F28">
        <w:rPr>
          <w:rFonts w:cs="Arial"/>
          <w:i/>
        </w:rPr>
        <w:tab/>
      </w:r>
      <w:r w:rsidR="00CD16DA" w:rsidRPr="00F03F28">
        <w:rPr>
          <w:rFonts w:cs="Arial"/>
          <w:i/>
        </w:rPr>
        <w:t xml:space="preserve">‘let’s say, if there was one group – </w:t>
      </w:r>
      <w:r w:rsidR="00C85705" w:rsidRPr="00F03F28">
        <w:rPr>
          <w:rFonts w:cs="Arial"/>
          <w:i/>
        </w:rPr>
        <w:t xml:space="preserve">say </w:t>
      </w:r>
      <w:r w:rsidR="00CD16DA" w:rsidRPr="00F03F28">
        <w:rPr>
          <w:rFonts w:cs="Arial"/>
          <w:i/>
        </w:rPr>
        <w:t xml:space="preserve">a government group </w:t>
      </w:r>
      <w:r w:rsidR="00C85705" w:rsidRPr="00F03F28">
        <w:rPr>
          <w:rFonts w:cs="Arial"/>
          <w:i/>
        </w:rPr>
        <w:t xml:space="preserve">- </w:t>
      </w:r>
      <w:r w:rsidR="00CD16DA" w:rsidRPr="00F03F28">
        <w:rPr>
          <w:rFonts w:cs="Arial"/>
          <w:i/>
        </w:rPr>
        <w:t xml:space="preserve">with responsibility, who have the facts </w:t>
      </w:r>
      <w:r w:rsidR="00C85705" w:rsidRPr="00F03F28">
        <w:rPr>
          <w:rFonts w:cs="Arial"/>
          <w:i/>
        </w:rPr>
        <w:t xml:space="preserve">and accurate information from cases </w:t>
      </w:r>
      <w:r w:rsidR="00CD16DA" w:rsidRPr="00F03F28">
        <w:rPr>
          <w:rFonts w:cs="Arial"/>
          <w:i/>
        </w:rPr>
        <w:t xml:space="preserve">…and </w:t>
      </w:r>
      <w:r w:rsidR="00C85705" w:rsidRPr="00F03F28">
        <w:rPr>
          <w:rFonts w:cs="Arial"/>
          <w:i/>
        </w:rPr>
        <w:t>i</w:t>
      </w:r>
      <w:r w:rsidR="00CD16DA" w:rsidRPr="00F03F28">
        <w:rPr>
          <w:rFonts w:cs="Arial"/>
          <w:i/>
        </w:rPr>
        <w:t>f we had trust in that group, it could help professions learn from cases.  So</w:t>
      </w:r>
      <w:r w:rsidR="00C85705" w:rsidRPr="00F03F28">
        <w:rPr>
          <w:rFonts w:cs="Arial"/>
          <w:i/>
        </w:rPr>
        <w:t>,</w:t>
      </w:r>
      <w:r w:rsidR="00CD16DA" w:rsidRPr="00F03F28">
        <w:rPr>
          <w:rFonts w:cs="Arial"/>
          <w:i/>
        </w:rPr>
        <w:t xml:space="preserve"> taking the model of Serious Care Reviews</w:t>
      </w:r>
      <w:r w:rsidR="00B52E5E" w:rsidRPr="00F03F28">
        <w:rPr>
          <w:rFonts w:cs="Arial"/>
          <w:i/>
        </w:rPr>
        <w:t xml:space="preserve">, </w:t>
      </w:r>
      <w:r w:rsidR="00CD16DA" w:rsidRPr="00F03F28">
        <w:rPr>
          <w:rFonts w:cs="Arial"/>
          <w:i/>
        </w:rPr>
        <w:t xml:space="preserve">that model gives examples of poor medical practices </w:t>
      </w:r>
      <w:r w:rsidR="00B52E5E" w:rsidRPr="00F03F28">
        <w:rPr>
          <w:rFonts w:cs="Arial"/>
          <w:i/>
        </w:rPr>
        <w:t xml:space="preserve">and </w:t>
      </w:r>
      <w:r w:rsidR="00CD16DA" w:rsidRPr="00F03F28">
        <w:rPr>
          <w:rFonts w:cs="Arial"/>
          <w:i/>
        </w:rPr>
        <w:t>across reviews</w:t>
      </w:r>
      <w:r w:rsidR="00C85705" w:rsidRPr="00F03F28">
        <w:rPr>
          <w:rFonts w:cs="Arial"/>
          <w:i/>
        </w:rPr>
        <w:t xml:space="preserve"> so </w:t>
      </w:r>
      <w:r w:rsidR="00554B02" w:rsidRPr="00F03F28">
        <w:rPr>
          <w:rFonts w:cs="Arial"/>
          <w:i/>
        </w:rPr>
        <w:t xml:space="preserve">[a review] </w:t>
      </w:r>
      <w:r w:rsidR="00CD16DA" w:rsidRPr="00F03F28">
        <w:rPr>
          <w:rFonts w:cs="Arial"/>
          <w:i/>
        </w:rPr>
        <w:t xml:space="preserve"> could give, say</w:t>
      </w:r>
      <w:r w:rsidR="00B52E5E" w:rsidRPr="00F03F28">
        <w:rPr>
          <w:rFonts w:cs="Arial"/>
          <w:i/>
        </w:rPr>
        <w:t>,</w:t>
      </w:r>
      <w:r w:rsidR="00CD16DA" w:rsidRPr="00F03F28">
        <w:rPr>
          <w:rFonts w:cs="Arial"/>
          <w:i/>
        </w:rPr>
        <w:t xml:space="preserve"> </w:t>
      </w:r>
      <w:r w:rsidR="00B52E5E" w:rsidRPr="00F03F28">
        <w:rPr>
          <w:rFonts w:cs="Arial"/>
          <w:i/>
        </w:rPr>
        <w:t xml:space="preserve">the </w:t>
      </w:r>
      <w:r w:rsidR="00CD16DA" w:rsidRPr="00F03F28">
        <w:rPr>
          <w:rFonts w:cs="Arial"/>
          <w:i/>
        </w:rPr>
        <w:t xml:space="preserve">percentage of </w:t>
      </w:r>
      <w:r w:rsidR="00C85705" w:rsidRPr="00F03F28">
        <w:rPr>
          <w:rFonts w:cs="Arial"/>
          <w:i/>
        </w:rPr>
        <w:t xml:space="preserve">cases where </w:t>
      </w:r>
      <w:r w:rsidR="00CD16DA" w:rsidRPr="00F03F28">
        <w:rPr>
          <w:rFonts w:cs="Arial"/>
          <w:i/>
        </w:rPr>
        <w:t>criticism</w:t>
      </w:r>
      <w:r w:rsidR="00C85705" w:rsidRPr="00F03F28">
        <w:rPr>
          <w:rFonts w:cs="Arial"/>
          <w:i/>
        </w:rPr>
        <w:t xml:space="preserve">s could be made of </w:t>
      </w:r>
      <w:r w:rsidR="00CD16DA" w:rsidRPr="00F03F28">
        <w:rPr>
          <w:rFonts w:cs="Arial"/>
          <w:i/>
        </w:rPr>
        <w:t xml:space="preserve">medical </w:t>
      </w:r>
      <w:r w:rsidR="00C85705" w:rsidRPr="00F03F28">
        <w:rPr>
          <w:rFonts w:cs="Arial"/>
          <w:i/>
        </w:rPr>
        <w:t>or social work input…</w:t>
      </w:r>
      <w:r w:rsidR="00C85705" w:rsidRPr="00F03F28">
        <w:rPr>
          <w:rFonts w:cs="Arial"/>
        </w:rPr>
        <w:t>’</w:t>
      </w:r>
      <w:r w:rsidR="00CD16DA" w:rsidRPr="00F03F28">
        <w:rPr>
          <w:rFonts w:cs="Arial"/>
        </w:rPr>
        <w:t>[</w:t>
      </w:r>
      <w:r w:rsidR="00B52E5E" w:rsidRPr="00F03F28">
        <w:rPr>
          <w:rFonts w:cs="Arial"/>
        </w:rPr>
        <w:t>F</w:t>
      </w:r>
      <w:r w:rsidR="000F2CC1" w:rsidRPr="00F03F28">
        <w:rPr>
          <w:rFonts w:cs="Arial"/>
        </w:rPr>
        <w:t>emale</w:t>
      </w:r>
      <w:r w:rsidR="00B52E5E" w:rsidRPr="00F03F28">
        <w:rPr>
          <w:rFonts w:cs="Arial"/>
        </w:rPr>
        <w:t xml:space="preserve">, </w:t>
      </w:r>
      <w:r w:rsidR="000F2CC1" w:rsidRPr="00F03F28">
        <w:rPr>
          <w:rFonts w:cs="Arial"/>
        </w:rPr>
        <w:t xml:space="preserve">24 </w:t>
      </w:r>
      <w:r w:rsidR="00B52E5E" w:rsidRPr="00F03F28">
        <w:rPr>
          <w:rFonts w:cs="Arial"/>
        </w:rPr>
        <w:t>years</w:t>
      </w:r>
      <w:r w:rsidR="00CD16DA" w:rsidRPr="00F03F28">
        <w:rPr>
          <w:rFonts w:cs="Arial"/>
        </w:rPr>
        <w:t>]</w:t>
      </w:r>
    </w:p>
    <w:p w:rsidR="00C85705" w:rsidRPr="00F03F28" w:rsidRDefault="00C85705" w:rsidP="00143F64">
      <w:pPr>
        <w:spacing w:after="0"/>
        <w:ind w:left="567" w:hanging="567"/>
        <w:rPr>
          <w:rFonts w:cs="Arial"/>
        </w:rPr>
      </w:pPr>
    </w:p>
    <w:p w:rsidR="00CF4858" w:rsidRPr="00F03F28" w:rsidRDefault="00232E5B" w:rsidP="00232E5B">
      <w:pPr>
        <w:spacing w:after="0"/>
        <w:ind w:left="709" w:hanging="709"/>
        <w:rPr>
          <w:rFonts w:cs="Arial"/>
        </w:rPr>
      </w:pPr>
      <w:r w:rsidRPr="00F03F28">
        <w:rPr>
          <w:rFonts w:cs="Arial"/>
        </w:rPr>
        <w:t>11.</w:t>
      </w:r>
      <w:r w:rsidR="005620B5" w:rsidRPr="00F03F28">
        <w:rPr>
          <w:rFonts w:cs="Arial"/>
        </w:rPr>
        <w:t>5</w:t>
      </w:r>
      <w:r w:rsidR="005620B5" w:rsidRPr="00F03F28">
        <w:rPr>
          <w:rFonts w:cs="Arial"/>
        </w:rPr>
        <w:tab/>
      </w:r>
      <w:r w:rsidR="00C85705" w:rsidRPr="00F03F28">
        <w:rPr>
          <w:rFonts w:cs="Arial"/>
        </w:rPr>
        <w:t xml:space="preserve">Young people </w:t>
      </w:r>
      <w:r w:rsidR="005620B5" w:rsidRPr="00F03F28">
        <w:rPr>
          <w:rFonts w:cs="Arial"/>
        </w:rPr>
        <w:t xml:space="preserve">said </w:t>
      </w:r>
      <w:r w:rsidR="00C85705" w:rsidRPr="00F03F28">
        <w:rPr>
          <w:rFonts w:cs="Arial"/>
        </w:rPr>
        <w:t xml:space="preserve">all cases were serious </w:t>
      </w:r>
      <w:r w:rsidR="00FF2EE6" w:rsidRPr="00F03F28">
        <w:rPr>
          <w:rFonts w:cs="Arial"/>
        </w:rPr>
        <w:t>‘</w:t>
      </w:r>
      <w:r w:rsidR="00C85705" w:rsidRPr="00F03F28">
        <w:rPr>
          <w:rFonts w:cs="Arial"/>
          <w:i/>
        </w:rPr>
        <w:t>otherwise they would not be in court</w:t>
      </w:r>
      <w:r w:rsidR="00FF2EE6" w:rsidRPr="00F03F28">
        <w:rPr>
          <w:rFonts w:cs="Arial"/>
          <w:i/>
        </w:rPr>
        <w:t>’</w:t>
      </w:r>
      <w:r w:rsidR="00FF2EE6" w:rsidRPr="00F03F28">
        <w:rPr>
          <w:rFonts w:cs="Arial"/>
        </w:rPr>
        <w:t xml:space="preserve">; </w:t>
      </w:r>
      <w:r w:rsidR="00C85705" w:rsidRPr="00F03F28">
        <w:rPr>
          <w:rFonts w:cs="Arial"/>
        </w:rPr>
        <w:t>to make them newsworthy</w:t>
      </w:r>
      <w:r w:rsidR="005620B5" w:rsidRPr="00F03F28">
        <w:rPr>
          <w:rFonts w:cs="Arial"/>
        </w:rPr>
        <w:t xml:space="preserve"> the media w</w:t>
      </w:r>
      <w:r w:rsidR="00FF2EE6" w:rsidRPr="00F03F28">
        <w:rPr>
          <w:rFonts w:cs="Arial"/>
        </w:rPr>
        <w:t xml:space="preserve">ill </w:t>
      </w:r>
      <w:r w:rsidR="004D6D07" w:rsidRPr="00F03F28">
        <w:rPr>
          <w:rFonts w:cs="Arial"/>
        </w:rPr>
        <w:t xml:space="preserve">select </w:t>
      </w:r>
      <w:r w:rsidR="00B52E5E" w:rsidRPr="00F03F28">
        <w:rPr>
          <w:rFonts w:cs="Arial"/>
        </w:rPr>
        <w:t xml:space="preserve">the most </w:t>
      </w:r>
      <w:r w:rsidR="00143F64" w:rsidRPr="00F03F28">
        <w:rPr>
          <w:rFonts w:cs="Arial"/>
        </w:rPr>
        <w:t>intimate</w:t>
      </w:r>
      <w:r w:rsidR="00987124" w:rsidRPr="00F03F28">
        <w:rPr>
          <w:rFonts w:cs="Arial"/>
        </w:rPr>
        <w:t>, ‘juicy’</w:t>
      </w:r>
      <w:r w:rsidR="003B02FA" w:rsidRPr="00F03F28">
        <w:rPr>
          <w:rFonts w:cs="Arial"/>
        </w:rPr>
        <w:t xml:space="preserve"> </w:t>
      </w:r>
      <w:r w:rsidR="00E27A51" w:rsidRPr="00F03F28">
        <w:rPr>
          <w:rFonts w:cs="Arial"/>
        </w:rPr>
        <w:t>details</w:t>
      </w:r>
      <w:r w:rsidR="00EA6424" w:rsidRPr="00F03F28">
        <w:rPr>
          <w:rFonts w:cs="Arial"/>
        </w:rPr>
        <w:t>:</w:t>
      </w:r>
    </w:p>
    <w:p w:rsidR="00C85705" w:rsidRPr="00F03F28" w:rsidRDefault="005620B5" w:rsidP="001F1051">
      <w:pPr>
        <w:spacing w:after="0"/>
        <w:ind w:left="1418" w:hanging="851"/>
        <w:rPr>
          <w:rFonts w:cs="Arial"/>
        </w:rPr>
      </w:pPr>
      <w:r w:rsidRPr="00F03F28">
        <w:rPr>
          <w:rFonts w:cs="Arial"/>
        </w:rPr>
        <w:tab/>
      </w:r>
      <w:r w:rsidR="00C85705" w:rsidRPr="00F03F28">
        <w:rPr>
          <w:rFonts w:cs="Arial"/>
          <w:i/>
        </w:rPr>
        <w:t xml:space="preserve"> ‘…</w:t>
      </w:r>
      <w:r w:rsidR="003B02FA" w:rsidRPr="00F03F28">
        <w:rPr>
          <w:rFonts w:cs="Arial"/>
          <w:i/>
        </w:rPr>
        <w:t xml:space="preserve">all these cases are already serious, to make them ‘newsworthy’ </w:t>
      </w:r>
      <w:r w:rsidR="00C85705" w:rsidRPr="00F03F28">
        <w:rPr>
          <w:rFonts w:cs="Arial"/>
          <w:i/>
        </w:rPr>
        <w:t xml:space="preserve">how much </w:t>
      </w:r>
      <w:r w:rsidR="003B02FA" w:rsidRPr="00F03F28">
        <w:rPr>
          <w:rFonts w:cs="Arial"/>
          <w:i/>
        </w:rPr>
        <w:t>‘</w:t>
      </w:r>
      <w:r w:rsidR="00C85705" w:rsidRPr="00F03F28">
        <w:rPr>
          <w:rFonts w:cs="Arial"/>
          <w:i/>
        </w:rPr>
        <w:t>lower</w:t>
      </w:r>
      <w:r w:rsidR="003B02FA" w:rsidRPr="00F03F28">
        <w:rPr>
          <w:rFonts w:cs="Arial"/>
          <w:i/>
        </w:rPr>
        <w:t>’</w:t>
      </w:r>
      <w:r w:rsidR="00C85705" w:rsidRPr="00F03F28">
        <w:rPr>
          <w:rFonts w:cs="Arial"/>
          <w:i/>
        </w:rPr>
        <w:t xml:space="preserve"> are you going to make them</w:t>
      </w:r>
      <w:r w:rsidR="0011193A" w:rsidRPr="00F03F28">
        <w:rPr>
          <w:rFonts w:cs="Arial"/>
          <w:i/>
        </w:rPr>
        <w:t>…</w:t>
      </w:r>
      <w:r w:rsidR="00C85705" w:rsidRPr="00F03F28">
        <w:rPr>
          <w:rFonts w:cs="Arial"/>
          <w:i/>
        </w:rPr>
        <w:t>? Can they get any more serious for the child involved?’</w:t>
      </w:r>
      <w:r w:rsidR="00C85705" w:rsidRPr="00F03F28">
        <w:rPr>
          <w:rFonts w:cs="Arial"/>
        </w:rPr>
        <w:t xml:space="preserve">  </w:t>
      </w:r>
      <w:r w:rsidR="001F1051" w:rsidRPr="00F03F28">
        <w:rPr>
          <w:rFonts w:cs="Arial"/>
        </w:rPr>
        <w:t>[Female, 24 years]</w:t>
      </w:r>
    </w:p>
    <w:p w:rsidR="00D74E36" w:rsidRPr="00F03F28" w:rsidRDefault="00D74E36" w:rsidP="001F1051">
      <w:pPr>
        <w:spacing w:after="0"/>
        <w:ind w:left="1418" w:hanging="851"/>
        <w:rPr>
          <w:rFonts w:cs="Arial"/>
        </w:rPr>
      </w:pPr>
    </w:p>
    <w:p w:rsidR="00CF4858" w:rsidRPr="00F03F28" w:rsidRDefault="00232E5B" w:rsidP="00232E5B">
      <w:pPr>
        <w:spacing w:after="0"/>
        <w:ind w:left="709" w:hanging="709"/>
        <w:rPr>
          <w:rFonts w:cs="Arial"/>
        </w:rPr>
      </w:pPr>
      <w:r w:rsidRPr="00F03F28">
        <w:rPr>
          <w:rFonts w:cs="Arial"/>
        </w:rPr>
        <w:t>11.</w:t>
      </w:r>
      <w:r w:rsidR="005620B5" w:rsidRPr="00F03F28">
        <w:rPr>
          <w:rFonts w:cs="Arial"/>
        </w:rPr>
        <w:t>6</w:t>
      </w:r>
      <w:r w:rsidR="005620B5" w:rsidRPr="00F03F28">
        <w:rPr>
          <w:rFonts w:cs="Arial"/>
        </w:rPr>
        <w:tab/>
      </w:r>
      <w:r w:rsidR="00C85705" w:rsidRPr="00F03F28">
        <w:rPr>
          <w:rFonts w:cs="Arial"/>
        </w:rPr>
        <w:t>Equally</w:t>
      </w:r>
      <w:r w:rsidR="004D6D07" w:rsidRPr="00F03F28">
        <w:rPr>
          <w:rFonts w:cs="Arial"/>
        </w:rPr>
        <w:t>,</w:t>
      </w:r>
      <w:r w:rsidR="00C85705" w:rsidRPr="00F03F28">
        <w:rPr>
          <w:rFonts w:cs="Arial"/>
        </w:rPr>
        <w:t xml:space="preserve"> releasing information </w:t>
      </w:r>
      <w:r w:rsidR="006327B2" w:rsidRPr="00F03F28">
        <w:rPr>
          <w:rFonts w:cs="Arial"/>
        </w:rPr>
        <w:t xml:space="preserve">from one case </w:t>
      </w:r>
      <w:r w:rsidR="00C85705" w:rsidRPr="00F03F28">
        <w:rPr>
          <w:rFonts w:cs="Arial"/>
        </w:rPr>
        <w:t>was not seen as the best way to educate people</w:t>
      </w:r>
      <w:r w:rsidR="0011193A" w:rsidRPr="00F03F28">
        <w:rPr>
          <w:rFonts w:cs="Arial"/>
        </w:rPr>
        <w:t xml:space="preserve"> or </w:t>
      </w:r>
      <w:r w:rsidR="00036DF0" w:rsidRPr="00F03F28">
        <w:rPr>
          <w:rFonts w:cs="Arial"/>
        </w:rPr>
        <w:t xml:space="preserve">validate </w:t>
      </w:r>
      <w:r w:rsidR="0011193A" w:rsidRPr="00F03F28">
        <w:rPr>
          <w:rFonts w:cs="Arial"/>
        </w:rPr>
        <w:t xml:space="preserve">the process: </w:t>
      </w:r>
      <w:r w:rsidR="006327B2" w:rsidRPr="00F03F28">
        <w:rPr>
          <w:rFonts w:cs="Arial"/>
        </w:rPr>
        <w:t xml:space="preserve">single case exposure </w:t>
      </w:r>
      <w:r w:rsidR="00AC7D81" w:rsidRPr="00F03F28">
        <w:rPr>
          <w:rFonts w:cs="Arial"/>
        </w:rPr>
        <w:t>failed on several counts:</w:t>
      </w:r>
    </w:p>
    <w:p w:rsidR="00C85705" w:rsidRPr="00F03F28" w:rsidRDefault="00143F64" w:rsidP="003A6C8D">
      <w:pPr>
        <w:spacing w:after="0"/>
        <w:ind w:left="1418" w:hanging="709"/>
        <w:rPr>
          <w:rFonts w:cs="Arial"/>
        </w:rPr>
      </w:pPr>
      <w:r w:rsidRPr="00F03F28">
        <w:rPr>
          <w:rFonts w:cs="Arial"/>
          <w:i/>
        </w:rPr>
        <w:tab/>
      </w:r>
      <w:r w:rsidR="00C85705" w:rsidRPr="00F03F28">
        <w:rPr>
          <w:rFonts w:cs="Arial"/>
          <w:i/>
        </w:rPr>
        <w:t>‘Why can’t the government use other methods</w:t>
      </w:r>
      <w:r w:rsidRPr="00F03F28">
        <w:rPr>
          <w:rFonts w:cs="Arial"/>
          <w:i/>
        </w:rPr>
        <w:t>?</w:t>
      </w:r>
      <w:r w:rsidR="00C85705" w:rsidRPr="00F03F28">
        <w:rPr>
          <w:rFonts w:cs="Arial"/>
          <w:i/>
        </w:rPr>
        <w:t xml:space="preserve"> </w:t>
      </w:r>
      <w:r w:rsidR="000E23C9" w:rsidRPr="00F03F28">
        <w:rPr>
          <w:rFonts w:cs="Arial"/>
          <w:i/>
        </w:rPr>
        <w:t>F</w:t>
      </w:r>
      <w:r w:rsidR="00C85705" w:rsidRPr="00F03F28">
        <w:rPr>
          <w:rFonts w:cs="Arial"/>
          <w:i/>
        </w:rPr>
        <w:t>or example</w:t>
      </w:r>
      <w:r w:rsidRPr="00F03F28">
        <w:rPr>
          <w:rFonts w:cs="Arial"/>
          <w:i/>
        </w:rPr>
        <w:t>,</w:t>
      </w:r>
      <w:r w:rsidR="00C85705" w:rsidRPr="00F03F28">
        <w:rPr>
          <w:rFonts w:cs="Arial"/>
          <w:i/>
        </w:rPr>
        <w:t xml:space="preserve"> research, rather than pulling out one story – what’s the point in that?</w:t>
      </w:r>
      <w:r w:rsidR="00C85705" w:rsidRPr="00F03F28">
        <w:rPr>
          <w:rFonts w:cs="Arial"/>
        </w:rPr>
        <w:t>’ [</w:t>
      </w:r>
      <w:r w:rsidR="00E27A51" w:rsidRPr="00F03F28">
        <w:rPr>
          <w:rFonts w:cs="Arial"/>
        </w:rPr>
        <w:t>Fe</w:t>
      </w:r>
      <w:r w:rsidR="000E23C9" w:rsidRPr="00F03F28">
        <w:rPr>
          <w:rFonts w:cs="Arial"/>
        </w:rPr>
        <w:t>male</w:t>
      </w:r>
      <w:r w:rsidR="00E27A51" w:rsidRPr="00F03F28">
        <w:rPr>
          <w:rFonts w:cs="Arial"/>
        </w:rPr>
        <w:t xml:space="preserve">, </w:t>
      </w:r>
      <w:r w:rsidR="000E23C9" w:rsidRPr="00F03F28">
        <w:rPr>
          <w:rFonts w:cs="Arial"/>
        </w:rPr>
        <w:t>24</w:t>
      </w:r>
      <w:r w:rsidR="00E27A51" w:rsidRPr="00F03F28">
        <w:rPr>
          <w:rFonts w:cs="Arial"/>
        </w:rPr>
        <w:t xml:space="preserve"> years]</w:t>
      </w:r>
    </w:p>
    <w:p w:rsidR="003A6C8D" w:rsidRPr="00F03F28" w:rsidRDefault="003A6C8D" w:rsidP="00232E5B">
      <w:pPr>
        <w:spacing w:after="0"/>
        <w:ind w:left="709" w:hanging="709"/>
        <w:rPr>
          <w:rFonts w:cs="Arial"/>
          <w:b/>
          <w:color w:val="0000FF"/>
          <w:sz w:val="24"/>
          <w:szCs w:val="24"/>
        </w:rPr>
      </w:pPr>
    </w:p>
    <w:p w:rsidR="00C85705" w:rsidRPr="00F03F28" w:rsidRDefault="003A6C8D" w:rsidP="00232E5B">
      <w:pPr>
        <w:spacing w:after="0"/>
        <w:ind w:left="709" w:hanging="709"/>
        <w:rPr>
          <w:rFonts w:cs="Arial"/>
          <w:b/>
          <w:color w:val="0000FF"/>
        </w:rPr>
      </w:pPr>
      <w:r w:rsidRPr="00F03F28">
        <w:rPr>
          <w:rFonts w:cs="Arial"/>
          <w:b/>
          <w:color w:val="0000FF"/>
        </w:rPr>
        <w:t>The needs of some parents and the welfare of their children</w:t>
      </w:r>
    </w:p>
    <w:p w:rsidR="003A6C8D" w:rsidRPr="00F03F28" w:rsidRDefault="003A6C8D" w:rsidP="00232E5B">
      <w:pPr>
        <w:spacing w:after="0"/>
        <w:ind w:left="709" w:hanging="709"/>
        <w:rPr>
          <w:rFonts w:cs="Arial"/>
        </w:rPr>
      </w:pPr>
    </w:p>
    <w:p w:rsidR="00CF4858" w:rsidRPr="00F03F28" w:rsidRDefault="00232E5B" w:rsidP="00232E5B">
      <w:pPr>
        <w:spacing w:after="0"/>
        <w:ind w:left="709" w:hanging="709"/>
        <w:rPr>
          <w:rFonts w:cs="Arial"/>
        </w:rPr>
      </w:pPr>
      <w:r w:rsidRPr="00F03F28">
        <w:rPr>
          <w:rFonts w:cs="Arial"/>
        </w:rPr>
        <w:t>11.</w:t>
      </w:r>
      <w:r w:rsidR="005620B5" w:rsidRPr="00F03F28">
        <w:rPr>
          <w:rFonts w:cs="Arial"/>
        </w:rPr>
        <w:t>7</w:t>
      </w:r>
      <w:r w:rsidR="005620B5" w:rsidRPr="00F03F28">
        <w:rPr>
          <w:rFonts w:cs="Arial"/>
        </w:rPr>
        <w:tab/>
      </w:r>
      <w:r w:rsidR="00C85705" w:rsidRPr="00F03F28">
        <w:rPr>
          <w:rFonts w:cs="Arial"/>
        </w:rPr>
        <w:t xml:space="preserve">It was felt that </w:t>
      </w:r>
      <w:r w:rsidR="005751FD" w:rsidRPr="00F03F28">
        <w:rPr>
          <w:rFonts w:cs="Arial"/>
        </w:rPr>
        <w:t xml:space="preserve">there will always be </w:t>
      </w:r>
      <w:r w:rsidR="006327B2" w:rsidRPr="00F03F28">
        <w:rPr>
          <w:rFonts w:cs="Arial"/>
        </w:rPr>
        <w:t xml:space="preserve">two groups of </w:t>
      </w:r>
      <w:r w:rsidR="005751FD" w:rsidRPr="00F03F28">
        <w:rPr>
          <w:rFonts w:cs="Arial"/>
        </w:rPr>
        <w:t>parents</w:t>
      </w:r>
      <w:r w:rsidR="006327B2" w:rsidRPr="00F03F28">
        <w:rPr>
          <w:rFonts w:cs="Arial"/>
        </w:rPr>
        <w:t xml:space="preserve">: those </w:t>
      </w:r>
      <w:r w:rsidR="005751FD" w:rsidRPr="00F03F28">
        <w:rPr>
          <w:rFonts w:cs="Arial"/>
        </w:rPr>
        <w:t xml:space="preserve">who </w:t>
      </w:r>
      <w:r w:rsidR="00C85705" w:rsidRPr="00F03F28">
        <w:rPr>
          <w:rFonts w:cs="Arial"/>
        </w:rPr>
        <w:t>would not w</w:t>
      </w:r>
      <w:r w:rsidR="005751FD" w:rsidRPr="00F03F28">
        <w:rPr>
          <w:rFonts w:cs="Arial"/>
        </w:rPr>
        <w:t xml:space="preserve">ant </w:t>
      </w:r>
      <w:r w:rsidR="00BA4189" w:rsidRPr="00F03F28">
        <w:rPr>
          <w:rFonts w:cs="Arial"/>
        </w:rPr>
        <w:t xml:space="preserve">to discuss their case </w:t>
      </w:r>
      <w:r w:rsidR="00273A06" w:rsidRPr="00F03F28">
        <w:rPr>
          <w:rFonts w:cs="Arial"/>
        </w:rPr>
        <w:t xml:space="preserve">with the media </w:t>
      </w:r>
      <w:r w:rsidR="005751FD" w:rsidRPr="00F03F28">
        <w:rPr>
          <w:rFonts w:cs="Arial"/>
        </w:rPr>
        <w:t xml:space="preserve">and those who </w:t>
      </w:r>
      <w:r w:rsidR="00273A06" w:rsidRPr="00F03F28">
        <w:rPr>
          <w:rFonts w:cs="Arial"/>
        </w:rPr>
        <w:t xml:space="preserve">want </w:t>
      </w:r>
      <w:r w:rsidR="005751FD" w:rsidRPr="00F03F28">
        <w:rPr>
          <w:rFonts w:cs="Arial"/>
        </w:rPr>
        <w:t>to publi</w:t>
      </w:r>
      <w:r w:rsidR="003A6C8D" w:rsidRPr="00F03F28">
        <w:rPr>
          <w:rFonts w:cs="Arial"/>
        </w:rPr>
        <w:t xml:space="preserve">cise </w:t>
      </w:r>
      <w:r w:rsidR="005751FD" w:rsidRPr="00F03F28">
        <w:rPr>
          <w:rFonts w:cs="Arial"/>
        </w:rPr>
        <w:t>their story. In these circumstances young people said the court should give priority to the welfare and wishes of the child – both immediate and long term.</w:t>
      </w:r>
    </w:p>
    <w:p w:rsidR="005751FD" w:rsidRPr="00F03F28" w:rsidRDefault="005751FD" w:rsidP="00232E5B">
      <w:pPr>
        <w:spacing w:after="0"/>
        <w:ind w:left="709" w:hanging="709"/>
        <w:rPr>
          <w:rFonts w:cs="Arial"/>
        </w:rPr>
      </w:pPr>
    </w:p>
    <w:p w:rsidR="00CF4858" w:rsidRPr="00F03F28" w:rsidRDefault="00232E5B" w:rsidP="00232E5B">
      <w:pPr>
        <w:spacing w:after="0"/>
        <w:ind w:left="709" w:hanging="709"/>
        <w:rPr>
          <w:rFonts w:cs="Arial"/>
        </w:rPr>
      </w:pPr>
      <w:r w:rsidRPr="00F03F28">
        <w:rPr>
          <w:rFonts w:cs="Arial"/>
        </w:rPr>
        <w:t>11.</w:t>
      </w:r>
      <w:r w:rsidR="005620B5" w:rsidRPr="00F03F28">
        <w:rPr>
          <w:rFonts w:cs="Arial"/>
        </w:rPr>
        <w:t>8</w:t>
      </w:r>
      <w:r w:rsidR="005620B5" w:rsidRPr="00F03F28">
        <w:rPr>
          <w:rFonts w:cs="Arial"/>
        </w:rPr>
        <w:tab/>
      </w:r>
      <w:r w:rsidR="005751FD" w:rsidRPr="00F03F28">
        <w:rPr>
          <w:rFonts w:cs="Arial"/>
        </w:rPr>
        <w:t xml:space="preserve">With regard to a need to protect family courts </w:t>
      </w:r>
      <w:r w:rsidR="000E23C9" w:rsidRPr="00F03F28">
        <w:rPr>
          <w:rFonts w:cs="Arial"/>
        </w:rPr>
        <w:t>from accusations of secrecy, to</w:t>
      </w:r>
      <w:r w:rsidR="005751FD" w:rsidRPr="00F03F28">
        <w:rPr>
          <w:rFonts w:cs="Arial"/>
        </w:rPr>
        <w:t xml:space="preserve"> assure the public that there</w:t>
      </w:r>
      <w:r w:rsidR="005620B5" w:rsidRPr="00F03F28">
        <w:rPr>
          <w:rFonts w:cs="Arial"/>
        </w:rPr>
        <w:t xml:space="preserve"> is </w:t>
      </w:r>
      <w:r w:rsidR="005751FD" w:rsidRPr="00F03F28">
        <w:rPr>
          <w:rFonts w:cs="Arial"/>
        </w:rPr>
        <w:t>nothing ‘secret’ going on</w:t>
      </w:r>
      <w:r w:rsidR="005620B5" w:rsidRPr="00F03F28">
        <w:rPr>
          <w:rFonts w:cs="Arial"/>
        </w:rPr>
        <w:t xml:space="preserve"> and that the </w:t>
      </w:r>
      <w:r w:rsidR="005751FD" w:rsidRPr="00F03F28">
        <w:rPr>
          <w:rFonts w:cs="Arial"/>
        </w:rPr>
        <w:t xml:space="preserve">process is fair, young people </w:t>
      </w:r>
      <w:r w:rsidR="006327B2" w:rsidRPr="00F03F28">
        <w:rPr>
          <w:rFonts w:cs="Arial"/>
        </w:rPr>
        <w:t>responded</w:t>
      </w:r>
      <w:r w:rsidR="0011193A" w:rsidRPr="00F03F28">
        <w:rPr>
          <w:rFonts w:cs="Arial"/>
        </w:rPr>
        <w:t xml:space="preserve"> that that was why we ha</w:t>
      </w:r>
      <w:r w:rsidR="00EA6424" w:rsidRPr="00F03F28">
        <w:rPr>
          <w:rFonts w:cs="Arial"/>
        </w:rPr>
        <w:t xml:space="preserve">ve </w:t>
      </w:r>
      <w:r w:rsidR="0011193A" w:rsidRPr="00F03F28">
        <w:rPr>
          <w:rFonts w:cs="Arial"/>
        </w:rPr>
        <w:t>independent judges</w:t>
      </w:r>
      <w:r w:rsidR="006327B2" w:rsidRPr="00F03F28">
        <w:rPr>
          <w:rFonts w:cs="Arial"/>
        </w:rPr>
        <w:t>:</w:t>
      </w:r>
    </w:p>
    <w:p w:rsidR="005751FD" w:rsidRPr="00F03F28" w:rsidRDefault="005751FD" w:rsidP="00143F64">
      <w:pPr>
        <w:spacing w:after="0"/>
        <w:ind w:left="567" w:hanging="567"/>
        <w:rPr>
          <w:rFonts w:cs="Arial"/>
        </w:rPr>
      </w:pPr>
    </w:p>
    <w:p w:rsidR="005751FD" w:rsidRPr="00F03F28" w:rsidRDefault="00143F64" w:rsidP="00E27A51">
      <w:pPr>
        <w:spacing w:after="0"/>
        <w:ind w:left="1418" w:hanging="1418"/>
        <w:rPr>
          <w:rFonts w:cs="Arial"/>
        </w:rPr>
      </w:pPr>
      <w:r w:rsidRPr="00F03F28">
        <w:rPr>
          <w:rFonts w:cs="Arial"/>
          <w:i/>
        </w:rPr>
        <w:tab/>
      </w:r>
      <w:r w:rsidR="005751FD" w:rsidRPr="00F03F28">
        <w:rPr>
          <w:rFonts w:cs="Arial"/>
          <w:i/>
        </w:rPr>
        <w:t>‘But that’s what we have trained judges for – it’s the whole job of judges</w:t>
      </w:r>
      <w:r w:rsidR="00E27A51" w:rsidRPr="00F03F28">
        <w:rPr>
          <w:rFonts w:cs="Arial"/>
          <w:i/>
        </w:rPr>
        <w:t>.’</w:t>
      </w:r>
      <w:r w:rsidR="005751FD" w:rsidRPr="00F03F28">
        <w:rPr>
          <w:rFonts w:cs="Arial"/>
        </w:rPr>
        <w:t xml:space="preserve"> [</w:t>
      </w:r>
      <w:r w:rsidR="00E27A51" w:rsidRPr="00F03F28">
        <w:rPr>
          <w:rFonts w:cs="Arial"/>
        </w:rPr>
        <w:t>F</w:t>
      </w:r>
      <w:r w:rsidR="000E23C9" w:rsidRPr="00F03F28">
        <w:rPr>
          <w:rFonts w:cs="Arial"/>
        </w:rPr>
        <w:t>emale</w:t>
      </w:r>
      <w:r w:rsidR="00E27A51" w:rsidRPr="00F03F28">
        <w:rPr>
          <w:rFonts w:cs="Arial"/>
        </w:rPr>
        <w:t xml:space="preserve">, </w:t>
      </w:r>
      <w:r w:rsidR="000E23C9" w:rsidRPr="00F03F28">
        <w:rPr>
          <w:rFonts w:cs="Arial"/>
        </w:rPr>
        <w:t>24 years</w:t>
      </w:r>
      <w:r w:rsidR="005751FD" w:rsidRPr="00F03F28">
        <w:rPr>
          <w:rFonts w:cs="Arial"/>
        </w:rPr>
        <w:t>]</w:t>
      </w:r>
    </w:p>
    <w:p w:rsidR="005751FD" w:rsidRPr="00F03F28" w:rsidRDefault="005751FD" w:rsidP="00143F64">
      <w:pPr>
        <w:spacing w:after="0"/>
        <w:ind w:left="567" w:hanging="567"/>
        <w:rPr>
          <w:rFonts w:cs="Arial"/>
          <w:b/>
          <w:sz w:val="24"/>
          <w:szCs w:val="24"/>
        </w:rPr>
      </w:pPr>
    </w:p>
    <w:p w:rsidR="00CF4858" w:rsidRPr="00F03F28" w:rsidRDefault="00232E5B" w:rsidP="00232E5B">
      <w:pPr>
        <w:spacing w:after="0"/>
        <w:ind w:left="709" w:hanging="709"/>
        <w:rPr>
          <w:rFonts w:cs="Arial"/>
        </w:rPr>
      </w:pPr>
      <w:r w:rsidRPr="00F03F28">
        <w:rPr>
          <w:rFonts w:cs="Arial"/>
        </w:rPr>
        <w:t>11.</w:t>
      </w:r>
      <w:r w:rsidR="00BA4189" w:rsidRPr="00F03F28">
        <w:rPr>
          <w:rFonts w:cs="Arial"/>
        </w:rPr>
        <w:t>9</w:t>
      </w:r>
      <w:r w:rsidR="00BA4189" w:rsidRPr="00F03F28">
        <w:rPr>
          <w:rFonts w:cs="Arial"/>
        </w:rPr>
        <w:tab/>
        <w:t xml:space="preserve">In response to the argument that judges are not infallible and can make mistakes, young people said reporters in court </w:t>
      </w:r>
      <w:r w:rsidR="00036DF0" w:rsidRPr="00F03F28">
        <w:rPr>
          <w:rFonts w:cs="Arial"/>
        </w:rPr>
        <w:t>will not stop that</w:t>
      </w:r>
      <w:r w:rsidR="00BA4189" w:rsidRPr="00F03F28">
        <w:rPr>
          <w:rFonts w:cs="Arial"/>
        </w:rPr>
        <w:t xml:space="preserve">. </w:t>
      </w:r>
      <w:r w:rsidR="00EA6424" w:rsidRPr="00F03F28">
        <w:rPr>
          <w:rFonts w:cs="Arial"/>
        </w:rPr>
        <w:t xml:space="preserve">They said </w:t>
      </w:r>
      <w:r w:rsidR="006327B2" w:rsidRPr="00F03F28">
        <w:rPr>
          <w:rFonts w:cs="Arial"/>
        </w:rPr>
        <w:t xml:space="preserve">there </w:t>
      </w:r>
      <w:r w:rsidR="0011193A" w:rsidRPr="00F03F28">
        <w:rPr>
          <w:rFonts w:cs="Arial"/>
        </w:rPr>
        <w:t xml:space="preserve">are </w:t>
      </w:r>
      <w:r w:rsidR="006327B2" w:rsidRPr="00F03F28">
        <w:rPr>
          <w:rFonts w:cs="Arial"/>
        </w:rPr>
        <w:t xml:space="preserve">other methods to check </w:t>
      </w:r>
      <w:r w:rsidR="0011193A" w:rsidRPr="00F03F28">
        <w:rPr>
          <w:rFonts w:cs="Arial"/>
        </w:rPr>
        <w:t xml:space="preserve">judicial </w:t>
      </w:r>
      <w:r w:rsidR="006327B2" w:rsidRPr="00F03F28">
        <w:rPr>
          <w:rFonts w:cs="Arial"/>
        </w:rPr>
        <w:t>practices</w:t>
      </w:r>
      <w:r w:rsidR="0011193A" w:rsidRPr="00F03F28">
        <w:rPr>
          <w:rFonts w:cs="Arial"/>
        </w:rPr>
        <w:t xml:space="preserve"> such as strong advocates </w:t>
      </w:r>
      <w:r w:rsidR="00EA6424" w:rsidRPr="00F03F28">
        <w:rPr>
          <w:rFonts w:cs="Arial"/>
        </w:rPr>
        <w:t xml:space="preserve">and mechanism such as </w:t>
      </w:r>
      <w:r w:rsidR="0011193A" w:rsidRPr="00F03F28">
        <w:rPr>
          <w:rFonts w:cs="Arial"/>
        </w:rPr>
        <w:t xml:space="preserve">Key Performance Indicators </w:t>
      </w:r>
      <w:r w:rsidR="00036DF0" w:rsidRPr="00F03F28">
        <w:rPr>
          <w:rFonts w:cs="Arial"/>
        </w:rPr>
        <w:t>(KPIs)</w:t>
      </w:r>
      <w:r w:rsidR="0007627E">
        <w:rPr>
          <w:rStyle w:val="FootnoteReference"/>
          <w:rFonts w:cs="Arial"/>
        </w:rPr>
        <w:footnoteReference w:id="50"/>
      </w:r>
      <w:r w:rsidR="00036DF0" w:rsidRPr="00F03F28">
        <w:rPr>
          <w:rFonts w:cs="Arial"/>
        </w:rPr>
        <w:t xml:space="preserve"> </w:t>
      </w:r>
      <w:r w:rsidR="0011193A" w:rsidRPr="00F03F28">
        <w:rPr>
          <w:rFonts w:cs="Arial"/>
        </w:rPr>
        <w:t>for checking the performance of other</w:t>
      </w:r>
      <w:r w:rsidR="00EB30EC" w:rsidRPr="00F03F28">
        <w:rPr>
          <w:rFonts w:cs="Arial"/>
        </w:rPr>
        <w:t>s</w:t>
      </w:r>
      <w:r w:rsidR="0011193A" w:rsidRPr="00F03F28">
        <w:rPr>
          <w:rFonts w:cs="Arial"/>
        </w:rPr>
        <w:t>.</w:t>
      </w:r>
    </w:p>
    <w:p w:rsidR="002229FE" w:rsidRPr="00F03F28" w:rsidRDefault="002229FE" w:rsidP="00143F64">
      <w:pPr>
        <w:spacing w:after="0"/>
        <w:ind w:left="567" w:hanging="567"/>
        <w:rPr>
          <w:rFonts w:cs="Arial"/>
        </w:rPr>
      </w:pPr>
    </w:p>
    <w:p w:rsidR="00CF4858" w:rsidRPr="00F03F28" w:rsidRDefault="001B106F" w:rsidP="000C759F">
      <w:pPr>
        <w:ind w:left="720" w:hanging="720"/>
        <w:rPr>
          <w:rFonts w:cs="Arial"/>
          <w:b/>
          <w:color w:val="0000FF"/>
          <w:sz w:val="24"/>
          <w:szCs w:val="24"/>
        </w:rPr>
      </w:pPr>
      <w:r w:rsidRPr="00F03F28">
        <w:rPr>
          <w:rFonts w:cs="Arial"/>
          <w:b/>
          <w:color w:val="0000FF"/>
          <w:sz w:val="24"/>
          <w:szCs w:val="24"/>
        </w:rPr>
        <w:t>11.</w:t>
      </w:r>
      <w:r w:rsidR="00EA6424" w:rsidRPr="00F03F28">
        <w:rPr>
          <w:rFonts w:cs="Arial"/>
          <w:b/>
          <w:color w:val="0000FF"/>
          <w:sz w:val="24"/>
          <w:szCs w:val="24"/>
        </w:rPr>
        <w:t>1</w:t>
      </w:r>
      <w:r w:rsidR="009F51D4" w:rsidRPr="00F03F28">
        <w:rPr>
          <w:rFonts w:cs="Arial"/>
          <w:b/>
          <w:color w:val="0000FF"/>
          <w:sz w:val="24"/>
          <w:szCs w:val="24"/>
        </w:rPr>
        <w:t>0</w:t>
      </w:r>
      <w:r w:rsidR="009F51D4" w:rsidRPr="00F03F28">
        <w:rPr>
          <w:rFonts w:cs="Arial"/>
          <w:b/>
          <w:color w:val="0000FF"/>
          <w:sz w:val="24"/>
          <w:szCs w:val="24"/>
        </w:rPr>
        <w:tab/>
      </w:r>
      <w:r w:rsidRPr="00F03F28">
        <w:rPr>
          <w:rFonts w:cs="Arial"/>
          <w:b/>
          <w:color w:val="0000FF"/>
          <w:sz w:val="24"/>
          <w:szCs w:val="24"/>
        </w:rPr>
        <w:t>KEY FINDINGS – YOUNG P</w:t>
      </w:r>
      <w:r w:rsidR="00573061" w:rsidRPr="00F03F28">
        <w:rPr>
          <w:rFonts w:cs="Arial"/>
          <w:b/>
          <w:color w:val="0000FF"/>
          <w:sz w:val="24"/>
          <w:szCs w:val="24"/>
        </w:rPr>
        <w:t xml:space="preserve">EOPLES’ VIEWS ABOUT ISSUES OF </w:t>
      </w:r>
      <w:r w:rsidR="00554B02" w:rsidRPr="00F03F28">
        <w:rPr>
          <w:rFonts w:cs="Arial"/>
          <w:b/>
          <w:color w:val="0000FF"/>
          <w:sz w:val="24"/>
          <w:szCs w:val="24"/>
        </w:rPr>
        <w:t xml:space="preserve">PUBLIC CONFIDENCE IN FAMILY COURTS </w:t>
      </w:r>
      <w:r w:rsidR="00BA5A3A" w:rsidRPr="00F03F28">
        <w:rPr>
          <w:rFonts w:cs="Arial"/>
          <w:b/>
          <w:color w:val="0000FF"/>
          <w:sz w:val="24"/>
          <w:szCs w:val="24"/>
        </w:rPr>
        <w:t>-</w:t>
      </w:r>
    </w:p>
    <w:p w:rsidR="001C6F24" w:rsidRPr="00F03F28" w:rsidRDefault="001C6F24" w:rsidP="000865BF">
      <w:pPr>
        <w:pStyle w:val="ListParagraph"/>
        <w:numPr>
          <w:ilvl w:val="0"/>
          <w:numId w:val="13"/>
        </w:numPr>
        <w:spacing w:before="240" w:after="0"/>
        <w:ind w:left="1080"/>
        <w:rPr>
          <w:rFonts w:cs="Arial"/>
        </w:rPr>
      </w:pPr>
      <w:r w:rsidRPr="00F03F28">
        <w:rPr>
          <w:rFonts w:cs="Arial"/>
        </w:rPr>
        <w:t xml:space="preserve">Young people said </w:t>
      </w:r>
      <w:r w:rsidR="00273A06" w:rsidRPr="00F03F28">
        <w:rPr>
          <w:rFonts w:cs="Arial"/>
        </w:rPr>
        <w:t xml:space="preserve">the </w:t>
      </w:r>
      <w:r w:rsidRPr="00F03F28">
        <w:rPr>
          <w:rFonts w:cs="Arial"/>
        </w:rPr>
        <w:t xml:space="preserve">notion that family courts are ‘secret courts’ </w:t>
      </w:r>
      <w:r w:rsidR="00273A06" w:rsidRPr="00F03F28">
        <w:rPr>
          <w:rFonts w:cs="Arial"/>
        </w:rPr>
        <w:t xml:space="preserve">is </w:t>
      </w:r>
      <w:r w:rsidRPr="00F03F28">
        <w:rPr>
          <w:rFonts w:cs="Arial"/>
        </w:rPr>
        <w:t xml:space="preserve">disingenuous. Such accusations are a justification for </w:t>
      </w:r>
      <w:r w:rsidR="00BF13AE" w:rsidRPr="00F03F28">
        <w:rPr>
          <w:rFonts w:cs="Arial"/>
        </w:rPr>
        <w:t>gain</w:t>
      </w:r>
      <w:r w:rsidR="0076416A" w:rsidRPr="00F03F28">
        <w:rPr>
          <w:rFonts w:cs="Arial"/>
        </w:rPr>
        <w:t xml:space="preserve">ing </w:t>
      </w:r>
      <w:r w:rsidR="00BF13AE" w:rsidRPr="00F03F28">
        <w:rPr>
          <w:rFonts w:cs="Arial"/>
        </w:rPr>
        <w:t xml:space="preserve">access to </w:t>
      </w:r>
      <w:r w:rsidRPr="00F03F28">
        <w:rPr>
          <w:rFonts w:cs="Arial"/>
        </w:rPr>
        <w:t xml:space="preserve">information about children which </w:t>
      </w:r>
      <w:r w:rsidR="00BF13AE" w:rsidRPr="00F03F28">
        <w:rPr>
          <w:rFonts w:cs="Arial"/>
        </w:rPr>
        <w:t xml:space="preserve">the media would </w:t>
      </w:r>
      <w:r w:rsidRPr="00F03F28">
        <w:rPr>
          <w:rFonts w:cs="Arial"/>
        </w:rPr>
        <w:t>not otherwise achieve</w:t>
      </w:r>
      <w:r w:rsidR="0076416A" w:rsidRPr="00F03F28">
        <w:rPr>
          <w:rFonts w:cs="Arial"/>
        </w:rPr>
        <w:t>.</w:t>
      </w:r>
    </w:p>
    <w:p w:rsidR="0076416A" w:rsidRPr="00F03F28" w:rsidRDefault="0076416A" w:rsidP="00232E5B">
      <w:pPr>
        <w:pStyle w:val="ListParagraph"/>
        <w:spacing w:before="240" w:after="0"/>
        <w:ind w:left="1080"/>
        <w:rPr>
          <w:rFonts w:cs="Arial"/>
        </w:rPr>
      </w:pPr>
    </w:p>
    <w:p w:rsidR="001C6F24" w:rsidRPr="00F03F28" w:rsidRDefault="001C6F24" w:rsidP="000865BF">
      <w:pPr>
        <w:pStyle w:val="ListParagraph"/>
        <w:numPr>
          <w:ilvl w:val="0"/>
          <w:numId w:val="13"/>
        </w:numPr>
        <w:spacing w:before="240" w:after="0"/>
        <w:ind w:left="1080"/>
        <w:rPr>
          <w:rFonts w:cs="Arial"/>
        </w:rPr>
      </w:pPr>
      <w:r w:rsidRPr="00F03F28">
        <w:rPr>
          <w:rFonts w:cs="Arial"/>
        </w:rPr>
        <w:t>Young people did not think newspapers could or would achieve change in family court proceedings</w:t>
      </w:r>
      <w:r w:rsidR="00517683" w:rsidRPr="00F03F28">
        <w:rPr>
          <w:rFonts w:cs="Arial"/>
        </w:rPr>
        <w:t xml:space="preserve">; they said </w:t>
      </w:r>
      <w:r w:rsidRPr="00F03F28">
        <w:rPr>
          <w:rFonts w:cs="Arial"/>
        </w:rPr>
        <w:t>there are other avenues for that</w:t>
      </w:r>
      <w:r w:rsidR="0076416A" w:rsidRPr="00F03F28">
        <w:rPr>
          <w:rFonts w:cs="Arial"/>
        </w:rPr>
        <w:t>.</w:t>
      </w:r>
    </w:p>
    <w:p w:rsidR="001C6F24" w:rsidRPr="00F03F28" w:rsidRDefault="001C6F24" w:rsidP="00232E5B">
      <w:pPr>
        <w:spacing w:after="0"/>
        <w:ind w:left="927" w:hanging="567"/>
        <w:rPr>
          <w:rFonts w:cs="Arial"/>
        </w:rPr>
      </w:pPr>
    </w:p>
    <w:p w:rsidR="00CF4858" w:rsidRPr="00F03F28" w:rsidRDefault="00517683" w:rsidP="000865BF">
      <w:pPr>
        <w:pStyle w:val="ListParagraph"/>
        <w:numPr>
          <w:ilvl w:val="0"/>
          <w:numId w:val="13"/>
        </w:numPr>
        <w:spacing w:after="0"/>
        <w:ind w:left="1080"/>
        <w:rPr>
          <w:rFonts w:cs="Arial"/>
        </w:rPr>
      </w:pPr>
      <w:r w:rsidRPr="00F03F28">
        <w:rPr>
          <w:rFonts w:cs="Arial"/>
        </w:rPr>
        <w:t xml:space="preserve">With regard to </w:t>
      </w:r>
      <w:r w:rsidR="008B3917" w:rsidRPr="00F03F28">
        <w:rPr>
          <w:rFonts w:cs="Arial"/>
        </w:rPr>
        <w:t xml:space="preserve">any </w:t>
      </w:r>
      <w:r w:rsidRPr="00F03F28">
        <w:rPr>
          <w:rFonts w:cs="Arial"/>
        </w:rPr>
        <w:t xml:space="preserve">benefits </w:t>
      </w:r>
      <w:r w:rsidR="00D23CFE" w:rsidRPr="00F03F28">
        <w:rPr>
          <w:rFonts w:cs="Arial"/>
        </w:rPr>
        <w:t xml:space="preserve">of </w:t>
      </w:r>
      <w:r w:rsidRPr="00F03F28">
        <w:rPr>
          <w:rFonts w:cs="Arial"/>
        </w:rPr>
        <w:t>media access to documents</w:t>
      </w:r>
      <w:r w:rsidR="0076416A" w:rsidRPr="00F03F28">
        <w:rPr>
          <w:rFonts w:cs="Arial"/>
        </w:rPr>
        <w:t>,</w:t>
      </w:r>
      <w:r w:rsidRPr="00F03F28">
        <w:rPr>
          <w:rFonts w:cs="Arial"/>
        </w:rPr>
        <w:t xml:space="preserve"> young people said there were no</w:t>
      </w:r>
      <w:r w:rsidR="0076416A" w:rsidRPr="00F03F28">
        <w:rPr>
          <w:rFonts w:cs="Arial"/>
        </w:rPr>
        <w:t>ne</w:t>
      </w:r>
      <w:r w:rsidRPr="00F03F28">
        <w:rPr>
          <w:rFonts w:cs="Arial"/>
        </w:rPr>
        <w:t>.</w:t>
      </w:r>
      <w:r w:rsidR="0076416A" w:rsidRPr="00F03F28">
        <w:rPr>
          <w:rFonts w:cs="Arial"/>
        </w:rPr>
        <w:t xml:space="preserve"> </w:t>
      </w:r>
      <w:r w:rsidR="00D23CFE" w:rsidRPr="00F03F28">
        <w:rPr>
          <w:rFonts w:cs="Arial"/>
        </w:rPr>
        <w:t>They said i</w:t>
      </w:r>
      <w:r w:rsidRPr="00F03F28">
        <w:rPr>
          <w:rFonts w:cs="Arial"/>
        </w:rPr>
        <w:t xml:space="preserve">nformation </w:t>
      </w:r>
      <w:r w:rsidR="0076416A" w:rsidRPr="00F03F28">
        <w:rPr>
          <w:rFonts w:cs="Arial"/>
        </w:rPr>
        <w:t xml:space="preserve">from a single </w:t>
      </w:r>
      <w:r w:rsidRPr="00F03F28">
        <w:rPr>
          <w:rFonts w:cs="Arial"/>
        </w:rPr>
        <w:t xml:space="preserve">case was not effective </w:t>
      </w:r>
      <w:r w:rsidR="008B3917" w:rsidRPr="00F03F28">
        <w:rPr>
          <w:rFonts w:cs="Arial"/>
        </w:rPr>
        <w:t xml:space="preserve">in </w:t>
      </w:r>
      <w:r w:rsidRPr="00F03F28">
        <w:rPr>
          <w:rFonts w:cs="Arial"/>
        </w:rPr>
        <w:t xml:space="preserve">educating </w:t>
      </w:r>
      <w:r w:rsidR="0076416A" w:rsidRPr="00F03F28">
        <w:rPr>
          <w:rFonts w:cs="Arial"/>
        </w:rPr>
        <w:t xml:space="preserve">the </w:t>
      </w:r>
      <w:r w:rsidRPr="00F03F28">
        <w:rPr>
          <w:rFonts w:cs="Arial"/>
        </w:rPr>
        <w:t xml:space="preserve">public about </w:t>
      </w:r>
      <w:r w:rsidR="001B106F" w:rsidRPr="00F03F28">
        <w:rPr>
          <w:rFonts w:cs="Arial"/>
        </w:rPr>
        <w:t xml:space="preserve">the work of </w:t>
      </w:r>
      <w:r w:rsidR="008B3917" w:rsidRPr="00F03F28">
        <w:rPr>
          <w:rFonts w:cs="Arial"/>
        </w:rPr>
        <w:t>family c</w:t>
      </w:r>
      <w:r w:rsidRPr="00F03F28">
        <w:rPr>
          <w:rFonts w:cs="Arial"/>
        </w:rPr>
        <w:t>ourts</w:t>
      </w:r>
      <w:r w:rsidR="00EA6424" w:rsidRPr="00F03F28">
        <w:rPr>
          <w:rFonts w:cs="Arial"/>
        </w:rPr>
        <w:t xml:space="preserve">, </w:t>
      </w:r>
      <w:r w:rsidR="008B3917" w:rsidRPr="00F03F28">
        <w:rPr>
          <w:rFonts w:cs="Arial"/>
        </w:rPr>
        <w:t xml:space="preserve">nor would it </w:t>
      </w:r>
      <w:r w:rsidRPr="00F03F28">
        <w:rPr>
          <w:rFonts w:cs="Arial"/>
        </w:rPr>
        <w:t>address public confidence</w:t>
      </w:r>
      <w:r w:rsidR="00FC489C" w:rsidRPr="00F03F28">
        <w:rPr>
          <w:rFonts w:cs="Arial"/>
        </w:rPr>
        <w:t xml:space="preserve"> in a meaningful way</w:t>
      </w:r>
      <w:r w:rsidRPr="00F03F28">
        <w:rPr>
          <w:rFonts w:cs="Arial"/>
        </w:rPr>
        <w:t>.</w:t>
      </w:r>
    </w:p>
    <w:p w:rsidR="00517683" w:rsidRPr="00F03F28" w:rsidRDefault="00517683" w:rsidP="00232E5B">
      <w:pPr>
        <w:spacing w:after="0"/>
        <w:ind w:left="927" w:hanging="567"/>
        <w:rPr>
          <w:rFonts w:cs="Arial"/>
        </w:rPr>
      </w:pPr>
    </w:p>
    <w:p w:rsidR="00517683" w:rsidRPr="00F03F28" w:rsidRDefault="00517683" w:rsidP="000865BF">
      <w:pPr>
        <w:pStyle w:val="ListParagraph"/>
        <w:numPr>
          <w:ilvl w:val="0"/>
          <w:numId w:val="13"/>
        </w:numPr>
        <w:spacing w:after="0"/>
        <w:ind w:left="1080"/>
        <w:rPr>
          <w:rFonts w:cs="Arial"/>
        </w:rPr>
      </w:pPr>
      <w:r w:rsidRPr="00F03F28">
        <w:rPr>
          <w:rFonts w:cs="Arial"/>
        </w:rPr>
        <w:t>Where courts are asked to address the balance between the wishes of parents to talk to the press and the welfare of children</w:t>
      </w:r>
      <w:r w:rsidR="0076416A" w:rsidRPr="00F03F28">
        <w:rPr>
          <w:rFonts w:cs="Arial"/>
        </w:rPr>
        <w:t xml:space="preserve"> both immediate and long term,</w:t>
      </w:r>
      <w:r w:rsidRPr="00F03F28">
        <w:rPr>
          <w:rFonts w:cs="Arial"/>
        </w:rPr>
        <w:t xml:space="preserve"> the latter should take priority – and the law should reflect that priority.</w:t>
      </w:r>
    </w:p>
    <w:p w:rsidR="00CF4858" w:rsidRPr="00F03F28" w:rsidRDefault="00517683" w:rsidP="000865BF">
      <w:pPr>
        <w:pStyle w:val="ListParagraph"/>
        <w:numPr>
          <w:ilvl w:val="0"/>
          <w:numId w:val="13"/>
        </w:numPr>
        <w:spacing w:after="0"/>
        <w:ind w:left="1080"/>
        <w:rPr>
          <w:rFonts w:cs="Arial"/>
        </w:rPr>
      </w:pPr>
      <w:r w:rsidRPr="00F03F28">
        <w:rPr>
          <w:rFonts w:cs="Arial"/>
        </w:rPr>
        <w:t xml:space="preserve">Young people said judges </w:t>
      </w:r>
      <w:r w:rsidR="0076416A" w:rsidRPr="00F03F28">
        <w:rPr>
          <w:rFonts w:cs="Arial"/>
        </w:rPr>
        <w:t xml:space="preserve">are there </w:t>
      </w:r>
      <w:r w:rsidRPr="00F03F28">
        <w:rPr>
          <w:rFonts w:cs="Arial"/>
        </w:rPr>
        <w:t>to protect children and families</w:t>
      </w:r>
      <w:r w:rsidR="00BF13AE" w:rsidRPr="00F03F28">
        <w:rPr>
          <w:rFonts w:cs="Arial"/>
        </w:rPr>
        <w:t xml:space="preserve">; </w:t>
      </w:r>
      <w:r w:rsidRPr="00F03F28">
        <w:rPr>
          <w:rFonts w:cs="Arial"/>
        </w:rPr>
        <w:t xml:space="preserve">the terms of their </w:t>
      </w:r>
      <w:r w:rsidR="00BF13AE" w:rsidRPr="00F03F28">
        <w:rPr>
          <w:rFonts w:cs="Arial"/>
        </w:rPr>
        <w:t xml:space="preserve">work </w:t>
      </w:r>
      <w:r w:rsidR="008B3917" w:rsidRPr="00F03F28">
        <w:rPr>
          <w:rFonts w:cs="Arial"/>
        </w:rPr>
        <w:t xml:space="preserve">and training </w:t>
      </w:r>
      <w:r w:rsidRPr="00F03F28">
        <w:rPr>
          <w:rFonts w:cs="Arial"/>
        </w:rPr>
        <w:t>provide assurance</w:t>
      </w:r>
      <w:r w:rsidR="0076416A" w:rsidRPr="00F03F28">
        <w:rPr>
          <w:rFonts w:cs="Arial"/>
        </w:rPr>
        <w:t>s</w:t>
      </w:r>
      <w:r w:rsidRPr="00F03F28">
        <w:rPr>
          <w:rFonts w:cs="Arial"/>
        </w:rPr>
        <w:t xml:space="preserve"> to the public that there is nothing ‘secret’ going on and that the process is fair</w:t>
      </w:r>
      <w:r w:rsidR="0076416A" w:rsidRPr="00F03F28">
        <w:rPr>
          <w:rFonts w:cs="Arial"/>
        </w:rPr>
        <w:t>.</w:t>
      </w:r>
    </w:p>
    <w:p w:rsidR="004D6D07" w:rsidRPr="00F03F28" w:rsidRDefault="004D6D07" w:rsidP="00232E5B">
      <w:pPr>
        <w:pStyle w:val="ListParagraph"/>
        <w:ind w:left="1080" w:hanging="360"/>
        <w:rPr>
          <w:rFonts w:cs="Arial"/>
        </w:rPr>
      </w:pPr>
    </w:p>
    <w:p w:rsidR="00CF4858" w:rsidRPr="00F03F28" w:rsidRDefault="00517683" w:rsidP="000865BF">
      <w:pPr>
        <w:pStyle w:val="ListParagraph"/>
        <w:numPr>
          <w:ilvl w:val="0"/>
          <w:numId w:val="13"/>
        </w:numPr>
        <w:spacing w:after="0"/>
        <w:ind w:left="1080"/>
        <w:rPr>
          <w:rFonts w:cs="Arial"/>
        </w:rPr>
      </w:pPr>
      <w:r w:rsidRPr="00F03F28">
        <w:rPr>
          <w:rFonts w:cs="Arial"/>
        </w:rPr>
        <w:t xml:space="preserve">In response to </w:t>
      </w:r>
      <w:r w:rsidR="008B3917" w:rsidRPr="00F03F28">
        <w:rPr>
          <w:rFonts w:cs="Arial"/>
        </w:rPr>
        <w:t xml:space="preserve">the </w:t>
      </w:r>
      <w:r w:rsidRPr="00F03F28">
        <w:rPr>
          <w:rFonts w:cs="Arial"/>
        </w:rPr>
        <w:t>argument that judges are not infallible</w:t>
      </w:r>
      <w:r w:rsidR="00BA4189" w:rsidRPr="00F03F28">
        <w:rPr>
          <w:rFonts w:cs="Arial"/>
        </w:rPr>
        <w:t xml:space="preserve">, </w:t>
      </w:r>
      <w:r w:rsidRPr="00F03F28">
        <w:rPr>
          <w:rFonts w:cs="Arial"/>
        </w:rPr>
        <w:t xml:space="preserve">young people said </w:t>
      </w:r>
      <w:r w:rsidR="00BF13AE" w:rsidRPr="00F03F28">
        <w:rPr>
          <w:rFonts w:cs="Arial"/>
        </w:rPr>
        <w:t xml:space="preserve">reporters in court will not stop </w:t>
      </w:r>
      <w:r w:rsidR="00BA4189" w:rsidRPr="00F03F28">
        <w:rPr>
          <w:rFonts w:cs="Arial"/>
        </w:rPr>
        <w:t xml:space="preserve">mistakes, </w:t>
      </w:r>
      <w:r w:rsidR="00BF13AE" w:rsidRPr="00F03F28">
        <w:rPr>
          <w:rFonts w:cs="Arial"/>
        </w:rPr>
        <w:t xml:space="preserve">other checks </w:t>
      </w:r>
      <w:r w:rsidR="008B3917" w:rsidRPr="00F03F28">
        <w:rPr>
          <w:rFonts w:cs="Arial"/>
        </w:rPr>
        <w:t>are in place and other measures should be explored.</w:t>
      </w:r>
    </w:p>
    <w:p w:rsidR="00232E5B" w:rsidRPr="00F03F28" w:rsidRDefault="00232E5B">
      <w:pPr>
        <w:rPr>
          <w:rFonts w:cs="Arial"/>
          <w:b/>
          <w:color w:val="0000FF"/>
          <w:sz w:val="24"/>
          <w:szCs w:val="24"/>
        </w:rPr>
      </w:pPr>
      <w:r w:rsidRPr="00F03F28">
        <w:rPr>
          <w:rFonts w:cs="Arial"/>
          <w:b/>
          <w:color w:val="0000FF"/>
          <w:sz w:val="24"/>
          <w:szCs w:val="24"/>
        </w:rPr>
        <w:br w:type="page"/>
      </w:r>
    </w:p>
    <w:p w:rsidR="000750AE" w:rsidRPr="00F03F28" w:rsidRDefault="00BA5A3A" w:rsidP="005620B5">
      <w:pPr>
        <w:rPr>
          <w:rFonts w:cs="Arial"/>
          <w:b/>
          <w:color w:val="0000FF"/>
          <w:sz w:val="24"/>
          <w:szCs w:val="24"/>
        </w:rPr>
      </w:pPr>
      <w:r w:rsidRPr="00F03F28">
        <w:rPr>
          <w:rFonts w:cs="Arial"/>
          <w:b/>
          <w:color w:val="0000FF"/>
          <w:sz w:val="24"/>
          <w:szCs w:val="24"/>
        </w:rPr>
        <w:t>PART 1</w:t>
      </w:r>
      <w:r w:rsidR="001B106F" w:rsidRPr="00F03F28">
        <w:rPr>
          <w:rFonts w:cs="Arial"/>
          <w:b/>
          <w:color w:val="0000FF"/>
          <w:sz w:val="24"/>
          <w:szCs w:val="24"/>
        </w:rPr>
        <w:t>2</w:t>
      </w:r>
      <w:r w:rsidR="001A41EA" w:rsidRPr="00F03F28">
        <w:rPr>
          <w:rFonts w:cs="Arial"/>
          <w:b/>
          <w:color w:val="0000FF"/>
          <w:sz w:val="24"/>
          <w:szCs w:val="24"/>
        </w:rPr>
        <w:tab/>
      </w:r>
      <w:r w:rsidR="005620B5" w:rsidRPr="00F03F28">
        <w:rPr>
          <w:rFonts w:cs="Arial"/>
          <w:b/>
          <w:color w:val="0000FF"/>
          <w:sz w:val="24"/>
          <w:szCs w:val="24"/>
        </w:rPr>
        <w:t>MESSAGE</w:t>
      </w:r>
      <w:r w:rsidR="00F546F4" w:rsidRPr="00F03F28">
        <w:rPr>
          <w:rFonts w:cs="Arial"/>
          <w:b/>
          <w:color w:val="0000FF"/>
          <w:sz w:val="24"/>
          <w:szCs w:val="24"/>
        </w:rPr>
        <w:t>S</w:t>
      </w:r>
      <w:r w:rsidR="005620B5" w:rsidRPr="00F03F28">
        <w:rPr>
          <w:rFonts w:cs="Arial"/>
          <w:b/>
          <w:color w:val="0000FF"/>
          <w:sz w:val="24"/>
          <w:szCs w:val="24"/>
        </w:rPr>
        <w:t xml:space="preserve"> </w:t>
      </w:r>
      <w:r w:rsidR="007F0130" w:rsidRPr="00F03F28">
        <w:rPr>
          <w:rFonts w:cs="Arial"/>
          <w:b/>
          <w:color w:val="0000FF"/>
          <w:sz w:val="24"/>
          <w:szCs w:val="24"/>
        </w:rPr>
        <w:t xml:space="preserve">FOR </w:t>
      </w:r>
      <w:r w:rsidR="00F62D10" w:rsidRPr="00F03F28">
        <w:rPr>
          <w:rFonts w:cs="Arial"/>
          <w:b/>
          <w:color w:val="0000FF"/>
          <w:sz w:val="24"/>
          <w:szCs w:val="24"/>
        </w:rPr>
        <w:t>PARLIAMENT</w:t>
      </w:r>
      <w:r w:rsidR="006D088F" w:rsidRPr="00F03F28">
        <w:rPr>
          <w:rFonts w:cs="Arial"/>
          <w:b/>
          <w:color w:val="0000FF"/>
          <w:sz w:val="24"/>
          <w:szCs w:val="24"/>
        </w:rPr>
        <w:t xml:space="preserve">, </w:t>
      </w:r>
      <w:r w:rsidR="007F0130" w:rsidRPr="00F03F28">
        <w:rPr>
          <w:rFonts w:cs="Arial"/>
          <w:b/>
          <w:color w:val="0000FF"/>
          <w:sz w:val="24"/>
          <w:szCs w:val="24"/>
        </w:rPr>
        <w:t xml:space="preserve">THE </w:t>
      </w:r>
      <w:r w:rsidR="005620B5" w:rsidRPr="00F03F28">
        <w:rPr>
          <w:rFonts w:cs="Arial"/>
          <w:b/>
          <w:color w:val="0000FF"/>
          <w:sz w:val="24"/>
          <w:szCs w:val="24"/>
        </w:rPr>
        <w:t>PRESIDENT</w:t>
      </w:r>
      <w:r w:rsidR="00CC7D11" w:rsidRPr="00F03F28">
        <w:rPr>
          <w:rFonts w:cs="Arial"/>
          <w:b/>
          <w:color w:val="0000FF"/>
          <w:sz w:val="24"/>
          <w:szCs w:val="24"/>
        </w:rPr>
        <w:t xml:space="preserve">, </w:t>
      </w:r>
      <w:r w:rsidR="00E63846" w:rsidRPr="00F03F28">
        <w:rPr>
          <w:rFonts w:cs="Arial"/>
          <w:b/>
          <w:color w:val="0000FF"/>
          <w:sz w:val="24"/>
          <w:szCs w:val="24"/>
        </w:rPr>
        <w:t>FRONTLINE PROFESSIONALS</w:t>
      </w:r>
      <w:r w:rsidR="00CC7D11" w:rsidRPr="00F03F28">
        <w:rPr>
          <w:rFonts w:cs="Arial"/>
          <w:b/>
          <w:color w:val="0000FF"/>
          <w:sz w:val="24"/>
          <w:szCs w:val="24"/>
        </w:rPr>
        <w:t xml:space="preserve"> AND THE PUBLIC</w:t>
      </w:r>
    </w:p>
    <w:p w:rsidR="00CF4858" w:rsidRPr="00F03F28" w:rsidRDefault="00CC7D11" w:rsidP="005620B5">
      <w:pPr>
        <w:rPr>
          <w:rFonts w:cs="Arial"/>
          <w:b/>
          <w:color w:val="0000FF"/>
          <w:sz w:val="24"/>
          <w:szCs w:val="24"/>
        </w:rPr>
      </w:pPr>
      <w:r w:rsidRPr="00F03F28">
        <w:rPr>
          <w:rFonts w:cs="Arial"/>
          <w:b/>
          <w:color w:val="0000FF"/>
          <w:sz w:val="24"/>
          <w:szCs w:val="24"/>
        </w:rPr>
        <w:t>Good enough for your children</w:t>
      </w:r>
      <w:r w:rsidR="00115CC2" w:rsidRPr="00F03F28">
        <w:rPr>
          <w:rFonts w:cs="Arial"/>
          <w:b/>
          <w:color w:val="0000FF"/>
          <w:sz w:val="24"/>
          <w:szCs w:val="24"/>
        </w:rPr>
        <w:t>?</w:t>
      </w:r>
    </w:p>
    <w:p w:rsidR="005C0229" w:rsidRPr="00F03F28" w:rsidRDefault="007875CE" w:rsidP="00232E5B">
      <w:pPr>
        <w:ind w:left="709" w:hanging="709"/>
        <w:rPr>
          <w:rFonts w:cs="Arial"/>
        </w:rPr>
      </w:pPr>
      <w:r w:rsidRPr="00F03F28">
        <w:rPr>
          <w:rFonts w:cs="Arial"/>
        </w:rPr>
        <w:t>1</w:t>
      </w:r>
      <w:r w:rsidR="001B106F" w:rsidRPr="00F03F28">
        <w:rPr>
          <w:rFonts w:cs="Arial"/>
        </w:rPr>
        <w:t>2</w:t>
      </w:r>
      <w:r w:rsidRPr="00F03F28">
        <w:rPr>
          <w:rFonts w:cs="Arial"/>
        </w:rPr>
        <w:t>.</w:t>
      </w:r>
      <w:r w:rsidR="005620B5" w:rsidRPr="00F03F28">
        <w:rPr>
          <w:rFonts w:cs="Arial"/>
        </w:rPr>
        <w:t>1</w:t>
      </w:r>
      <w:r w:rsidR="005620B5" w:rsidRPr="00F03F28">
        <w:rPr>
          <w:rFonts w:cs="Arial"/>
        </w:rPr>
        <w:tab/>
      </w:r>
      <w:r w:rsidR="00A50D67" w:rsidRPr="00F03F28">
        <w:rPr>
          <w:rFonts w:cs="Arial"/>
        </w:rPr>
        <w:t>Young people said the President</w:t>
      </w:r>
      <w:r w:rsidR="00EB30EC" w:rsidRPr="00F03F28">
        <w:rPr>
          <w:rFonts w:cs="Arial"/>
        </w:rPr>
        <w:t xml:space="preserve"> </w:t>
      </w:r>
      <w:r w:rsidR="00A50D67" w:rsidRPr="00F03F28">
        <w:rPr>
          <w:rFonts w:cs="Arial"/>
        </w:rPr>
        <w:t>should s</w:t>
      </w:r>
      <w:r w:rsidR="00620F4C" w:rsidRPr="00F03F28">
        <w:rPr>
          <w:rFonts w:cs="Arial"/>
        </w:rPr>
        <w:t xml:space="preserve">top trying to please the media, </w:t>
      </w:r>
      <w:r w:rsidR="002429A0" w:rsidRPr="00F03F28">
        <w:rPr>
          <w:rFonts w:cs="Arial"/>
        </w:rPr>
        <w:t xml:space="preserve">explore other </w:t>
      </w:r>
      <w:r w:rsidR="00620F4C" w:rsidRPr="00F03F28">
        <w:rPr>
          <w:rFonts w:cs="Arial"/>
        </w:rPr>
        <w:t xml:space="preserve">mechanisms for monitoring </w:t>
      </w:r>
      <w:r w:rsidR="002429A0" w:rsidRPr="00F03F28">
        <w:rPr>
          <w:rFonts w:cs="Arial"/>
        </w:rPr>
        <w:t>and if necessary</w:t>
      </w:r>
      <w:r w:rsidR="0030515D" w:rsidRPr="00F03F28">
        <w:rPr>
          <w:rFonts w:cs="Arial"/>
        </w:rPr>
        <w:t>,</w:t>
      </w:r>
      <w:r w:rsidR="002429A0" w:rsidRPr="00F03F28">
        <w:rPr>
          <w:rFonts w:cs="Arial"/>
        </w:rPr>
        <w:t xml:space="preserve"> </w:t>
      </w:r>
      <w:r w:rsidR="00620F4C" w:rsidRPr="00F03F28">
        <w:rPr>
          <w:rFonts w:cs="Arial"/>
        </w:rPr>
        <w:t>improv</w:t>
      </w:r>
      <w:r w:rsidR="005620B5" w:rsidRPr="00F03F28">
        <w:rPr>
          <w:rFonts w:cs="Arial"/>
        </w:rPr>
        <w:t>e</w:t>
      </w:r>
      <w:r w:rsidR="00620F4C" w:rsidRPr="00F03F28">
        <w:rPr>
          <w:rFonts w:cs="Arial"/>
        </w:rPr>
        <w:t xml:space="preserve"> the court service</w:t>
      </w:r>
      <w:r w:rsidR="005C7751" w:rsidRPr="00F03F28">
        <w:rPr>
          <w:rFonts w:cs="Arial"/>
        </w:rPr>
        <w:t xml:space="preserve">. </w:t>
      </w:r>
      <w:r w:rsidR="005C0229" w:rsidRPr="00F03F28">
        <w:rPr>
          <w:rFonts w:cs="Arial"/>
        </w:rPr>
        <w:t xml:space="preserve">They said the press simply want </w:t>
      </w:r>
      <w:r w:rsidR="00F62D10" w:rsidRPr="00F03F28">
        <w:rPr>
          <w:rFonts w:cs="Arial"/>
        </w:rPr>
        <w:t xml:space="preserve">intimate </w:t>
      </w:r>
      <w:r w:rsidR="005C0229" w:rsidRPr="00F03F28">
        <w:rPr>
          <w:rFonts w:cs="Arial"/>
        </w:rPr>
        <w:t>details from a case that will sell newspapers</w:t>
      </w:r>
      <w:r w:rsidR="00CC7D11" w:rsidRPr="00F03F28">
        <w:rPr>
          <w:rFonts w:cs="Arial"/>
        </w:rPr>
        <w:t>.</w:t>
      </w:r>
    </w:p>
    <w:p w:rsidR="00CF4858" w:rsidRPr="00F03F28" w:rsidRDefault="007875CE" w:rsidP="00232E5B">
      <w:pPr>
        <w:ind w:left="709" w:hanging="709"/>
        <w:rPr>
          <w:rFonts w:cs="Arial"/>
        </w:rPr>
      </w:pPr>
      <w:r w:rsidRPr="00F03F28">
        <w:rPr>
          <w:rFonts w:cs="Arial"/>
        </w:rPr>
        <w:t>1</w:t>
      </w:r>
      <w:r w:rsidR="001B106F" w:rsidRPr="00F03F28">
        <w:rPr>
          <w:rFonts w:cs="Arial"/>
        </w:rPr>
        <w:t>2</w:t>
      </w:r>
      <w:r w:rsidRPr="00F03F28">
        <w:rPr>
          <w:rFonts w:cs="Arial"/>
        </w:rPr>
        <w:t>.</w:t>
      </w:r>
      <w:r w:rsidR="005C0229" w:rsidRPr="00F03F28">
        <w:rPr>
          <w:rFonts w:cs="Arial"/>
        </w:rPr>
        <w:t>2</w:t>
      </w:r>
      <w:r w:rsidR="005C0229" w:rsidRPr="00F03F28">
        <w:rPr>
          <w:rFonts w:cs="Arial"/>
        </w:rPr>
        <w:tab/>
        <w:t xml:space="preserve">They further argued that the President </w:t>
      </w:r>
      <w:r w:rsidR="005C7751" w:rsidRPr="00F03F28">
        <w:rPr>
          <w:rFonts w:cs="Arial"/>
        </w:rPr>
        <w:t xml:space="preserve">should </w:t>
      </w:r>
      <w:r w:rsidR="00F62D10" w:rsidRPr="00F03F28">
        <w:rPr>
          <w:rFonts w:cs="Arial"/>
        </w:rPr>
        <w:t xml:space="preserve">perhaps </w:t>
      </w:r>
      <w:r w:rsidR="00FF2EE6" w:rsidRPr="00F03F28">
        <w:rPr>
          <w:rFonts w:cs="Arial"/>
        </w:rPr>
        <w:t xml:space="preserve">establish </w:t>
      </w:r>
      <w:r w:rsidR="002429A0" w:rsidRPr="00F03F28">
        <w:rPr>
          <w:rFonts w:cs="Arial"/>
        </w:rPr>
        <w:t xml:space="preserve">a </w:t>
      </w:r>
      <w:r w:rsidR="00620F4C" w:rsidRPr="00F03F28">
        <w:rPr>
          <w:rFonts w:cs="Arial"/>
        </w:rPr>
        <w:t xml:space="preserve">small </w:t>
      </w:r>
      <w:r w:rsidR="00FF2EE6" w:rsidRPr="00F03F28">
        <w:rPr>
          <w:rFonts w:cs="Arial"/>
        </w:rPr>
        <w:t>department</w:t>
      </w:r>
      <w:r w:rsidR="00CC7D11" w:rsidRPr="00F03F28">
        <w:rPr>
          <w:rFonts w:cs="Arial"/>
        </w:rPr>
        <w:t>,</w:t>
      </w:r>
      <w:r w:rsidR="00FF2EE6" w:rsidRPr="00F03F28">
        <w:rPr>
          <w:rFonts w:cs="Arial"/>
        </w:rPr>
        <w:t xml:space="preserve"> </w:t>
      </w:r>
      <w:r w:rsidR="00620F4C" w:rsidRPr="00F03F28">
        <w:rPr>
          <w:rFonts w:cs="Arial"/>
        </w:rPr>
        <w:t>independent of gover</w:t>
      </w:r>
      <w:r w:rsidR="00A50D67" w:rsidRPr="00F03F28">
        <w:rPr>
          <w:rFonts w:cs="Arial"/>
        </w:rPr>
        <w:t>n</w:t>
      </w:r>
      <w:r w:rsidR="00620F4C" w:rsidRPr="00F03F28">
        <w:rPr>
          <w:rFonts w:cs="Arial"/>
        </w:rPr>
        <w:t>ment</w:t>
      </w:r>
      <w:r w:rsidR="00CC7D11" w:rsidRPr="00F03F28">
        <w:rPr>
          <w:rFonts w:cs="Arial"/>
        </w:rPr>
        <w:t>,</w:t>
      </w:r>
      <w:r w:rsidR="00620F4C" w:rsidRPr="00F03F28">
        <w:rPr>
          <w:rFonts w:cs="Arial"/>
        </w:rPr>
        <w:t xml:space="preserve"> to </w:t>
      </w:r>
      <w:r w:rsidR="005C7751" w:rsidRPr="00F03F28">
        <w:rPr>
          <w:rFonts w:cs="Arial"/>
        </w:rPr>
        <w:t xml:space="preserve">inspect and </w:t>
      </w:r>
      <w:r w:rsidR="00620F4C" w:rsidRPr="00F03F28">
        <w:rPr>
          <w:rFonts w:cs="Arial"/>
        </w:rPr>
        <w:t>assess some cases</w:t>
      </w:r>
      <w:r w:rsidR="00FF2EE6" w:rsidRPr="00F03F28">
        <w:rPr>
          <w:rFonts w:cs="Arial"/>
        </w:rPr>
        <w:t xml:space="preserve"> from the perspective of justice and fairness</w:t>
      </w:r>
      <w:r w:rsidR="00CC7D11" w:rsidRPr="00F03F28">
        <w:rPr>
          <w:rFonts w:cs="Arial"/>
        </w:rPr>
        <w:t>,</w:t>
      </w:r>
      <w:r w:rsidR="00FF2EE6" w:rsidRPr="00F03F28">
        <w:rPr>
          <w:rFonts w:cs="Arial"/>
        </w:rPr>
        <w:t xml:space="preserve"> and the welfare and rights of children.</w:t>
      </w:r>
    </w:p>
    <w:p w:rsidR="00F12B23" w:rsidRPr="00F03F28" w:rsidRDefault="00F12B23" w:rsidP="00232E5B">
      <w:pPr>
        <w:ind w:left="709" w:hanging="709"/>
        <w:rPr>
          <w:rFonts w:cs="Arial"/>
          <w:b/>
          <w:color w:val="0000FF"/>
        </w:rPr>
      </w:pPr>
      <w:r w:rsidRPr="00F03F28">
        <w:rPr>
          <w:rFonts w:cs="Arial"/>
          <w:b/>
          <w:color w:val="0000FF"/>
        </w:rPr>
        <w:t>Where is the children’s champion?</w:t>
      </w:r>
    </w:p>
    <w:p w:rsidR="00CF4858" w:rsidRPr="00F03F28" w:rsidRDefault="007875CE" w:rsidP="00232E5B">
      <w:pPr>
        <w:ind w:left="709" w:hanging="709"/>
        <w:rPr>
          <w:rFonts w:cs="Arial"/>
        </w:rPr>
      </w:pPr>
      <w:r w:rsidRPr="00F03F28">
        <w:rPr>
          <w:rFonts w:cs="Arial"/>
        </w:rPr>
        <w:t>1</w:t>
      </w:r>
      <w:r w:rsidR="001B106F" w:rsidRPr="00F03F28">
        <w:rPr>
          <w:rFonts w:cs="Arial"/>
        </w:rPr>
        <w:t>2</w:t>
      </w:r>
      <w:r w:rsidRPr="00F03F28">
        <w:rPr>
          <w:rFonts w:cs="Arial"/>
        </w:rPr>
        <w:t>.</w:t>
      </w:r>
      <w:r w:rsidR="005C0229" w:rsidRPr="00F03F28">
        <w:rPr>
          <w:rFonts w:cs="Arial"/>
        </w:rPr>
        <w:t>3</w:t>
      </w:r>
      <w:r w:rsidR="005C0229" w:rsidRPr="00F03F28">
        <w:rPr>
          <w:rFonts w:cs="Arial"/>
        </w:rPr>
        <w:tab/>
      </w:r>
      <w:r w:rsidR="001B106F" w:rsidRPr="00F03F28">
        <w:rPr>
          <w:rFonts w:cs="Arial"/>
        </w:rPr>
        <w:t>You</w:t>
      </w:r>
      <w:r w:rsidR="001A36AD" w:rsidRPr="00F03F28">
        <w:rPr>
          <w:rFonts w:cs="Arial"/>
        </w:rPr>
        <w:t>ng</w:t>
      </w:r>
      <w:r w:rsidR="001B106F" w:rsidRPr="00F03F28">
        <w:rPr>
          <w:rFonts w:cs="Arial"/>
        </w:rPr>
        <w:t xml:space="preserve"> people </w:t>
      </w:r>
      <w:r w:rsidR="005C0229" w:rsidRPr="00F03F28">
        <w:rPr>
          <w:rFonts w:cs="Arial"/>
        </w:rPr>
        <w:t xml:space="preserve">also said </w:t>
      </w:r>
      <w:r w:rsidR="00381D5B" w:rsidRPr="00F03F28">
        <w:rPr>
          <w:rFonts w:cs="Arial"/>
        </w:rPr>
        <w:t xml:space="preserve">it does not appear </w:t>
      </w:r>
      <w:r w:rsidR="005C0229" w:rsidRPr="00F03F28">
        <w:rPr>
          <w:rFonts w:cs="Arial"/>
        </w:rPr>
        <w:t>c</w:t>
      </w:r>
      <w:r w:rsidR="002429A0" w:rsidRPr="00F03F28">
        <w:rPr>
          <w:rFonts w:cs="Arial"/>
        </w:rPr>
        <w:t xml:space="preserve">hildren’s </w:t>
      </w:r>
      <w:r w:rsidR="001B106F" w:rsidRPr="00F03F28">
        <w:rPr>
          <w:rFonts w:cs="Arial"/>
        </w:rPr>
        <w:t xml:space="preserve">views and their immediate and longer term </w:t>
      </w:r>
      <w:r w:rsidR="002429A0" w:rsidRPr="00F03F28">
        <w:rPr>
          <w:rFonts w:cs="Arial"/>
        </w:rPr>
        <w:t xml:space="preserve">welfare </w:t>
      </w:r>
      <w:r w:rsidR="00381D5B" w:rsidRPr="00F03F28">
        <w:rPr>
          <w:rFonts w:cs="Arial"/>
        </w:rPr>
        <w:t xml:space="preserve">are clearly </w:t>
      </w:r>
      <w:r w:rsidR="002429A0" w:rsidRPr="00F03F28">
        <w:rPr>
          <w:rFonts w:cs="Arial"/>
        </w:rPr>
        <w:t xml:space="preserve">on the </w:t>
      </w:r>
      <w:r w:rsidR="00FF2EE6" w:rsidRPr="00F03F28">
        <w:rPr>
          <w:rFonts w:cs="Arial"/>
        </w:rPr>
        <w:t xml:space="preserve">President’s </w:t>
      </w:r>
      <w:r w:rsidR="007E2D0D" w:rsidRPr="00F03F28">
        <w:rPr>
          <w:rFonts w:cs="Arial"/>
        </w:rPr>
        <w:t>agenda</w:t>
      </w:r>
      <w:r w:rsidR="001B106F" w:rsidRPr="00F03F28">
        <w:rPr>
          <w:rFonts w:cs="Arial"/>
        </w:rPr>
        <w:t xml:space="preserve">.  For example, </w:t>
      </w:r>
      <w:r w:rsidR="00B34F84" w:rsidRPr="00F03F28">
        <w:rPr>
          <w:rFonts w:cs="Arial"/>
        </w:rPr>
        <w:t xml:space="preserve">they said that </w:t>
      </w:r>
      <w:r w:rsidR="001B106F" w:rsidRPr="00F03F28">
        <w:rPr>
          <w:rFonts w:cs="Arial"/>
        </w:rPr>
        <w:t xml:space="preserve">simply focusing on </w:t>
      </w:r>
      <w:r w:rsidR="00EB30EC" w:rsidRPr="00F03F28">
        <w:rPr>
          <w:rFonts w:cs="Arial"/>
        </w:rPr>
        <w:t xml:space="preserve">sanctions as </w:t>
      </w:r>
      <w:r w:rsidR="001B106F" w:rsidRPr="00F03F28">
        <w:rPr>
          <w:rFonts w:cs="Arial"/>
        </w:rPr>
        <w:t xml:space="preserve">a </w:t>
      </w:r>
      <w:r w:rsidR="00EB30EC" w:rsidRPr="00F03F28">
        <w:rPr>
          <w:rFonts w:cs="Arial"/>
        </w:rPr>
        <w:t xml:space="preserve">remedy for breaches </w:t>
      </w:r>
      <w:r w:rsidR="001B106F" w:rsidRPr="00F03F28">
        <w:rPr>
          <w:rFonts w:cs="Arial"/>
        </w:rPr>
        <w:t xml:space="preserve">of confidential information </w:t>
      </w:r>
      <w:r w:rsidR="00693B29" w:rsidRPr="00F03F28">
        <w:rPr>
          <w:rFonts w:cs="Arial"/>
        </w:rPr>
        <w:t>(see below) d</w:t>
      </w:r>
      <w:r w:rsidR="00EB30EC" w:rsidRPr="00F03F28">
        <w:rPr>
          <w:rFonts w:cs="Arial"/>
        </w:rPr>
        <w:t>emonstrate</w:t>
      </w:r>
      <w:r w:rsidR="00693B29" w:rsidRPr="00F03F28">
        <w:rPr>
          <w:rFonts w:cs="Arial"/>
        </w:rPr>
        <w:t>s</w:t>
      </w:r>
      <w:r w:rsidR="00EB30EC" w:rsidRPr="00F03F28">
        <w:rPr>
          <w:rFonts w:cs="Arial"/>
        </w:rPr>
        <w:t xml:space="preserve"> a failure to understand</w:t>
      </w:r>
      <w:r w:rsidRPr="00F03F28">
        <w:rPr>
          <w:rFonts w:cs="Arial"/>
        </w:rPr>
        <w:t xml:space="preserve"> </w:t>
      </w:r>
      <w:r w:rsidR="00583C30" w:rsidRPr="00F03F28">
        <w:rPr>
          <w:rFonts w:cs="Arial"/>
        </w:rPr>
        <w:t xml:space="preserve">the </w:t>
      </w:r>
      <w:r w:rsidR="00B34F84" w:rsidRPr="00F03F28">
        <w:rPr>
          <w:rFonts w:cs="Arial"/>
        </w:rPr>
        <w:t xml:space="preserve">views and </w:t>
      </w:r>
      <w:r w:rsidR="00583C30" w:rsidRPr="00F03F28">
        <w:rPr>
          <w:rFonts w:cs="Arial"/>
        </w:rPr>
        <w:t xml:space="preserve">concerns of children and to </w:t>
      </w:r>
      <w:r w:rsidR="001B106F" w:rsidRPr="00F03F28">
        <w:rPr>
          <w:rFonts w:cs="Arial"/>
        </w:rPr>
        <w:t xml:space="preserve">take </w:t>
      </w:r>
      <w:r w:rsidR="00B34F84" w:rsidRPr="00F03F28">
        <w:rPr>
          <w:rFonts w:cs="Arial"/>
        </w:rPr>
        <w:t xml:space="preserve">some </w:t>
      </w:r>
      <w:r w:rsidR="00693B29" w:rsidRPr="00F03F28">
        <w:rPr>
          <w:rFonts w:cs="Arial"/>
        </w:rPr>
        <w:t xml:space="preserve">responsibility for the </w:t>
      </w:r>
      <w:r w:rsidR="00EB30EC" w:rsidRPr="00F03F28">
        <w:rPr>
          <w:rFonts w:cs="Arial"/>
        </w:rPr>
        <w:t xml:space="preserve">lifelong consequences for </w:t>
      </w:r>
      <w:r w:rsidR="00583C30" w:rsidRPr="00F03F28">
        <w:rPr>
          <w:rFonts w:cs="Arial"/>
        </w:rPr>
        <w:t>them in this field</w:t>
      </w:r>
      <w:r w:rsidR="00BA4189" w:rsidRPr="00F03F28">
        <w:rPr>
          <w:rFonts w:cs="Arial"/>
        </w:rPr>
        <w:t>:</w:t>
      </w:r>
    </w:p>
    <w:p w:rsidR="002229FE" w:rsidRPr="00F03F28" w:rsidRDefault="00C324CF" w:rsidP="00F12B23">
      <w:pPr>
        <w:ind w:left="1418" w:hanging="1418"/>
        <w:rPr>
          <w:rFonts w:cs="Arial"/>
        </w:rPr>
      </w:pPr>
      <w:r w:rsidRPr="00F03F28">
        <w:rPr>
          <w:rFonts w:cs="Arial"/>
          <w:i/>
        </w:rPr>
        <w:tab/>
      </w:r>
      <w:r w:rsidR="002229FE" w:rsidRPr="00F03F28">
        <w:rPr>
          <w:rFonts w:cs="Arial"/>
          <w:i/>
        </w:rPr>
        <w:t>‘Stop these knee jerk reactions to the media</w:t>
      </w:r>
      <w:r w:rsidR="007E2D0D" w:rsidRPr="00F03F28">
        <w:rPr>
          <w:rFonts w:cs="Arial"/>
          <w:i/>
        </w:rPr>
        <w:t>. D</w:t>
      </w:r>
      <w:r w:rsidR="002229FE" w:rsidRPr="00F03F28">
        <w:rPr>
          <w:rFonts w:cs="Arial"/>
          <w:i/>
        </w:rPr>
        <w:t xml:space="preserve">on’t think it will stop mistakes </w:t>
      </w:r>
      <w:r w:rsidR="00620F4C" w:rsidRPr="00F03F28">
        <w:rPr>
          <w:rFonts w:cs="Arial"/>
          <w:i/>
        </w:rPr>
        <w:t xml:space="preserve">or meet complaints of the media </w:t>
      </w:r>
      <w:r w:rsidR="002229FE" w:rsidRPr="00F03F28">
        <w:rPr>
          <w:rFonts w:cs="Arial"/>
          <w:i/>
        </w:rPr>
        <w:t>because it won’t</w:t>
      </w:r>
      <w:r w:rsidR="00620F4C" w:rsidRPr="00F03F28">
        <w:rPr>
          <w:rFonts w:cs="Arial"/>
          <w:i/>
        </w:rPr>
        <w:t>,</w:t>
      </w:r>
      <w:r w:rsidR="002229FE" w:rsidRPr="00F03F28">
        <w:rPr>
          <w:rFonts w:cs="Arial"/>
          <w:i/>
        </w:rPr>
        <w:t xml:space="preserve"> and having the media there is only going to make things worse for that </w:t>
      </w:r>
      <w:r w:rsidR="00896301" w:rsidRPr="00F03F28">
        <w:rPr>
          <w:rFonts w:cs="Arial"/>
          <w:i/>
        </w:rPr>
        <w:t xml:space="preserve">child </w:t>
      </w:r>
      <w:r w:rsidR="007E2D0D" w:rsidRPr="00F03F28">
        <w:rPr>
          <w:rFonts w:cs="Arial"/>
          <w:i/>
        </w:rPr>
        <w:t xml:space="preserve">and </w:t>
      </w:r>
      <w:r w:rsidR="002229FE" w:rsidRPr="00F03F28">
        <w:rPr>
          <w:rFonts w:cs="Arial"/>
          <w:i/>
        </w:rPr>
        <w:t>family’</w:t>
      </w:r>
      <w:r w:rsidR="002229FE" w:rsidRPr="00F03F28">
        <w:rPr>
          <w:rFonts w:cs="Arial"/>
        </w:rPr>
        <w:t xml:space="preserve"> [</w:t>
      </w:r>
      <w:r w:rsidR="00607BEC" w:rsidRPr="00F03F28">
        <w:rPr>
          <w:rFonts w:cs="Arial"/>
        </w:rPr>
        <w:t>M</w:t>
      </w:r>
      <w:r w:rsidR="00BE112E" w:rsidRPr="00F03F28">
        <w:rPr>
          <w:rFonts w:cs="Arial"/>
        </w:rPr>
        <w:t xml:space="preserve">ale </w:t>
      </w:r>
      <w:r w:rsidR="009055E2" w:rsidRPr="00F03F28">
        <w:rPr>
          <w:rFonts w:cs="Arial"/>
        </w:rPr>
        <w:t>16</w:t>
      </w:r>
      <w:r w:rsidR="00BE112E" w:rsidRPr="00F03F28">
        <w:rPr>
          <w:rFonts w:cs="Arial"/>
        </w:rPr>
        <w:t xml:space="preserve"> </w:t>
      </w:r>
      <w:r w:rsidR="00EB30EC" w:rsidRPr="00F03F28">
        <w:rPr>
          <w:rFonts w:cs="Arial"/>
        </w:rPr>
        <w:t>years</w:t>
      </w:r>
      <w:r w:rsidR="001F1051" w:rsidRPr="00F03F28">
        <w:rPr>
          <w:rFonts w:cs="Arial"/>
        </w:rPr>
        <w:t>]</w:t>
      </w:r>
    </w:p>
    <w:p w:rsidR="00CF4858" w:rsidRPr="00F03F28" w:rsidRDefault="00C324CF" w:rsidP="00F12B23">
      <w:pPr>
        <w:ind w:left="1418" w:hanging="1418"/>
        <w:rPr>
          <w:rFonts w:cs="Arial"/>
          <w:i/>
        </w:rPr>
      </w:pPr>
      <w:r w:rsidRPr="00F03F28">
        <w:rPr>
          <w:rFonts w:cs="Arial"/>
          <w:i/>
        </w:rPr>
        <w:tab/>
      </w:r>
      <w:r w:rsidR="00620F4C" w:rsidRPr="00F03F28">
        <w:rPr>
          <w:rFonts w:cs="Arial"/>
          <w:i/>
        </w:rPr>
        <w:t>‘</w:t>
      </w:r>
      <w:r w:rsidR="002229FE" w:rsidRPr="00F03F28">
        <w:rPr>
          <w:rFonts w:cs="Arial"/>
          <w:i/>
        </w:rPr>
        <w:t>Any business</w:t>
      </w:r>
      <w:r w:rsidR="00620F4C" w:rsidRPr="00F03F28">
        <w:rPr>
          <w:rFonts w:cs="Arial"/>
          <w:i/>
        </w:rPr>
        <w:t>,</w:t>
      </w:r>
      <w:r w:rsidR="002229FE" w:rsidRPr="00F03F28">
        <w:rPr>
          <w:rFonts w:cs="Arial"/>
          <w:i/>
        </w:rPr>
        <w:t xml:space="preserve"> any charity, there’s always mechanism</w:t>
      </w:r>
      <w:r w:rsidR="00620F4C" w:rsidRPr="00F03F28">
        <w:rPr>
          <w:rFonts w:cs="Arial"/>
          <w:i/>
        </w:rPr>
        <w:t>s</w:t>
      </w:r>
      <w:r w:rsidR="002229FE" w:rsidRPr="00F03F28">
        <w:rPr>
          <w:rFonts w:cs="Arial"/>
          <w:i/>
        </w:rPr>
        <w:t xml:space="preserve"> to investigate if things have gone wrong</w:t>
      </w:r>
      <w:r w:rsidR="00620F4C" w:rsidRPr="00F03F28">
        <w:rPr>
          <w:rFonts w:cs="Arial"/>
          <w:i/>
        </w:rPr>
        <w:t>…</w:t>
      </w:r>
      <w:r w:rsidR="00126426" w:rsidRPr="00F03F28">
        <w:rPr>
          <w:rFonts w:cs="Arial"/>
          <w:i/>
        </w:rPr>
        <w:t xml:space="preserve">[for some] </w:t>
      </w:r>
      <w:r w:rsidR="002229FE" w:rsidRPr="00F03F28">
        <w:rPr>
          <w:rFonts w:cs="Arial"/>
          <w:i/>
        </w:rPr>
        <w:t xml:space="preserve">every month </w:t>
      </w:r>
      <w:r w:rsidR="00126426" w:rsidRPr="00F03F28">
        <w:rPr>
          <w:rFonts w:cs="Arial"/>
          <w:i/>
        </w:rPr>
        <w:t xml:space="preserve">there are </w:t>
      </w:r>
      <w:r w:rsidR="002229FE" w:rsidRPr="00F03F28">
        <w:rPr>
          <w:rFonts w:cs="Arial"/>
          <w:i/>
        </w:rPr>
        <w:t>assessment</w:t>
      </w:r>
      <w:r w:rsidR="00620F4C" w:rsidRPr="00F03F28">
        <w:rPr>
          <w:rFonts w:cs="Arial"/>
          <w:i/>
        </w:rPr>
        <w:t>s</w:t>
      </w:r>
      <w:r w:rsidR="002229FE" w:rsidRPr="00F03F28">
        <w:rPr>
          <w:rFonts w:cs="Arial"/>
          <w:i/>
        </w:rPr>
        <w:t xml:space="preserve"> of whether organisations are meeting their KPI</w:t>
      </w:r>
      <w:r w:rsidR="00620F4C" w:rsidRPr="00F03F28">
        <w:rPr>
          <w:rFonts w:cs="Arial"/>
          <w:i/>
        </w:rPr>
        <w:t xml:space="preserve"> targets</w:t>
      </w:r>
      <w:r w:rsidR="00A25F47">
        <w:rPr>
          <w:rStyle w:val="FootnoteReference"/>
          <w:rFonts w:cs="Arial"/>
          <w:i/>
        </w:rPr>
        <w:footnoteReference w:id="51"/>
      </w:r>
      <w:r w:rsidR="002229FE" w:rsidRPr="00F03F28">
        <w:rPr>
          <w:rFonts w:cs="Arial"/>
          <w:i/>
        </w:rPr>
        <w:t xml:space="preserve"> – reports every year to see if they are doing their job properly.  Family court practitioners get supervision</w:t>
      </w:r>
      <w:r w:rsidR="00620F4C" w:rsidRPr="00F03F28">
        <w:rPr>
          <w:rFonts w:cs="Arial"/>
          <w:i/>
        </w:rPr>
        <w:t xml:space="preserve"> on top of that</w:t>
      </w:r>
      <w:r w:rsidR="00793936" w:rsidRPr="00F03F28">
        <w:rPr>
          <w:rFonts w:cs="Arial"/>
          <w:i/>
        </w:rPr>
        <w:t>...</w:t>
      </w:r>
      <w:r w:rsidR="00620F4C" w:rsidRPr="00F03F28">
        <w:rPr>
          <w:rFonts w:cs="Arial"/>
          <w:i/>
        </w:rPr>
        <w:t>there are managers in services…so why does the media need to be involved in the provision of services – there’s so much already in place</w:t>
      </w:r>
      <w:r w:rsidR="00BA4189" w:rsidRPr="00F03F28">
        <w:rPr>
          <w:rFonts w:cs="Arial"/>
          <w:i/>
        </w:rPr>
        <w:t xml:space="preserve"> [and] s</w:t>
      </w:r>
      <w:r w:rsidR="00620F4C" w:rsidRPr="00F03F28">
        <w:rPr>
          <w:rFonts w:cs="Arial"/>
          <w:i/>
        </w:rPr>
        <w:t>o many ways to tackle improving services’</w:t>
      </w:r>
      <w:r w:rsidR="00620F4C" w:rsidRPr="00F03F28">
        <w:rPr>
          <w:rFonts w:cs="Arial"/>
        </w:rPr>
        <w:t xml:space="preserve"> [</w:t>
      </w:r>
      <w:r w:rsidR="00DD4143" w:rsidRPr="00F03F28">
        <w:rPr>
          <w:rFonts w:cs="Arial"/>
        </w:rPr>
        <w:t>F</w:t>
      </w:r>
      <w:r w:rsidR="00BE112E" w:rsidRPr="00F03F28">
        <w:rPr>
          <w:rFonts w:cs="Arial"/>
        </w:rPr>
        <w:t>emale</w:t>
      </w:r>
      <w:r w:rsidR="00DD4143" w:rsidRPr="00F03F28">
        <w:rPr>
          <w:rFonts w:cs="Arial"/>
        </w:rPr>
        <w:t xml:space="preserve">, </w:t>
      </w:r>
      <w:r w:rsidR="00BE112E" w:rsidRPr="00F03F28">
        <w:rPr>
          <w:rFonts w:cs="Arial"/>
        </w:rPr>
        <w:t>24</w:t>
      </w:r>
      <w:r w:rsidR="00620F4C" w:rsidRPr="00F03F28">
        <w:rPr>
          <w:rFonts w:cs="Arial"/>
        </w:rPr>
        <w:t xml:space="preserve"> </w:t>
      </w:r>
      <w:r w:rsidR="00BE112E" w:rsidRPr="00F03F28">
        <w:rPr>
          <w:rFonts w:cs="Arial"/>
        </w:rPr>
        <w:t>years</w:t>
      </w:r>
      <w:r w:rsidR="00620F4C" w:rsidRPr="00F03F28">
        <w:rPr>
          <w:rFonts w:cs="Arial"/>
        </w:rPr>
        <w:t>]</w:t>
      </w:r>
    </w:p>
    <w:p w:rsidR="00620F4C" w:rsidRPr="00F03F28" w:rsidRDefault="005C0229" w:rsidP="00F12B23">
      <w:pPr>
        <w:ind w:left="1418" w:hanging="1418"/>
        <w:rPr>
          <w:rFonts w:cs="Arial"/>
        </w:rPr>
      </w:pPr>
      <w:r w:rsidRPr="00F03F28">
        <w:rPr>
          <w:rFonts w:cs="Arial"/>
          <w:i/>
        </w:rPr>
        <w:tab/>
        <w:t>‘How can a reporter make things better? They are not trained in the issues [of safeguarding] – they are only trained in getting and writing stories’</w:t>
      </w:r>
      <w:r w:rsidRPr="00F03F28">
        <w:rPr>
          <w:rFonts w:cs="Arial"/>
        </w:rPr>
        <w:t xml:space="preserve"> [Female, 16 years]</w:t>
      </w:r>
    </w:p>
    <w:p w:rsidR="00620F4C" w:rsidRPr="00F03F28" w:rsidRDefault="00C324CF" w:rsidP="00F12B23">
      <w:pPr>
        <w:ind w:left="1418" w:hanging="1418"/>
        <w:rPr>
          <w:rFonts w:cs="Arial"/>
        </w:rPr>
      </w:pPr>
      <w:r w:rsidRPr="00F03F28">
        <w:rPr>
          <w:rFonts w:cs="Arial"/>
          <w:i/>
        </w:rPr>
        <w:tab/>
      </w:r>
      <w:r w:rsidR="00D32262" w:rsidRPr="00F03F28">
        <w:rPr>
          <w:rFonts w:cs="Arial"/>
          <w:i/>
        </w:rPr>
        <w:t>‘</w:t>
      </w:r>
      <w:r w:rsidR="00620F4C" w:rsidRPr="00F03F28">
        <w:rPr>
          <w:rFonts w:cs="Arial"/>
          <w:i/>
        </w:rPr>
        <w:t>I think they should open a small independent department or service that will inspect</w:t>
      </w:r>
      <w:r w:rsidR="00DD4143" w:rsidRPr="00F03F28">
        <w:rPr>
          <w:rFonts w:cs="Arial"/>
          <w:i/>
        </w:rPr>
        <w:t xml:space="preserve"> cases.  The </w:t>
      </w:r>
      <w:r w:rsidR="00620F4C" w:rsidRPr="00F03F28">
        <w:rPr>
          <w:rFonts w:cs="Arial"/>
          <w:i/>
        </w:rPr>
        <w:t>media just want stories, I think we want the media out of this…judges are trained and they are very experienced people</w:t>
      </w:r>
      <w:r w:rsidR="005C0229" w:rsidRPr="00F03F28">
        <w:rPr>
          <w:rFonts w:cs="Arial"/>
          <w:i/>
        </w:rPr>
        <w:t>.  However</w:t>
      </w:r>
      <w:r w:rsidR="00DD4143" w:rsidRPr="00F03F28">
        <w:rPr>
          <w:rFonts w:cs="Arial"/>
          <w:i/>
        </w:rPr>
        <w:t xml:space="preserve"> </w:t>
      </w:r>
      <w:r w:rsidR="00620F4C" w:rsidRPr="00F03F28">
        <w:rPr>
          <w:rFonts w:cs="Arial"/>
          <w:i/>
        </w:rPr>
        <w:t>they should get some training from young people with recent experience of cases – they need to keep up to date with how young people are feeling and how they experience the process</w:t>
      </w:r>
      <w:r w:rsidR="00D32262" w:rsidRPr="00F03F28">
        <w:rPr>
          <w:rFonts w:cs="Arial"/>
          <w:i/>
        </w:rPr>
        <w:t>’</w:t>
      </w:r>
      <w:r w:rsidR="00620F4C" w:rsidRPr="00F03F28">
        <w:rPr>
          <w:rFonts w:cs="Arial"/>
        </w:rPr>
        <w:t xml:space="preserve"> [</w:t>
      </w:r>
      <w:r w:rsidR="00DD4143" w:rsidRPr="00F03F28">
        <w:rPr>
          <w:rFonts w:cs="Arial"/>
        </w:rPr>
        <w:t>F</w:t>
      </w:r>
      <w:r w:rsidR="00BE112E" w:rsidRPr="00F03F28">
        <w:rPr>
          <w:rFonts w:cs="Arial"/>
        </w:rPr>
        <w:t>emale</w:t>
      </w:r>
      <w:r w:rsidR="00607BEC" w:rsidRPr="00F03F28">
        <w:rPr>
          <w:rFonts w:cs="Arial"/>
        </w:rPr>
        <w:t>,</w:t>
      </w:r>
      <w:r w:rsidR="00BE112E" w:rsidRPr="00F03F28">
        <w:rPr>
          <w:rFonts w:cs="Arial"/>
        </w:rPr>
        <w:t xml:space="preserve"> 24 years</w:t>
      </w:r>
      <w:r w:rsidR="00620F4C" w:rsidRPr="00F03F28">
        <w:rPr>
          <w:rFonts w:cs="Arial"/>
        </w:rPr>
        <w:t>]</w:t>
      </w:r>
    </w:p>
    <w:p w:rsidR="00CF4858" w:rsidRPr="00F03F28" w:rsidRDefault="00C324CF" w:rsidP="00F12B23">
      <w:pPr>
        <w:ind w:left="1418" w:hanging="1418"/>
        <w:rPr>
          <w:rFonts w:cs="Arial"/>
        </w:rPr>
      </w:pPr>
      <w:r w:rsidRPr="00F03F28">
        <w:rPr>
          <w:rFonts w:cs="Arial"/>
          <w:i/>
        </w:rPr>
        <w:tab/>
      </w:r>
      <w:r w:rsidRPr="00F03F28">
        <w:rPr>
          <w:rFonts w:cs="Arial"/>
          <w:i/>
        </w:rPr>
        <w:tab/>
      </w:r>
      <w:r w:rsidR="002429A0" w:rsidRPr="00F03F28">
        <w:rPr>
          <w:rFonts w:cs="Arial"/>
          <w:i/>
        </w:rPr>
        <w:t>‘</w:t>
      </w:r>
      <w:r w:rsidR="00A50D67" w:rsidRPr="00F03F28">
        <w:rPr>
          <w:rFonts w:cs="Arial"/>
          <w:i/>
        </w:rPr>
        <w:t>How can the media make things better? No, it wi</w:t>
      </w:r>
      <w:r w:rsidR="002429A0" w:rsidRPr="00F03F28">
        <w:rPr>
          <w:rFonts w:cs="Arial"/>
          <w:i/>
        </w:rPr>
        <w:t>l</w:t>
      </w:r>
      <w:r w:rsidR="00A50D67" w:rsidRPr="00F03F28">
        <w:rPr>
          <w:rFonts w:cs="Arial"/>
          <w:i/>
        </w:rPr>
        <w:t>l cause so much more physical and mental health problems for children and families…for say the 10% of parents who want to share their views, but for the 90% it’s going to cause so many problems and impact’</w:t>
      </w:r>
    </w:p>
    <w:p w:rsidR="00BE112E" w:rsidRPr="00F03F28" w:rsidRDefault="007875CE" w:rsidP="007875CE">
      <w:pPr>
        <w:ind w:left="709" w:hanging="709"/>
        <w:rPr>
          <w:rFonts w:cs="Arial"/>
        </w:rPr>
      </w:pPr>
      <w:r w:rsidRPr="00F03F28">
        <w:rPr>
          <w:rFonts w:cs="Arial"/>
        </w:rPr>
        <w:tab/>
      </w:r>
      <w:r w:rsidR="00BE112E" w:rsidRPr="00F03F28">
        <w:rPr>
          <w:rFonts w:cs="Arial"/>
        </w:rPr>
        <w:t>This young person continued</w:t>
      </w:r>
      <w:r w:rsidR="00BE112E" w:rsidRPr="00F03F28">
        <w:rPr>
          <w:rFonts w:cs="Arial"/>
          <w:i/>
        </w:rPr>
        <w:t>:</w:t>
      </w:r>
    </w:p>
    <w:p w:rsidR="00CF4858" w:rsidRPr="00F03F28" w:rsidRDefault="00C324CF" w:rsidP="001F1051">
      <w:pPr>
        <w:ind w:left="1418" w:hanging="1418"/>
        <w:rPr>
          <w:rFonts w:cs="Arial"/>
        </w:rPr>
      </w:pPr>
      <w:r w:rsidRPr="00F03F28">
        <w:rPr>
          <w:rFonts w:cs="Arial"/>
          <w:i/>
        </w:rPr>
        <w:tab/>
      </w:r>
      <w:r w:rsidR="002429A0" w:rsidRPr="00F03F28">
        <w:rPr>
          <w:rFonts w:cs="Arial"/>
          <w:i/>
        </w:rPr>
        <w:t xml:space="preserve">‘Rather than seeking verification of the work of courts – and that they are doing a good job – from the media, </w:t>
      </w:r>
      <w:r w:rsidR="00BA4189" w:rsidRPr="00F03F28">
        <w:rPr>
          <w:rFonts w:cs="Arial"/>
          <w:i/>
        </w:rPr>
        <w:t xml:space="preserve">the President </w:t>
      </w:r>
      <w:r w:rsidR="002429A0" w:rsidRPr="00F03F28">
        <w:rPr>
          <w:rFonts w:cs="Arial"/>
          <w:i/>
        </w:rPr>
        <w:t>need</w:t>
      </w:r>
      <w:r w:rsidR="005C0229" w:rsidRPr="00F03F28">
        <w:rPr>
          <w:rFonts w:cs="Arial"/>
          <w:i/>
        </w:rPr>
        <w:t>s</w:t>
      </w:r>
      <w:r w:rsidR="002429A0" w:rsidRPr="00F03F28">
        <w:rPr>
          <w:rFonts w:cs="Arial"/>
          <w:i/>
        </w:rPr>
        <w:t xml:space="preserve"> to seek the views and help of those they are seeking to help</w:t>
      </w:r>
      <w:r w:rsidR="001F1051" w:rsidRPr="00F03F28">
        <w:rPr>
          <w:rFonts w:cs="Arial"/>
          <w:i/>
        </w:rPr>
        <w:t xml:space="preserve">: </w:t>
      </w:r>
      <w:r w:rsidR="002429A0" w:rsidRPr="00F03F28">
        <w:rPr>
          <w:rFonts w:cs="Arial"/>
          <w:i/>
        </w:rPr>
        <w:t>the children and young people.’</w:t>
      </w:r>
      <w:r w:rsidR="002429A0" w:rsidRPr="00F03F28">
        <w:rPr>
          <w:rFonts w:cs="Arial"/>
        </w:rPr>
        <w:t xml:space="preserve"> [</w:t>
      </w:r>
      <w:r w:rsidR="001F1051" w:rsidRPr="00F03F28">
        <w:rPr>
          <w:rFonts w:cs="Arial"/>
        </w:rPr>
        <w:t>M</w:t>
      </w:r>
      <w:r w:rsidR="00BE112E" w:rsidRPr="00F03F28">
        <w:rPr>
          <w:rFonts w:cs="Arial"/>
        </w:rPr>
        <w:t>ale</w:t>
      </w:r>
      <w:r w:rsidR="009055E2" w:rsidRPr="00F03F28">
        <w:rPr>
          <w:rFonts w:cs="Arial"/>
        </w:rPr>
        <w:t>,</w:t>
      </w:r>
      <w:r w:rsidR="002C5C6C" w:rsidRPr="00F03F28">
        <w:rPr>
          <w:rFonts w:cs="Arial"/>
        </w:rPr>
        <w:t xml:space="preserve"> </w:t>
      </w:r>
      <w:r w:rsidR="009055E2" w:rsidRPr="00F03F28">
        <w:rPr>
          <w:rFonts w:cs="Arial"/>
        </w:rPr>
        <w:t xml:space="preserve">16 </w:t>
      </w:r>
      <w:r w:rsidR="005C0229" w:rsidRPr="00F03F28">
        <w:rPr>
          <w:rFonts w:cs="Arial"/>
        </w:rPr>
        <w:t>years</w:t>
      </w:r>
      <w:r w:rsidR="002429A0" w:rsidRPr="00F03F28">
        <w:rPr>
          <w:rFonts w:cs="Arial"/>
        </w:rPr>
        <w:t>]</w:t>
      </w:r>
    </w:p>
    <w:p w:rsidR="00BE40FC" w:rsidRPr="00F03F28" w:rsidRDefault="00C324CF" w:rsidP="001F1051">
      <w:pPr>
        <w:ind w:left="1418" w:hanging="1418"/>
        <w:rPr>
          <w:rFonts w:cs="Arial"/>
        </w:rPr>
      </w:pPr>
      <w:r w:rsidRPr="00F03F28">
        <w:rPr>
          <w:rFonts w:cs="Arial"/>
          <w:i/>
        </w:rPr>
        <w:tab/>
      </w:r>
      <w:r w:rsidR="00BE40FC" w:rsidRPr="00F03F28">
        <w:rPr>
          <w:rFonts w:cs="Arial"/>
          <w:i/>
        </w:rPr>
        <w:t>‘</w:t>
      </w:r>
      <w:r w:rsidR="002429A0" w:rsidRPr="00F03F28">
        <w:rPr>
          <w:rFonts w:cs="Arial"/>
          <w:i/>
        </w:rPr>
        <w:t xml:space="preserve">Compromising people’s mental and emotional health now and in the future to meet accusations which are not right – </w:t>
      </w:r>
      <w:r w:rsidR="005C0229" w:rsidRPr="00F03F28">
        <w:rPr>
          <w:rFonts w:cs="Arial"/>
          <w:i/>
        </w:rPr>
        <w:t xml:space="preserve">[simply] to </w:t>
      </w:r>
      <w:r w:rsidR="002429A0" w:rsidRPr="00F03F28">
        <w:rPr>
          <w:rFonts w:cs="Arial"/>
          <w:i/>
        </w:rPr>
        <w:t>try and enhance other people</w:t>
      </w:r>
      <w:r w:rsidR="00BE40FC" w:rsidRPr="00F03F28">
        <w:rPr>
          <w:rFonts w:cs="Arial"/>
          <w:i/>
        </w:rPr>
        <w:t>’</w:t>
      </w:r>
      <w:r w:rsidR="002429A0" w:rsidRPr="00F03F28">
        <w:rPr>
          <w:rFonts w:cs="Arial"/>
          <w:i/>
        </w:rPr>
        <w:t xml:space="preserve">s </w:t>
      </w:r>
      <w:r w:rsidR="00BE40FC" w:rsidRPr="00F03F28">
        <w:rPr>
          <w:rFonts w:cs="Arial"/>
          <w:i/>
        </w:rPr>
        <w:t xml:space="preserve">views </w:t>
      </w:r>
      <w:r w:rsidR="005C0229" w:rsidRPr="00F03F28">
        <w:rPr>
          <w:rFonts w:cs="Arial"/>
          <w:i/>
        </w:rPr>
        <w:t xml:space="preserve">of the court </w:t>
      </w:r>
      <w:r w:rsidR="001A36AD" w:rsidRPr="00F03F28">
        <w:rPr>
          <w:rFonts w:cs="Arial"/>
          <w:i/>
        </w:rPr>
        <w:t xml:space="preserve">is </w:t>
      </w:r>
      <w:r w:rsidR="00BE40FC" w:rsidRPr="00F03F28">
        <w:rPr>
          <w:rFonts w:cs="Arial"/>
          <w:i/>
        </w:rPr>
        <w:t>not an excuse</w:t>
      </w:r>
      <w:r w:rsidR="001F1051" w:rsidRPr="00F03F28">
        <w:rPr>
          <w:rFonts w:cs="Arial"/>
          <w:i/>
        </w:rPr>
        <w:t>. U</w:t>
      </w:r>
      <w:r w:rsidR="00BE40FC" w:rsidRPr="00F03F28">
        <w:rPr>
          <w:rFonts w:cs="Arial"/>
          <w:i/>
        </w:rPr>
        <w:t>se case studies to address a point</w:t>
      </w:r>
      <w:r w:rsidR="00C44461" w:rsidRPr="00F03F28">
        <w:rPr>
          <w:rFonts w:cs="Arial"/>
          <w:i/>
        </w:rPr>
        <w:t>.</w:t>
      </w:r>
      <w:r w:rsidR="00BE40FC" w:rsidRPr="00F03F28">
        <w:rPr>
          <w:rFonts w:cs="Arial"/>
          <w:i/>
        </w:rPr>
        <w:t>’</w:t>
      </w:r>
      <w:r w:rsidR="00BE40FC" w:rsidRPr="00F03F28">
        <w:rPr>
          <w:rFonts w:cs="Arial"/>
        </w:rPr>
        <w:t xml:space="preserve"> [</w:t>
      </w:r>
      <w:r w:rsidR="0062149B" w:rsidRPr="00F03F28">
        <w:rPr>
          <w:rFonts w:cs="Arial"/>
        </w:rPr>
        <w:t>M</w:t>
      </w:r>
      <w:r w:rsidR="00BE112E" w:rsidRPr="00F03F28">
        <w:rPr>
          <w:rFonts w:cs="Arial"/>
        </w:rPr>
        <w:t>ale</w:t>
      </w:r>
      <w:r w:rsidR="0062149B" w:rsidRPr="00F03F28">
        <w:rPr>
          <w:rFonts w:cs="Arial"/>
        </w:rPr>
        <w:t xml:space="preserve">, </w:t>
      </w:r>
      <w:r w:rsidR="00BE112E" w:rsidRPr="00F03F28">
        <w:rPr>
          <w:rFonts w:cs="Arial"/>
        </w:rPr>
        <w:t>20 years</w:t>
      </w:r>
      <w:r w:rsidR="00BE40FC" w:rsidRPr="00F03F28">
        <w:rPr>
          <w:rFonts w:cs="Arial"/>
        </w:rPr>
        <w:t>]</w:t>
      </w:r>
    </w:p>
    <w:p w:rsidR="00CF4858" w:rsidRPr="00F03F28" w:rsidRDefault="00F12B23" w:rsidP="00C324CF">
      <w:pPr>
        <w:ind w:left="567" w:hanging="567"/>
        <w:rPr>
          <w:rFonts w:cs="Arial"/>
          <w:b/>
          <w:color w:val="0000FF"/>
        </w:rPr>
      </w:pPr>
      <w:r w:rsidRPr="00F03F28">
        <w:rPr>
          <w:rFonts w:cs="Arial"/>
          <w:b/>
          <w:color w:val="0000FF"/>
        </w:rPr>
        <w:t>I</w:t>
      </w:r>
      <w:r w:rsidR="008017D3" w:rsidRPr="00F03F28">
        <w:rPr>
          <w:rFonts w:cs="Arial"/>
          <w:b/>
          <w:color w:val="0000FF"/>
        </w:rPr>
        <w:t xml:space="preserve">ncreased </w:t>
      </w:r>
      <w:r w:rsidR="00BE40FC" w:rsidRPr="00F03F28">
        <w:rPr>
          <w:rFonts w:cs="Arial"/>
          <w:b/>
          <w:color w:val="0000FF"/>
        </w:rPr>
        <w:t>sanctions</w:t>
      </w:r>
      <w:r w:rsidRPr="00F03F28">
        <w:rPr>
          <w:rFonts w:cs="Arial"/>
          <w:b/>
          <w:color w:val="0000FF"/>
        </w:rPr>
        <w:t xml:space="preserve"> for </w:t>
      </w:r>
      <w:r w:rsidR="006B0CD3" w:rsidRPr="00F03F28">
        <w:rPr>
          <w:rFonts w:cs="Arial"/>
          <w:b/>
          <w:color w:val="0000FF"/>
        </w:rPr>
        <w:t xml:space="preserve">media </w:t>
      </w:r>
      <w:r w:rsidRPr="00F03F28">
        <w:rPr>
          <w:rFonts w:cs="Arial"/>
          <w:b/>
          <w:color w:val="0000FF"/>
        </w:rPr>
        <w:t>breaches of privacy - a lawyer’s response</w:t>
      </w:r>
    </w:p>
    <w:p w:rsidR="00CF4858" w:rsidRPr="00F03F28" w:rsidRDefault="007875CE" w:rsidP="007875CE">
      <w:pPr>
        <w:ind w:left="709" w:hanging="709"/>
        <w:rPr>
          <w:rFonts w:cs="Arial"/>
          <w:bCs/>
        </w:rPr>
      </w:pPr>
      <w:r w:rsidRPr="00F03F28">
        <w:rPr>
          <w:rFonts w:cs="Arial"/>
        </w:rPr>
        <w:t>1</w:t>
      </w:r>
      <w:r w:rsidR="00693B29" w:rsidRPr="00F03F28">
        <w:rPr>
          <w:rFonts w:cs="Arial"/>
        </w:rPr>
        <w:t>2</w:t>
      </w:r>
      <w:r w:rsidRPr="00F03F28">
        <w:rPr>
          <w:rFonts w:cs="Arial"/>
        </w:rPr>
        <w:t>.4</w:t>
      </w:r>
      <w:r w:rsidR="005C7751" w:rsidRPr="00F03F28">
        <w:rPr>
          <w:rFonts w:cs="Arial"/>
        </w:rPr>
        <w:tab/>
      </w:r>
      <w:r w:rsidR="00BE40FC" w:rsidRPr="00F03F28">
        <w:rPr>
          <w:rFonts w:cs="Arial"/>
        </w:rPr>
        <w:t xml:space="preserve">As to whether </w:t>
      </w:r>
      <w:r w:rsidR="00796C89">
        <w:rPr>
          <w:rFonts w:cs="Arial"/>
        </w:rPr>
        <w:t xml:space="preserve">to </w:t>
      </w:r>
      <w:r w:rsidR="0074035E" w:rsidRPr="00F03F28">
        <w:rPr>
          <w:rFonts w:cs="Arial"/>
        </w:rPr>
        <w:t>increas</w:t>
      </w:r>
      <w:r w:rsidR="00796C89">
        <w:rPr>
          <w:rFonts w:cs="Arial"/>
        </w:rPr>
        <w:t xml:space="preserve">e </w:t>
      </w:r>
      <w:r w:rsidR="00BE40FC" w:rsidRPr="00F03F28">
        <w:rPr>
          <w:rFonts w:cs="Arial"/>
        </w:rPr>
        <w:t xml:space="preserve">sanctions </w:t>
      </w:r>
      <w:r w:rsidR="0074035E" w:rsidRPr="00F03F28">
        <w:rPr>
          <w:rFonts w:cs="Arial"/>
        </w:rPr>
        <w:t xml:space="preserve">on the </w:t>
      </w:r>
      <w:r w:rsidR="00BE40FC" w:rsidRPr="00F03F28">
        <w:rPr>
          <w:rFonts w:cs="Arial"/>
        </w:rPr>
        <w:t xml:space="preserve">media where it breaches </w:t>
      </w:r>
      <w:r w:rsidR="00C65BD4" w:rsidRPr="00F03F28">
        <w:rPr>
          <w:rFonts w:cs="Arial"/>
          <w:bCs/>
        </w:rPr>
        <w:t xml:space="preserve">rules </w:t>
      </w:r>
      <w:r w:rsidR="0074035E" w:rsidRPr="00F03F28">
        <w:rPr>
          <w:rFonts w:cs="Arial"/>
          <w:bCs/>
        </w:rPr>
        <w:t xml:space="preserve">on privacy </w:t>
      </w:r>
      <w:r w:rsidR="007E2D0D" w:rsidRPr="00F03F28">
        <w:rPr>
          <w:rFonts w:cs="Arial"/>
          <w:bCs/>
        </w:rPr>
        <w:t>(</w:t>
      </w:r>
      <w:r w:rsidR="00C65BD4" w:rsidRPr="00F03F28">
        <w:rPr>
          <w:rFonts w:cs="Arial"/>
          <w:bCs/>
        </w:rPr>
        <w:t>publish</w:t>
      </w:r>
      <w:r w:rsidR="0074035E" w:rsidRPr="00F03F28">
        <w:rPr>
          <w:rFonts w:cs="Arial"/>
          <w:bCs/>
        </w:rPr>
        <w:t xml:space="preserve">ing </w:t>
      </w:r>
      <w:r w:rsidR="00C65BD4" w:rsidRPr="00F03F28">
        <w:rPr>
          <w:rFonts w:cs="Arial"/>
          <w:bCs/>
        </w:rPr>
        <w:t xml:space="preserve">something that </w:t>
      </w:r>
      <w:r w:rsidR="00BE40FC" w:rsidRPr="00F03F28">
        <w:rPr>
          <w:rFonts w:cs="Arial"/>
          <w:bCs/>
        </w:rPr>
        <w:t xml:space="preserve">permits </w:t>
      </w:r>
      <w:r w:rsidR="00C65BD4" w:rsidRPr="00F03F28">
        <w:rPr>
          <w:rFonts w:cs="Arial"/>
          <w:bCs/>
        </w:rPr>
        <w:t xml:space="preserve">a child </w:t>
      </w:r>
      <w:r w:rsidR="00BE40FC" w:rsidRPr="00F03F28">
        <w:rPr>
          <w:rFonts w:cs="Arial"/>
          <w:bCs/>
        </w:rPr>
        <w:t xml:space="preserve">or family to be </w:t>
      </w:r>
      <w:r w:rsidR="00C65BD4" w:rsidRPr="00F03F28">
        <w:rPr>
          <w:rFonts w:cs="Arial"/>
          <w:bCs/>
        </w:rPr>
        <w:t>identified</w:t>
      </w:r>
      <w:r w:rsidR="00BE40FC" w:rsidRPr="00F03F28">
        <w:rPr>
          <w:rFonts w:cs="Arial"/>
          <w:bCs/>
        </w:rPr>
        <w:t xml:space="preserve"> during proceedings</w:t>
      </w:r>
      <w:r w:rsidR="007E2D0D" w:rsidRPr="00F03F28">
        <w:rPr>
          <w:rFonts w:cs="Arial"/>
          <w:bCs/>
        </w:rPr>
        <w:t xml:space="preserve">) </w:t>
      </w:r>
      <w:r w:rsidR="00BE40FC" w:rsidRPr="00F03F28">
        <w:rPr>
          <w:rFonts w:cs="Arial"/>
          <w:bCs/>
        </w:rPr>
        <w:t xml:space="preserve">young people felt that as </w:t>
      </w:r>
      <w:r w:rsidR="00796C89">
        <w:rPr>
          <w:rFonts w:cs="Arial"/>
          <w:bCs/>
        </w:rPr>
        <w:t xml:space="preserve">a </w:t>
      </w:r>
      <w:r w:rsidR="00BE40FC" w:rsidRPr="00F03F28">
        <w:rPr>
          <w:rFonts w:cs="Arial"/>
          <w:bCs/>
        </w:rPr>
        <w:t>response to their concerns</w:t>
      </w:r>
      <w:r w:rsidR="007E2D0D" w:rsidRPr="00F03F28">
        <w:rPr>
          <w:rFonts w:cs="Arial"/>
          <w:bCs/>
        </w:rPr>
        <w:t xml:space="preserve">, </w:t>
      </w:r>
      <w:r w:rsidR="0074035E" w:rsidRPr="00F03F28">
        <w:rPr>
          <w:rFonts w:cs="Arial"/>
          <w:bCs/>
        </w:rPr>
        <w:t xml:space="preserve">sanctions </w:t>
      </w:r>
      <w:r w:rsidR="00BE40FC" w:rsidRPr="00F03F28">
        <w:rPr>
          <w:rFonts w:cs="Arial"/>
          <w:bCs/>
        </w:rPr>
        <w:t>simply</w:t>
      </w:r>
      <w:r w:rsidR="007E2D0D" w:rsidRPr="00F03F28">
        <w:rPr>
          <w:rFonts w:cs="Arial"/>
          <w:bCs/>
        </w:rPr>
        <w:t xml:space="preserve"> </w:t>
      </w:r>
      <w:r w:rsidR="00BE40FC" w:rsidRPr="00F03F28">
        <w:rPr>
          <w:rFonts w:cs="Arial"/>
          <w:bCs/>
        </w:rPr>
        <w:t>miss the point.</w:t>
      </w:r>
      <w:r w:rsidR="007E2D0D" w:rsidRPr="00F03F28">
        <w:rPr>
          <w:rFonts w:cs="Arial"/>
          <w:bCs/>
        </w:rPr>
        <w:t xml:space="preserve"> </w:t>
      </w:r>
      <w:r w:rsidR="00BE40FC" w:rsidRPr="00F03F28">
        <w:rPr>
          <w:rFonts w:cs="Arial"/>
          <w:bCs/>
        </w:rPr>
        <w:t>For the children</w:t>
      </w:r>
      <w:r w:rsidR="0088303E" w:rsidRPr="00F03F28">
        <w:rPr>
          <w:rFonts w:cs="Arial"/>
          <w:bCs/>
        </w:rPr>
        <w:t>/</w:t>
      </w:r>
      <w:r w:rsidR="00BE40FC" w:rsidRPr="00F03F28">
        <w:rPr>
          <w:rFonts w:cs="Arial"/>
          <w:bCs/>
        </w:rPr>
        <w:t xml:space="preserve"> young people </w:t>
      </w:r>
      <w:r w:rsidR="007E2D0D" w:rsidRPr="00F03F28">
        <w:rPr>
          <w:rFonts w:cs="Arial"/>
          <w:bCs/>
        </w:rPr>
        <w:t xml:space="preserve">involved </w:t>
      </w:r>
      <w:r w:rsidR="00BE40FC" w:rsidRPr="00F03F28">
        <w:rPr>
          <w:rFonts w:cs="Arial"/>
          <w:bCs/>
        </w:rPr>
        <w:t xml:space="preserve">the damage </w:t>
      </w:r>
      <w:r w:rsidR="00150D7D">
        <w:rPr>
          <w:rFonts w:cs="Arial"/>
          <w:bCs/>
        </w:rPr>
        <w:t xml:space="preserve">is </w:t>
      </w:r>
      <w:r w:rsidR="00BE40FC" w:rsidRPr="00F03F28">
        <w:rPr>
          <w:rFonts w:cs="Arial"/>
          <w:bCs/>
        </w:rPr>
        <w:t>already done</w:t>
      </w:r>
      <w:r w:rsidR="007E2D0D" w:rsidRPr="00F03F28">
        <w:rPr>
          <w:rFonts w:cs="Arial"/>
          <w:bCs/>
        </w:rPr>
        <w:t xml:space="preserve">, </w:t>
      </w:r>
      <w:r w:rsidR="00BE40FC" w:rsidRPr="00F03F28">
        <w:rPr>
          <w:rFonts w:cs="Arial"/>
          <w:bCs/>
        </w:rPr>
        <w:t xml:space="preserve">it could not be </w:t>
      </w:r>
      <w:r w:rsidR="001C4F99" w:rsidRPr="00F03F28">
        <w:rPr>
          <w:rFonts w:cs="Arial"/>
          <w:bCs/>
        </w:rPr>
        <w:t>‘</w:t>
      </w:r>
      <w:r w:rsidR="00BE40FC" w:rsidRPr="00F03F28">
        <w:rPr>
          <w:rFonts w:cs="Arial"/>
          <w:bCs/>
        </w:rPr>
        <w:t>undone</w:t>
      </w:r>
      <w:r w:rsidR="001C4F99" w:rsidRPr="00F03F28">
        <w:rPr>
          <w:rFonts w:cs="Arial"/>
          <w:bCs/>
        </w:rPr>
        <w:t xml:space="preserve">’ </w:t>
      </w:r>
      <w:r w:rsidR="00BE40FC" w:rsidRPr="00F03F28">
        <w:rPr>
          <w:rFonts w:cs="Arial"/>
          <w:bCs/>
        </w:rPr>
        <w:t>and had implications for the</w:t>
      </w:r>
      <w:r w:rsidR="001C4F99" w:rsidRPr="00F03F28">
        <w:rPr>
          <w:rFonts w:cs="Arial"/>
          <w:bCs/>
        </w:rPr>
        <w:t xml:space="preserve">ir health and wellbeing for </w:t>
      </w:r>
      <w:r w:rsidR="00BE40FC" w:rsidRPr="00F03F28">
        <w:rPr>
          <w:rFonts w:cs="Arial"/>
          <w:bCs/>
        </w:rPr>
        <w:t>rest of their lives.</w:t>
      </w:r>
    </w:p>
    <w:p w:rsidR="004A6C0F" w:rsidRPr="00F03F28" w:rsidRDefault="007875CE" w:rsidP="007875CE">
      <w:pPr>
        <w:ind w:left="709" w:hanging="709"/>
        <w:rPr>
          <w:rFonts w:cs="Arial"/>
          <w:bCs/>
        </w:rPr>
      </w:pPr>
      <w:r w:rsidRPr="00F03F28">
        <w:rPr>
          <w:rFonts w:cs="Arial"/>
          <w:bCs/>
        </w:rPr>
        <w:t>1</w:t>
      </w:r>
      <w:r w:rsidR="00693B29" w:rsidRPr="00F03F28">
        <w:rPr>
          <w:rFonts w:cs="Arial"/>
          <w:bCs/>
        </w:rPr>
        <w:t>2</w:t>
      </w:r>
      <w:r w:rsidRPr="00F03F28">
        <w:rPr>
          <w:rFonts w:cs="Arial"/>
          <w:bCs/>
        </w:rPr>
        <w:t>.5</w:t>
      </w:r>
      <w:r w:rsidR="005C7751" w:rsidRPr="00F03F28">
        <w:rPr>
          <w:rFonts w:cs="Arial"/>
          <w:bCs/>
        </w:rPr>
        <w:tab/>
      </w:r>
      <w:r w:rsidR="0074035E" w:rsidRPr="00F03F28">
        <w:rPr>
          <w:rFonts w:cs="Arial"/>
          <w:bCs/>
        </w:rPr>
        <w:t xml:space="preserve">Some young people felt </w:t>
      </w:r>
      <w:r w:rsidR="00BE40FC" w:rsidRPr="00F03F28">
        <w:rPr>
          <w:rFonts w:cs="Arial"/>
          <w:bCs/>
        </w:rPr>
        <w:t xml:space="preserve">the media </w:t>
      </w:r>
      <w:r w:rsidR="001C4F99" w:rsidRPr="00F03F28">
        <w:rPr>
          <w:rFonts w:cs="Arial"/>
          <w:bCs/>
        </w:rPr>
        <w:t xml:space="preserve">may </w:t>
      </w:r>
      <w:r w:rsidR="00BE40FC" w:rsidRPr="00F03F28">
        <w:rPr>
          <w:rFonts w:cs="Arial"/>
          <w:bCs/>
        </w:rPr>
        <w:t xml:space="preserve">focus on high profile </w:t>
      </w:r>
      <w:r w:rsidR="0074035E" w:rsidRPr="00F03F28">
        <w:rPr>
          <w:rFonts w:cs="Arial"/>
          <w:bCs/>
        </w:rPr>
        <w:t xml:space="preserve">cases: </w:t>
      </w:r>
      <w:r w:rsidR="00BE40FC" w:rsidRPr="00F03F28">
        <w:rPr>
          <w:rFonts w:cs="Arial"/>
          <w:bCs/>
          <w:i/>
        </w:rPr>
        <w:t xml:space="preserve">‘they don’t care about the future </w:t>
      </w:r>
      <w:r w:rsidR="004A6C0F" w:rsidRPr="00F03F28">
        <w:rPr>
          <w:rFonts w:cs="Arial"/>
          <w:bCs/>
          <w:i/>
        </w:rPr>
        <w:t xml:space="preserve">of </w:t>
      </w:r>
      <w:r w:rsidR="00BE40FC" w:rsidRPr="00F03F28">
        <w:rPr>
          <w:rFonts w:cs="Arial"/>
          <w:bCs/>
          <w:i/>
        </w:rPr>
        <w:t xml:space="preserve">ordinary children – unless there’s a </w:t>
      </w:r>
      <w:r w:rsidR="004A6C0F" w:rsidRPr="00F03F28">
        <w:rPr>
          <w:rFonts w:cs="Arial"/>
          <w:bCs/>
          <w:i/>
        </w:rPr>
        <w:t>juicy story’</w:t>
      </w:r>
      <w:r w:rsidR="00796C89">
        <w:rPr>
          <w:rFonts w:cs="Arial"/>
          <w:bCs/>
        </w:rPr>
        <w:t xml:space="preserve">. </w:t>
      </w:r>
      <w:r w:rsidR="0074035E" w:rsidRPr="00F03F28">
        <w:rPr>
          <w:rFonts w:cs="Arial"/>
          <w:bCs/>
          <w:i/>
        </w:rPr>
        <w:t xml:space="preserve"> </w:t>
      </w:r>
      <w:r w:rsidR="007E2D0D" w:rsidRPr="00796C89">
        <w:rPr>
          <w:rFonts w:cs="Arial"/>
          <w:bCs/>
        </w:rPr>
        <w:t>A</w:t>
      </w:r>
      <w:r w:rsidR="0074035E" w:rsidRPr="00796C89">
        <w:rPr>
          <w:rFonts w:cs="Arial"/>
          <w:bCs/>
        </w:rPr>
        <w:t>n</w:t>
      </w:r>
      <w:r w:rsidR="0074035E" w:rsidRPr="00F03F28">
        <w:rPr>
          <w:rFonts w:cs="Arial"/>
          <w:bCs/>
        </w:rPr>
        <w:t xml:space="preserve">d </w:t>
      </w:r>
      <w:r w:rsidR="004A6C0F" w:rsidRPr="00F03F28">
        <w:rPr>
          <w:rFonts w:cs="Arial"/>
          <w:bCs/>
        </w:rPr>
        <w:t xml:space="preserve">if it looks like </w:t>
      </w:r>
      <w:r w:rsidR="001C4F99" w:rsidRPr="00F03F28">
        <w:rPr>
          <w:rFonts w:cs="Arial"/>
          <w:bCs/>
        </w:rPr>
        <w:t>that is the case</w:t>
      </w:r>
      <w:r w:rsidR="00436EF2" w:rsidRPr="00F03F28">
        <w:rPr>
          <w:rFonts w:cs="Arial"/>
          <w:bCs/>
        </w:rPr>
        <w:t>,</w:t>
      </w:r>
      <w:r w:rsidR="00D7096B" w:rsidRPr="00F03F28">
        <w:rPr>
          <w:rFonts w:cs="Arial"/>
          <w:bCs/>
        </w:rPr>
        <w:t xml:space="preserve"> young people said newspapers </w:t>
      </w:r>
      <w:r w:rsidR="004A6C0F" w:rsidRPr="00F03F28">
        <w:rPr>
          <w:rFonts w:cs="Arial"/>
          <w:bCs/>
        </w:rPr>
        <w:t xml:space="preserve">will take the risk </w:t>
      </w:r>
      <w:r w:rsidR="001C4F99" w:rsidRPr="00F03F28">
        <w:rPr>
          <w:rFonts w:cs="Arial"/>
          <w:bCs/>
        </w:rPr>
        <w:t xml:space="preserve">of sanctions - </w:t>
      </w:r>
      <w:r w:rsidR="004A6C0F" w:rsidRPr="00F03F28">
        <w:rPr>
          <w:rFonts w:cs="Arial"/>
          <w:bCs/>
        </w:rPr>
        <w:t>because pay</w:t>
      </w:r>
      <w:r w:rsidR="008017D3" w:rsidRPr="00F03F28">
        <w:rPr>
          <w:rFonts w:cs="Arial"/>
          <w:bCs/>
        </w:rPr>
        <w:t>-</w:t>
      </w:r>
      <w:r w:rsidR="004A6C0F" w:rsidRPr="00F03F28">
        <w:rPr>
          <w:rFonts w:cs="Arial"/>
          <w:bCs/>
        </w:rPr>
        <w:t>offs could be huge:</w:t>
      </w:r>
    </w:p>
    <w:p w:rsidR="00CF4858" w:rsidRPr="00F03F28" w:rsidRDefault="00DB7AA9" w:rsidP="0062149B">
      <w:pPr>
        <w:ind w:left="1418" w:hanging="1418"/>
        <w:rPr>
          <w:rFonts w:cs="Arial"/>
          <w:bCs/>
        </w:rPr>
      </w:pPr>
      <w:r w:rsidRPr="00F03F28">
        <w:rPr>
          <w:rFonts w:cs="Arial"/>
          <w:bCs/>
        </w:rPr>
        <w:tab/>
      </w:r>
      <w:r w:rsidR="004A6C0F" w:rsidRPr="00F03F28">
        <w:rPr>
          <w:rFonts w:cs="Arial"/>
          <w:bCs/>
        </w:rPr>
        <w:t>‘</w:t>
      </w:r>
      <w:r w:rsidR="004A6C0F" w:rsidRPr="00F03F28">
        <w:rPr>
          <w:rFonts w:cs="Arial"/>
          <w:bCs/>
          <w:i/>
        </w:rPr>
        <w:t>Look at the phone hacking scandal…they knew they would get punished if discovered but that didn’t stop them.’</w:t>
      </w:r>
      <w:r w:rsidR="004A6C0F" w:rsidRPr="00F03F28">
        <w:rPr>
          <w:rFonts w:cs="Arial"/>
          <w:bCs/>
        </w:rPr>
        <w:t xml:space="preserve"> [</w:t>
      </w:r>
      <w:r w:rsidR="0062149B" w:rsidRPr="00F03F28">
        <w:rPr>
          <w:rFonts w:cs="Arial"/>
          <w:bCs/>
        </w:rPr>
        <w:t>M</w:t>
      </w:r>
      <w:r w:rsidR="00BE112E" w:rsidRPr="00F03F28">
        <w:rPr>
          <w:rFonts w:cs="Arial"/>
          <w:bCs/>
        </w:rPr>
        <w:t xml:space="preserve">ale, </w:t>
      </w:r>
      <w:r w:rsidR="0062149B" w:rsidRPr="00F03F28">
        <w:rPr>
          <w:rFonts w:cs="Arial"/>
          <w:bCs/>
        </w:rPr>
        <w:t>1</w:t>
      </w:r>
      <w:r w:rsidR="00BE112E" w:rsidRPr="00F03F28">
        <w:rPr>
          <w:rFonts w:cs="Arial"/>
          <w:bCs/>
        </w:rPr>
        <w:t>6 years</w:t>
      </w:r>
      <w:r w:rsidR="004A6C0F" w:rsidRPr="00F03F28">
        <w:rPr>
          <w:rFonts w:cs="Arial"/>
          <w:bCs/>
        </w:rPr>
        <w:t>]</w:t>
      </w:r>
    </w:p>
    <w:p w:rsidR="004A6C0F" w:rsidRPr="00F03F28" w:rsidRDefault="00DB7AA9" w:rsidP="001F1051">
      <w:pPr>
        <w:ind w:left="1418" w:hanging="1418"/>
        <w:rPr>
          <w:rFonts w:cs="Arial"/>
          <w:bCs/>
        </w:rPr>
      </w:pPr>
      <w:r w:rsidRPr="00F03F28">
        <w:rPr>
          <w:rFonts w:cs="Arial"/>
          <w:bCs/>
          <w:i/>
        </w:rPr>
        <w:tab/>
      </w:r>
      <w:r w:rsidR="004A6C0F" w:rsidRPr="00F03F28">
        <w:rPr>
          <w:rFonts w:cs="Arial"/>
          <w:bCs/>
          <w:i/>
        </w:rPr>
        <w:t>‘I’m sorry but I just don’t think that’s enough – going to prison or a fine</w:t>
      </w:r>
      <w:r w:rsidR="0062149B" w:rsidRPr="00F03F28">
        <w:rPr>
          <w:rFonts w:cs="Arial"/>
          <w:bCs/>
          <w:i/>
        </w:rPr>
        <w:t>;</w:t>
      </w:r>
      <w:r w:rsidR="004A6C0F" w:rsidRPr="00F03F28">
        <w:rPr>
          <w:rFonts w:cs="Arial"/>
          <w:bCs/>
          <w:i/>
        </w:rPr>
        <w:t xml:space="preserve"> the business will pay the fine if it comes to that</w:t>
      </w:r>
      <w:r w:rsidR="0062149B" w:rsidRPr="00F03F28">
        <w:rPr>
          <w:rFonts w:cs="Arial"/>
          <w:bCs/>
          <w:i/>
        </w:rPr>
        <w:t xml:space="preserve">, </w:t>
      </w:r>
      <w:r w:rsidR="004A6C0F" w:rsidRPr="00F03F28">
        <w:rPr>
          <w:rFonts w:cs="Arial"/>
          <w:bCs/>
          <w:i/>
        </w:rPr>
        <w:t>the newspaper</w:t>
      </w:r>
      <w:r w:rsidR="0062149B" w:rsidRPr="00F03F28">
        <w:rPr>
          <w:rFonts w:cs="Arial"/>
          <w:bCs/>
          <w:i/>
        </w:rPr>
        <w:t xml:space="preserve"> and the </w:t>
      </w:r>
      <w:r w:rsidR="004A6C0F" w:rsidRPr="00F03F28">
        <w:rPr>
          <w:rFonts w:cs="Arial"/>
          <w:bCs/>
          <w:i/>
        </w:rPr>
        <w:t>media company won</w:t>
      </w:r>
      <w:r w:rsidR="008017D3" w:rsidRPr="00F03F28">
        <w:rPr>
          <w:rFonts w:cs="Arial"/>
          <w:bCs/>
          <w:i/>
        </w:rPr>
        <w:t>’</w:t>
      </w:r>
      <w:r w:rsidR="004A6C0F" w:rsidRPr="00F03F28">
        <w:rPr>
          <w:rFonts w:cs="Arial"/>
          <w:bCs/>
          <w:i/>
        </w:rPr>
        <w:t>t go down the drain – a fine is nothing to them</w:t>
      </w:r>
      <w:r w:rsidR="0062149B" w:rsidRPr="00F03F28">
        <w:rPr>
          <w:rFonts w:cs="Arial"/>
          <w:bCs/>
          <w:i/>
        </w:rPr>
        <w:t>!’</w:t>
      </w:r>
      <w:r w:rsidR="004A6C0F" w:rsidRPr="00F03F28">
        <w:rPr>
          <w:rFonts w:cs="Arial"/>
          <w:bCs/>
        </w:rPr>
        <w:t xml:space="preserve"> [</w:t>
      </w:r>
      <w:r w:rsidR="0062149B" w:rsidRPr="00F03F28">
        <w:rPr>
          <w:rFonts w:cs="Arial"/>
          <w:bCs/>
        </w:rPr>
        <w:t>F</w:t>
      </w:r>
      <w:r w:rsidR="00C16986" w:rsidRPr="00F03F28">
        <w:rPr>
          <w:rFonts w:cs="Arial"/>
          <w:bCs/>
        </w:rPr>
        <w:t>emale</w:t>
      </w:r>
      <w:r w:rsidR="001F1051" w:rsidRPr="00F03F28">
        <w:rPr>
          <w:rFonts w:cs="Arial"/>
          <w:bCs/>
        </w:rPr>
        <w:t>,</w:t>
      </w:r>
      <w:r w:rsidR="00C16986" w:rsidRPr="00F03F28">
        <w:rPr>
          <w:rFonts w:cs="Arial"/>
          <w:bCs/>
        </w:rPr>
        <w:t xml:space="preserve"> 24 years</w:t>
      </w:r>
      <w:r w:rsidR="004A6C0F" w:rsidRPr="00F03F28">
        <w:rPr>
          <w:rFonts w:cs="Arial"/>
          <w:bCs/>
        </w:rPr>
        <w:t>]</w:t>
      </w:r>
    </w:p>
    <w:p w:rsidR="004A6C0F" w:rsidRPr="00F03F28" w:rsidRDefault="00DB7AA9" w:rsidP="001F1051">
      <w:pPr>
        <w:ind w:left="1418" w:hanging="1418"/>
        <w:rPr>
          <w:rFonts w:cs="Arial"/>
          <w:bCs/>
        </w:rPr>
      </w:pPr>
      <w:r w:rsidRPr="00F03F28">
        <w:rPr>
          <w:rFonts w:cs="Arial"/>
          <w:bCs/>
        </w:rPr>
        <w:tab/>
      </w:r>
      <w:r w:rsidR="004A6C0F" w:rsidRPr="00F03F28">
        <w:rPr>
          <w:rFonts w:cs="Arial"/>
          <w:bCs/>
        </w:rPr>
        <w:t>‘</w:t>
      </w:r>
      <w:r w:rsidR="004A6C0F" w:rsidRPr="00F03F28">
        <w:rPr>
          <w:rFonts w:cs="Arial"/>
          <w:bCs/>
          <w:i/>
        </w:rPr>
        <w:t xml:space="preserve">No form of punishment is going to </w:t>
      </w:r>
      <w:r w:rsidR="002C5C6C" w:rsidRPr="00F03F28">
        <w:rPr>
          <w:rFonts w:cs="Arial"/>
          <w:bCs/>
          <w:i/>
        </w:rPr>
        <w:t>re</w:t>
      </w:r>
      <w:r w:rsidR="004A6C0F" w:rsidRPr="00F03F28">
        <w:rPr>
          <w:rFonts w:cs="Arial"/>
          <w:bCs/>
          <w:i/>
        </w:rPr>
        <w:t>compense for what a child has to put up with for the rest of its life</w:t>
      </w:r>
      <w:r w:rsidR="00C44461" w:rsidRPr="00F03F28">
        <w:rPr>
          <w:rFonts w:cs="Arial"/>
          <w:bCs/>
          <w:i/>
        </w:rPr>
        <w:t>.</w:t>
      </w:r>
      <w:r w:rsidR="004A6C0F" w:rsidRPr="00F03F28">
        <w:rPr>
          <w:rFonts w:cs="Arial"/>
          <w:bCs/>
          <w:i/>
        </w:rPr>
        <w:t>’</w:t>
      </w:r>
      <w:r w:rsidR="008017D3" w:rsidRPr="00F03F28">
        <w:rPr>
          <w:rFonts w:cs="Arial"/>
          <w:bCs/>
        </w:rPr>
        <w:t xml:space="preserve"> [</w:t>
      </w:r>
      <w:r w:rsidR="0062149B" w:rsidRPr="00F03F28">
        <w:rPr>
          <w:rFonts w:cs="Arial"/>
          <w:bCs/>
        </w:rPr>
        <w:t>F</w:t>
      </w:r>
      <w:r w:rsidR="00C16986" w:rsidRPr="00F03F28">
        <w:rPr>
          <w:rFonts w:cs="Arial"/>
          <w:bCs/>
        </w:rPr>
        <w:t>emale</w:t>
      </w:r>
      <w:r w:rsidR="0062149B" w:rsidRPr="00F03F28">
        <w:rPr>
          <w:rFonts w:cs="Arial"/>
          <w:bCs/>
        </w:rPr>
        <w:t xml:space="preserve">, </w:t>
      </w:r>
      <w:r w:rsidR="00C16986" w:rsidRPr="00F03F28">
        <w:rPr>
          <w:rFonts w:cs="Arial"/>
          <w:bCs/>
        </w:rPr>
        <w:t>16 years</w:t>
      </w:r>
      <w:r w:rsidR="004A6C0F" w:rsidRPr="00F03F28">
        <w:rPr>
          <w:rFonts w:cs="Arial"/>
          <w:bCs/>
        </w:rPr>
        <w:t>]</w:t>
      </w:r>
    </w:p>
    <w:p w:rsidR="004A6C0F" w:rsidRPr="00F03F28" w:rsidRDefault="00DB7AA9" w:rsidP="001F1051">
      <w:pPr>
        <w:ind w:left="1418" w:hanging="1418"/>
        <w:rPr>
          <w:rFonts w:cs="Arial"/>
          <w:bCs/>
        </w:rPr>
      </w:pPr>
      <w:r w:rsidRPr="00F03F28">
        <w:rPr>
          <w:rFonts w:cs="Arial"/>
          <w:bCs/>
          <w:i/>
        </w:rPr>
        <w:tab/>
      </w:r>
      <w:r w:rsidR="004A6C0F" w:rsidRPr="00F03F28">
        <w:rPr>
          <w:rFonts w:cs="Arial"/>
          <w:bCs/>
          <w:i/>
        </w:rPr>
        <w:t>‘</w:t>
      </w:r>
      <w:r w:rsidR="00793936" w:rsidRPr="00F03F28">
        <w:rPr>
          <w:rFonts w:cs="Arial"/>
          <w:bCs/>
          <w:i/>
        </w:rPr>
        <w:t>The</w:t>
      </w:r>
      <w:r w:rsidR="004A6C0F" w:rsidRPr="00F03F28">
        <w:rPr>
          <w:rFonts w:cs="Arial"/>
          <w:bCs/>
          <w:i/>
        </w:rPr>
        <w:t xml:space="preserve"> press will be very clever with their wor</w:t>
      </w:r>
      <w:r w:rsidR="008017D3" w:rsidRPr="00F03F28">
        <w:rPr>
          <w:rFonts w:cs="Arial"/>
          <w:bCs/>
          <w:i/>
        </w:rPr>
        <w:t>d</w:t>
      </w:r>
      <w:r w:rsidR="004A6C0F" w:rsidRPr="00F03F28">
        <w:rPr>
          <w:rFonts w:cs="Arial"/>
          <w:bCs/>
          <w:i/>
        </w:rPr>
        <w:t>ing of stories so that they can argue</w:t>
      </w:r>
      <w:r w:rsidR="008017D3" w:rsidRPr="00F03F28">
        <w:rPr>
          <w:rFonts w:cs="Arial"/>
          <w:bCs/>
          <w:i/>
        </w:rPr>
        <w:t xml:space="preserve"> there was no intention to allow the identification of a child.</w:t>
      </w:r>
      <w:r w:rsidR="008017D3" w:rsidRPr="00F03F28">
        <w:rPr>
          <w:rFonts w:cs="Arial"/>
          <w:bCs/>
        </w:rPr>
        <w:t>’ [</w:t>
      </w:r>
      <w:r w:rsidR="002C5C6C" w:rsidRPr="00F03F28">
        <w:rPr>
          <w:rFonts w:cs="Arial"/>
          <w:bCs/>
        </w:rPr>
        <w:t>Female</w:t>
      </w:r>
      <w:r w:rsidR="0062149B" w:rsidRPr="00F03F28">
        <w:rPr>
          <w:rFonts w:cs="Arial"/>
          <w:bCs/>
        </w:rPr>
        <w:t xml:space="preserve">, </w:t>
      </w:r>
      <w:r w:rsidR="00C16986" w:rsidRPr="00F03F28">
        <w:rPr>
          <w:rFonts w:cs="Arial"/>
          <w:bCs/>
        </w:rPr>
        <w:t>16 years</w:t>
      </w:r>
      <w:r w:rsidR="008017D3" w:rsidRPr="00F03F28">
        <w:rPr>
          <w:rFonts w:cs="Arial"/>
          <w:bCs/>
        </w:rPr>
        <w:t>]</w:t>
      </w:r>
    </w:p>
    <w:p w:rsidR="002A28F4" w:rsidRPr="00F03F28" w:rsidRDefault="00DB7AA9" w:rsidP="001F1051">
      <w:pPr>
        <w:ind w:left="1418" w:hanging="1418"/>
        <w:rPr>
          <w:rFonts w:cs="Arial"/>
          <w:bCs/>
        </w:rPr>
      </w:pPr>
      <w:r w:rsidRPr="00F03F28">
        <w:rPr>
          <w:rFonts w:cs="Arial"/>
          <w:bCs/>
        </w:rPr>
        <w:tab/>
      </w:r>
      <w:r w:rsidR="008017D3" w:rsidRPr="00F03F28">
        <w:rPr>
          <w:rFonts w:cs="Arial"/>
          <w:bCs/>
        </w:rPr>
        <w:t>‘</w:t>
      </w:r>
      <w:r w:rsidR="008017D3" w:rsidRPr="00F03F28">
        <w:rPr>
          <w:rFonts w:cs="Arial"/>
          <w:bCs/>
          <w:i/>
        </w:rPr>
        <w:t>All the media have their legal departments to ensure what they publish is arguably</w:t>
      </w:r>
      <w:r w:rsidR="008017D3" w:rsidRPr="00F03F28">
        <w:rPr>
          <w:rFonts w:cs="Arial"/>
          <w:b/>
          <w:bCs/>
          <w:i/>
        </w:rPr>
        <w:t xml:space="preserve"> </w:t>
      </w:r>
      <w:r w:rsidR="008017D3" w:rsidRPr="00F03F28">
        <w:rPr>
          <w:rFonts w:cs="Arial"/>
          <w:bCs/>
          <w:i/>
        </w:rPr>
        <w:t>on the legal side of things – they have the smartest people - but they also have a way of switching things around so that they won’t get into trouble about what they publish…</w:t>
      </w:r>
      <w:r w:rsidR="008017D3" w:rsidRPr="00F03F28">
        <w:rPr>
          <w:rFonts w:cs="Arial"/>
          <w:bCs/>
        </w:rPr>
        <w:t>’</w:t>
      </w:r>
      <w:r w:rsidR="001C4F99" w:rsidRPr="00F03F28">
        <w:rPr>
          <w:rFonts w:cs="Arial"/>
          <w:bCs/>
        </w:rPr>
        <w:t xml:space="preserve"> </w:t>
      </w:r>
      <w:r w:rsidR="008017D3" w:rsidRPr="00F03F28">
        <w:rPr>
          <w:rFonts w:cs="Arial"/>
          <w:bCs/>
        </w:rPr>
        <w:t>[</w:t>
      </w:r>
      <w:r w:rsidR="001F1051" w:rsidRPr="00F03F28">
        <w:rPr>
          <w:rFonts w:cs="Arial"/>
          <w:bCs/>
        </w:rPr>
        <w:t>M</w:t>
      </w:r>
      <w:r w:rsidR="00C16986" w:rsidRPr="00F03F28">
        <w:rPr>
          <w:rFonts w:cs="Arial"/>
          <w:bCs/>
        </w:rPr>
        <w:t>ale</w:t>
      </w:r>
      <w:r w:rsidR="008C40F3" w:rsidRPr="00F03F28">
        <w:rPr>
          <w:rFonts w:cs="Arial"/>
          <w:bCs/>
        </w:rPr>
        <w:t>,</w:t>
      </w:r>
      <w:r w:rsidR="00C16986" w:rsidRPr="00F03F28">
        <w:rPr>
          <w:rFonts w:cs="Arial"/>
          <w:bCs/>
        </w:rPr>
        <w:t xml:space="preserve"> </w:t>
      </w:r>
      <w:r w:rsidR="008C40F3" w:rsidRPr="00F03F28">
        <w:rPr>
          <w:rFonts w:cs="Arial"/>
          <w:bCs/>
        </w:rPr>
        <w:t>16</w:t>
      </w:r>
      <w:r w:rsidR="00C16986" w:rsidRPr="00F03F28">
        <w:rPr>
          <w:rFonts w:cs="Arial"/>
          <w:bCs/>
        </w:rPr>
        <w:t xml:space="preserve"> years</w:t>
      </w:r>
      <w:r w:rsidR="008017D3" w:rsidRPr="00F03F28">
        <w:rPr>
          <w:rFonts w:cs="Arial"/>
          <w:bCs/>
        </w:rPr>
        <w:t>]</w:t>
      </w:r>
    </w:p>
    <w:p w:rsidR="00CF4858" w:rsidRPr="00F03F28" w:rsidRDefault="0030515D" w:rsidP="005620B5">
      <w:pPr>
        <w:rPr>
          <w:rFonts w:cs="Arial"/>
          <w:b/>
          <w:bCs/>
          <w:color w:val="0000FF"/>
          <w:sz w:val="24"/>
          <w:szCs w:val="24"/>
        </w:rPr>
      </w:pPr>
      <w:r w:rsidRPr="00F03F28">
        <w:rPr>
          <w:rFonts w:cs="Arial"/>
          <w:b/>
          <w:bCs/>
          <w:color w:val="0000FF"/>
          <w:sz w:val="24"/>
          <w:szCs w:val="24"/>
        </w:rPr>
        <w:br w:type="page"/>
      </w:r>
      <w:r w:rsidR="007875CE" w:rsidRPr="00F03F28">
        <w:rPr>
          <w:rFonts w:cs="Arial"/>
          <w:b/>
          <w:bCs/>
          <w:color w:val="0000FF"/>
          <w:sz w:val="24"/>
          <w:szCs w:val="24"/>
        </w:rPr>
        <w:t>1</w:t>
      </w:r>
      <w:r w:rsidR="00693B29" w:rsidRPr="00F03F28">
        <w:rPr>
          <w:rFonts w:cs="Arial"/>
          <w:b/>
          <w:bCs/>
          <w:color w:val="0000FF"/>
          <w:sz w:val="24"/>
          <w:szCs w:val="24"/>
        </w:rPr>
        <w:t>2</w:t>
      </w:r>
      <w:r w:rsidR="007875CE" w:rsidRPr="00F03F28">
        <w:rPr>
          <w:rFonts w:cs="Arial"/>
          <w:b/>
          <w:bCs/>
          <w:color w:val="0000FF"/>
          <w:sz w:val="24"/>
          <w:szCs w:val="24"/>
        </w:rPr>
        <w:t>.6</w:t>
      </w:r>
      <w:r w:rsidR="007F0130" w:rsidRPr="00F03F28">
        <w:rPr>
          <w:rFonts w:cs="Arial"/>
          <w:b/>
          <w:bCs/>
          <w:color w:val="0000FF"/>
          <w:sz w:val="24"/>
          <w:szCs w:val="24"/>
        </w:rPr>
        <w:tab/>
      </w:r>
      <w:r w:rsidR="00573061" w:rsidRPr="00F03F28">
        <w:rPr>
          <w:rFonts w:cs="Arial"/>
          <w:b/>
          <w:bCs/>
          <w:color w:val="0000FF"/>
          <w:sz w:val="24"/>
          <w:szCs w:val="24"/>
        </w:rPr>
        <w:t xml:space="preserve">KEY </w:t>
      </w:r>
      <w:r w:rsidR="00554B02" w:rsidRPr="00F03F28">
        <w:rPr>
          <w:rFonts w:cs="Arial"/>
          <w:b/>
          <w:bCs/>
          <w:color w:val="0000FF"/>
          <w:sz w:val="24"/>
          <w:szCs w:val="24"/>
        </w:rPr>
        <w:t>MESSAGES</w:t>
      </w:r>
    </w:p>
    <w:p w:rsidR="002A28F4" w:rsidRPr="00F03F28" w:rsidRDefault="002A28F4" w:rsidP="000865BF">
      <w:pPr>
        <w:pStyle w:val="ListParagraph"/>
        <w:numPr>
          <w:ilvl w:val="0"/>
          <w:numId w:val="8"/>
        </w:numPr>
        <w:ind w:left="1080"/>
        <w:rPr>
          <w:rFonts w:cs="Arial"/>
        </w:rPr>
      </w:pPr>
      <w:r w:rsidRPr="00F03F28">
        <w:rPr>
          <w:rFonts w:cs="Arial"/>
        </w:rPr>
        <w:t xml:space="preserve">The real concerns and views of children and young people for their </w:t>
      </w:r>
      <w:r w:rsidR="0062149B" w:rsidRPr="00F03F28">
        <w:rPr>
          <w:rFonts w:cs="Arial"/>
        </w:rPr>
        <w:t xml:space="preserve">immediate and longer term </w:t>
      </w:r>
      <w:r w:rsidRPr="00F03F28">
        <w:rPr>
          <w:rFonts w:cs="Arial"/>
        </w:rPr>
        <w:t xml:space="preserve">wellbeing and that of other children likely to go through the </w:t>
      </w:r>
      <w:r w:rsidR="00DB3BF5" w:rsidRPr="00F03F28">
        <w:rPr>
          <w:rFonts w:cs="Arial"/>
        </w:rPr>
        <w:t xml:space="preserve">family justice </w:t>
      </w:r>
      <w:r w:rsidRPr="00F03F28">
        <w:rPr>
          <w:rFonts w:cs="Arial"/>
        </w:rPr>
        <w:t>system</w:t>
      </w:r>
      <w:r w:rsidR="0062149B" w:rsidRPr="00F03F28">
        <w:rPr>
          <w:rFonts w:cs="Arial"/>
        </w:rPr>
        <w:t>,</w:t>
      </w:r>
      <w:r w:rsidRPr="00F03F28">
        <w:rPr>
          <w:rFonts w:cs="Arial"/>
        </w:rPr>
        <w:t xml:space="preserve"> should be more prominent </w:t>
      </w:r>
      <w:r w:rsidR="00B34F84" w:rsidRPr="00F03F28">
        <w:rPr>
          <w:rFonts w:cs="Arial"/>
        </w:rPr>
        <w:t>o</w:t>
      </w:r>
      <w:r w:rsidRPr="00F03F28">
        <w:rPr>
          <w:rFonts w:cs="Arial"/>
        </w:rPr>
        <w:t xml:space="preserve">n the President’s agenda </w:t>
      </w:r>
      <w:r w:rsidR="00B34F84" w:rsidRPr="00F03F28">
        <w:rPr>
          <w:rFonts w:cs="Arial"/>
        </w:rPr>
        <w:t xml:space="preserve">regarding </w:t>
      </w:r>
      <w:r w:rsidRPr="00F03F28">
        <w:rPr>
          <w:rFonts w:cs="Arial"/>
        </w:rPr>
        <w:t>the practice and reputation of family courts</w:t>
      </w:r>
      <w:r w:rsidR="008461FC" w:rsidRPr="00F03F28">
        <w:rPr>
          <w:rFonts w:cs="Arial"/>
        </w:rPr>
        <w:t>.</w:t>
      </w:r>
      <w:r w:rsidR="00CD1E1E" w:rsidRPr="00F03F28">
        <w:rPr>
          <w:rFonts w:cs="Arial"/>
        </w:rPr>
        <w:t xml:space="preserve"> They are also consumers of the service</w:t>
      </w:r>
      <w:r w:rsidR="00B34F84" w:rsidRPr="00F03F28">
        <w:rPr>
          <w:rFonts w:cs="Arial"/>
        </w:rPr>
        <w:t xml:space="preserve"> and members of ‘the public’</w:t>
      </w:r>
      <w:r w:rsidR="00CD1E1E" w:rsidRPr="00F03F28">
        <w:rPr>
          <w:rFonts w:cs="Arial"/>
        </w:rPr>
        <w:t>.</w:t>
      </w:r>
    </w:p>
    <w:p w:rsidR="008461FC" w:rsidRPr="00F03F28" w:rsidRDefault="008461FC" w:rsidP="007875CE">
      <w:pPr>
        <w:pStyle w:val="ListParagraph"/>
        <w:ind w:left="1080"/>
        <w:rPr>
          <w:rFonts w:cs="Arial"/>
        </w:rPr>
      </w:pPr>
    </w:p>
    <w:p w:rsidR="0074035E" w:rsidRPr="00F03F28" w:rsidRDefault="0074035E" w:rsidP="000865BF">
      <w:pPr>
        <w:pStyle w:val="ListParagraph"/>
        <w:numPr>
          <w:ilvl w:val="0"/>
          <w:numId w:val="8"/>
        </w:numPr>
        <w:ind w:left="1080"/>
        <w:rPr>
          <w:rFonts w:cs="Arial"/>
        </w:rPr>
      </w:pPr>
      <w:r w:rsidRPr="00F03F28">
        <w:rPr>
          <w:rFonts w:cs="Arial"/>
        </w:rPr>
        <w:t>Young people said the President should stop trying to please the media</w:t>
      </w:r>
      <w:r w:rsidR="00F12E08" w:rsidRPr="00F03F28">
        <w:rPr>
          <w:rFonts w:cs="Arial"/>
        </w:rPr>
        <w:t xml:space="preserve"> – in part because it will not fulfil his agenda – and </w:t>
      </w:r>
      <w:r w:rsidRPr="00F03F28">
        <w:rPr>
          <w:rFonts w:cs="Arial"/>
        </w:rPr>
        <w:t xml:space="preserve">explore other mechanisms for monitoring </w:t>
      </w:r>
      <w:r w:rsidR="002A28F4" w:rsidRPr="00F03F28">
        <w:rPr>
          <w:rFonts w:cs="Arial"/>
        </w:rPr>
        <w:t xml:space="preserve">and </w:t>
      </w:r>
      <w:r w:rsidRPr="00F03F28">
        <w:rPr>
          <w:rFonts w:cs="Arial"/>
        </w:rPr>
        <w:t>if necessary</w:t>
      </w:r>
      <w:r w:rsidR="008461FC" w:rsidRPr="00F03F28">
        <w:rPr>
          <w:rFonts w:cs="Arial"/>
        </w:rPr>
        <w:t>,</w:t>
      </w:r>
      <w:r w:rsidRPr="00F03F28">
        <w:rPr>
          <w:rFonts w:cs="Arial"/>
        </w:rPr>
        <w:t xml:space="preserve"> improving the court service</w:t>
      </w:r>
      <w:r w:rsidR="00DB3BF5" w:rsidRPr="00F03F28">
        <w:rPr>
          <w:rFonts w:cs="Arial"/>
        </w:rPr>
        <w:t>.</w:t>
      </w:r>
    </w:p>
    <w:p w:rsidR="00126426" w:rsidRPr="00F03F28" w:rsidRDefault="00126426" w:rsidP="00126426">
      <w:pPr>
        <w:pStyle w:val="ListParagraph"/>
        <w:rPr>
          <w:rFonts w:cs="Arial"/>
        </w:rPr>
      </w:pPr>
    </w:p>
    <w:p w:rsidR="00126426" w:rsidRPr="00F03F28" w:rsidRDefault="00126426" w:rsidP="000865BF">
      <w:pPr>
        <w:pStyle w:val="ListParagraph"/>
        <w:numPr>
          <w:ilvl w:val="0"/>
          <w:numId w:val="8"/>
        </w:numPr>
        <w:ind w:left="1080"/>
        <w:rPr>
          <w:rFonts w:cs="Arial"/>
        </w:rPr>
      </w:pPr>
      <w:r w:rsidRPr="00F03F28">
        <w:rPr>
          <w:rFonts w:cs="Arial"/>
        </w:rPr>
        <w:t>Reference was made to other mechanisms for addressing complaints about professional practices including formal complaints procedures and</w:t>
      </w:r>
      <w:r w:rsidR="00796C89">
        <w:rPr>
          <w:rFonts w:cs="Arial"/>
        </w:rPr>
        <w:t>,</w:t>
      </w:r>
      <w:r w:rsidRPr="00F03F28">
        <w:rPr>
          <w:rFonts w:cs="Arial"/>
        </w:rPr>
        <w:t xml:space="preserve"> </w:t>
      </w:r>
      <w:r w:rsidR="00535C2E" w:rsidRPr="00F03F28">
        <w:rPr>
          <w:rFonts w:cs="Arial"/>
        </w:rPr>
        <w:t xml:space="preserve">for some, </w:t>
      </w:r>
      <w:r w:rsidRPr="00F03F28">
        <w:rPr>
          <w:rFonts w:cs="Arial"/>
        </w:rPr>
        <w:t>measure</w:t>
      </w:r>
      <w:r w:rsidR="00535C2E" w:rsidRPr="00F03F28">
        <w:rPr>
          <w:rFonts w:cs="Arial"/>
        </w:rPr>
        <w:t>s</w:t>
      </w:r>
      <w:r w:rsidRPr="00F03F28">
        <w:rPr>
          <w:rFonts w:cs="Arial"/>
        </w:rPr>
        <w:t xml:space="preserve"> of practice such as Key Performance Indicators</w:t>
      </w:r>
      <w:r w:rsidR="00535C2E" w:rsidRPr="00F03F28">
        <w:rPr>
          <w:rFonts w:cs="Arial"/>
        </w:rPr>
        <w:t xml:space="preserve"> (KPIs)</w:t>
      </w:r>
      <w:r w:rsidR="00AF77B3" w:rsidRPr="00F03F28">
        <w:rPr>
          <w:rFonts w:cs="Arial"/>
        </w:rPr>
        <w:t>,</w:t>
      </w:r>
      <w:r w:rsidR="00535C2E" w:rsidRPr="00F03F28">
        <w:rPr>
          <w:rFonts w:cs="Arial"/>
        </w:rPr>
        <w:t xml:space="preserve"> </w:t>
      </w:r>
      <w:r w:rsidRPr="00F03F28">
        <w:rPr>
          <w:rFonts w:cs="Arial"/>
        </w:rPr>
        <w:t xml:space="preserve">and through the assessment of </w:t>
      </w:r>
      <w:r w:rsidR="00AF77B3" w:rsidRPr="00F03F28">
        <w:rPr>
          <w:rFonts w:cs="Arial"/>
        </w:rPr>
        <w:t xml:space="preserve">resulting </w:t>
      </w:r>
      <w:r w:rsidRPr="00F03F28">
        <w:rPr>
          <w:rFonts w:cs="Arial"/>
        </w:rPr>
        <w:t>materials</w:t>
      </w:r>
      <w:r w:rsidR="005E383F" w:rsidRPr="00F03F28">
        <w:rPr>
          <w:rFonts w:cs="Arial"/>
        </w:rPr>
        <w:t xml:space="preserve">, implications for </w:t>
      </w:r>
      <w:r w:rsidRPr="00F03F28">
        <w:rPr>
          <w:rFonts w:cs="Arial"/>
        </w:rPr>
        <w:t>further training and support</w:t>
      </w:r>
      <w:r w:rsidR="00535C2E" w:rsidRPr="00F03F28">
        <w:rPr>
          <w:rFonts w:cs="Arial"/>
        </w:rPr>
        <w:t>.</w:t>
      </w:r>
    </w:p>
    <w:p w:rsidR="001A41EA" w:rsidRPr="00F03F28" w:rsidRDefault="001A41EA" w:rsidP="007875CE">
      <w:pPr>
        <w:pStyle w:val="ListParagraph"/>
        <w:ind w:left="1080"/>
        <w:rPr>
          <w:rFonts w:cs="Arial"/>
        </w:rPr>
      </w:pPr>
    </w:p>
    <w:p w:rsidR="00CF4858" w:rsidRPr="00F03F28" w:rsidRDefault="00126426" w:rsidP="000865BF">
      <w:pPr>
        <w:pStyle w:val="ListParagraph"/>
        <w:numPr>
          <w:ilvl w:val="0"/>
          <w:numId w:val="8"/>
        </w:numPr>
        <w:ind w:left="1080"/>
        <w:rPr>
          <w:rFonts w:cs="Arial"/>
        </w:rPr>
      </w:pPr>
      <w:r w:rsidRPr="00F03F28">
        <w:rPr>
          <w:rFonts w:cs="Arial"/>
        </w:rPr>
        <w:t>In addition young people said t</w:t>
      </w:r>
      <w:r w:rsidR="008461FC" w:rsidRPr="00F03F28">
        <w:rPr>
          <w:rFonts w:cs="Arial"/>
        </w:rPr>
        <w:t>he President should c</w:t>
      </w:r>
      <w:r w:rsidR="0074035E" w:rsidRPr="00F03F28">
        <w:rPr>
          <w:rFonts w:cs="Arial"/>
        </w:rPr>
        <w:t>onsider a small unit</w:t>
      </w:r>
      <w:r w:rsidR="00AF77B3" w:rsidRPr="00F03F28">
        <w:rPr>
          <w:rFonts w:cs="Arial"/>
        </w:rPr>
        <w:t>,</w:t>
      </w:r>
      <w:r w:rsidR="0074035E" w:rsidRPr="00F03F28">
        <w:rPr>
          <w:rFonts w:cs="Arial"/>
        </w:rPr>
        <w:t xml:space="preserve"> independent of government</w:t>
      </w:r>
      <w:r w:rsidR="00AF77B3" w:rsidRPr="00F03F28">
        <w:rPr>
          <w:rFonts w:cs="Arial"/>
        </w:rPr>
        <w:t>,</w:t>
      </w:r>
      <w:r w:rsidR="0074035E" w:rsidRPr="00F03F28">
        <w:rPr>
          <w:rFonts w:cs="Arial"/>
        </w:rPr>
        <w:t xml:space="preserve"> to assess </w:t>
      </w:r>
      <w:r w:rsidR="008461FC" w:rsidRPr="00F03F28">
        <w:rPr>
          <w:rFonts w:cs="Arial"/>
        </w:rPr>
        <w:t xml:space="preserve">evidence in </w:t>
      </w:r>
      <w:r w:rsidR="0074035E" w:rsidRPr="00F03F28">
        <w:rPr>
          <w:rFonts w:cs="Arial"/>
        </w:rPr>
        <w:t xml:space="preserve">some cases: the press </w:t>
      </w:r>
      <w:r w:rsidR="00535C2E" w:rsidRPr="00F03F28">
        <w:rPr>
          <w:rFonts w:cs="Arial"/>
        </w:rPr>
        <w:t>cannot and should not do this detailed work</w:t>
      </w:r>
      <w:r w:rsidR="00AF77B3" w:rsidRPr="00F03F28">
        <w:rPr>
          <w:rFonts w:cs="Arial"/>
        </w:rPr>
        <w:t>;</w:t>
      </w:r>
      <w:r w:rsidR="00535C2E" w:rsidRPr="00F03F28">
        <w:rPr>
          <w:rFonts w:cs="Arial"/>
        </w:rPr>
        <w:t xml:space="preserve"> </w:t>
      </w:r>
      <w:r w:rsidR="00AF77B3" w:rsidRPr="00F03F28">
        <w:rPr>
          <w:rFonts w:cs="Arial"/>
        </w:rPr>
        <w:t xml:space="preserve">it </w:t>
      </w:r>
      <w:r w:rsidR="0074035E" w:rsidRPr="00F03F28">
        <w:rPr>
          <w:rFonts w:cs="Arial"/>
        </w:rPr>
        <w:t>simply want</w:t>
      </w:r>
      <w:r w:rsidR="005E383F" w:rsidRPr="00F03F28">
        <w:rPr>
          <w:rFonts w:cs="Arial"/>
        </w:rPr>
        <w:t>s</w:t>
      </w:r>
      <w:r w:rsidR="0074035E" w:rsidRPr="00F03F28">
        <w:rPr>
          <w:rFonts w:cs="Arial"/>
        </w:rPr>
        <w:t xml:space="preserve"> stories</w:t>
      </w:r>
      <w:r w:rsidR="00AF77B3" w:rsidRPr="00F03F28">
        <w:rPr>
          <w:rFonts w:cs="Arial"/>
        </w:rPr>
        <w:t xml:space="preserve"> </w:t>
      </w:r>
      <w:r w:rsidR="0074035E" w:rsidRPr="00F03F28">
        <w:rPr>
          <w:rFonts w:cs="Arial"/>
        </w:rPr>
        <w:t>that will sell newspapers.</w:t>
      </w:r>
    </w:p>
    <w:p w:rsidR="002A28F4" w:rsidRPr="00F03F28" w:rsidRDefault="002A28F4" w:rsidP="007875CE">
      <w:pPr>
        <w:pStyle w:val="ListParagraph"/>
        <w:ind w:left="1080"/>
        <w:rPr>
          <w:rFonts w:cs="Arial"/>
          <w:bCs/>
        </w:rPr>
      </w:pPr>
    </w:p>
    <w:p w:rsidR="008017D3" w:rsidRPr="00F03F28" w:rsidRDefault="008017D3" w:rsidP="000865BF">
      <w:pPr>
        <w:pStyle w:val="ListParagraph"/>
        <w:numPr>
          <w:ilvl w:val="0"/>
          <w:numId w:val="7"/>
        </w:numPr>
        <w:ind w:left="1080"/>
        <w:rPr>
          <w:rFonts w:cs="Arial"/>
          <w:bCs/>
        </w:rPr>
      </w:pPr>
      <w:r w:rsidRPr="00F03F28">
        <w:rPr>
          <w:rFonts w:cs="Arial"/>
          <w:bCs/>
        </w:rPr>
        <w:t xml:space="preserve">Sanctions </w:t>
      </w:r>
      <w:r w:rsidR="000F0ED8" w:rsidRPr="00F03F28">
        <w:rPr>
          <w:rFonts w:cs="Arial"/>
          <w:bCs/>
        </w:rPr>
        <w:t xml:space="preserve">imposed on the media for breaches of confidentiality </w:t>
      </w:r>
      <w:r w:rsidRPr="00F03F28">
        <w:rPr>
          <w:rFonts w:cs="Arial"/>
          <w:bCs/>
        </w:rPr>
        <w:t>– however large</w:t>
      </w:r>
      <w:r w:rsidR="000F0ED8" w:rsidRPr="00F03F28">
        <w:rPr>
          <w:rFonts w:cs="Arial"/>
          <w:bCs/>
        </w:rPr>
        <w:t xml:space="preserve"> the sanction </w:t>
      </w:r>
      <w:r w:rsidR="002A28F4" w:rsidRPr="00F03F28">
        <w:rPr>
          <w:rFonts w:cs="Arial"/>
          <w:bCs/>
        </w:rPr>
        <w:t>–</w:t>
      </w:r>
      <w:r w:rsidRPr="00F03F28">
        <w:rPr>
          <w:rFonts w:cs="Arial"/>
          <w:bCs/>
        </w:rPr>
        <w:t xml:space="preserve"> </w:t>
      </w:r>
      <w:r w:rsidR="002A28F4" w:rsidRPr="00F03F28">
        <w:rPr>
          <w:rFonts w:cs="Arial"/>
          <w:bCs/>
        </w:rPr>
        <w:t xml:space="preserve">are </w:t>
      </w:r>
      <w:r w:rsidRPr="00F03F28">
        <w:rPr>
          <w:rFonts w:cs="Arial"/>
          <w:bCs/>
        </w:rPr>
        <w:t>adult</w:t>
      </w:r>
      <w:r w:rsidR="0074035E" w:rsidRPr="00F03F28">
        <w:rPr>
          <w:rFonts w:cs="Arial"/>
          <w:bCs/>
        </w:rPr>
        <w:t xml:space="preserve"> focused</w:t>
      </w:r>
      <w:r w:rsidR="002A28F4" w:rsidRPr="00F03F28">
        <w:rPr>
          <w:rFonts w:cs="Arial"/>
          <w:bCs/>
        </w:rPr>
        <w:t xml:space="preserve"> and a </w:t>
      </w:r>
      <w:r w:rsidR="0074035E" w:rsidRPr="00F03F28">
        <w:rPr>
          <w:rFonts w:cs="Arial"/>
          <w:bCs/>
        </w:rPr>
        <w:t>lawyer’s</w:t>
      </w:r>
      <w:r w:rsidRPr="00F03F28">
        <w:rPr>
          <w:rFonts w:cs="Arial"/>
          <w:bCs/>
        </w:rPr>
        <w:t xml:space="preserve"> resp</w:t>
      </w:r>
      <w:r w:rsidR="0074035E" w:rsidRPr="00F03F28">
        <w:rPr>
          <w:rFonts w:cs="Arial"/>
          <w:bCs/>
        </w:rPr>
        <w:t xml:space="preserve">onse </w:t>
      </w:r>
      <w:r w:rsidRPr="00F03F28">
        <w:rPr>
          <w:rFonts w:cs="Arial"/>
          <w:bCs/>
        </w:rPr>
        <w:t>to breaches</w:t>
      </w:r>
      <w:r w:rsidR="0074035E" w:rsidRPr="00F03F28">
        <w:rPr>
          <w:rFonts w:cs="Arial"/>
          <w:bCs/>
        </w:rPr>
        <w:t xml:space="preserve"> of privacy</w:t>
      </w:r>
      <w:r w:rsidR="002A28F4" w:rsidRPr="00F03F28">
        <w:rPr>
          <w:rFonts w:cs="Arial"/>
          <w:bCs/>
        </w:rPr>
        <w:t xml:space="preserve">.  </w:t>
      </w:r>
      <w:r w:rsidR="00793936" w:rsidRPr="00F03F28">
        <w:rPr>
          <w:rFonts w:cs="Arial"/>
          <w:bCs/>
        </w:rPr>
        <w:t>They do not address the issues for children that follow a breach of privacy</w:t>
      </w:r>
      <w:r w:rsidR="00B34F84" w:rsidRPr="00F03F28">
        <w:rPr>
          <w:rFonts w:cs="Arial"/>
          <w:bCs/>
        </w:rPr>
        <w:t xml:space="preserve">, </w:t>
      </w:r>
      <w:r w:rsidR="00793936" w:rsidRPr="00F03F28">
        <w:rPr>
          <w:rFonts w:cs="Arial"/>
          <w:bCs/>
        </w:rPr>
        <w:t xml:space="preserve">nor do they address the dangers </w:t>
      </w:r>
      <w:r w:rsidR="00796C89">
        <w:rPr>
          <w:rFonts w:cs="Arial"/>
          <w:bCs/>
        </w:rPr>
        <w:t xml:space="preserve">of </w:t>
      </w:r>
      <w:r w:rsidR="00793936" w:rsidRPr="00F03F28">
        <w:rPr>
          <w:rFonts w:cs="Arial"/>
          <w:bCs/>
        </w:rPr>
        <w:t xml:space="preserve">whether young people effectively </w:t>
      </w:r>
      <w:r w:rsidR="00DB3BF5" w:rsidRPr="00F03F28">
        <w:rPr>
          <w:rFonts w:cs="Arial"/>
          <w:bCs/>
        </w:rPr>
        <w:t>‘</w:t>
      </w:r>
      <w:r w:rsidR="00793936" w:rsidRPr="00F03F28">
        <w:rPr>
          <w:rFonts w:cs="Arial"/>
          <w:bCs/>
        </w:rPr>
        <w:t>withdraw</w:t>
      </w:r>
      <w:r w:rsidR="00DB3BF5" w:rsidRPr="00F03F28">
        <w:rPr>
          <w:rFonts w:cs="Arial"/>
          <w:bCs/>
        </w:rPr>
        <w:t>’/disengage</w:t>
      </w:r>
      <w:r w:rsidR="00793936" w:rsidRPr="00F03F28">
        <w:rPr>
          <w:rFonts w:cs="Arial"/>
          <w:bCs/>
        </w:rPr>
        <w:t xml:space="preserve"> from proceedings</w:t>
      </w:r>
      <w:r w:rsidR="008461FC" w:rsidRPr="00F03F28">
        <w:rPr>
          <w:rFonts w:cs="Arial"/>
          <w:bCs/>
        </w:rPr>
        <w:t xml:space="preserve"> because of </w:t>
      </w:r>
      <w:r w:rsidR="00DB3BF5" w:rsidRPr="00F03F28">
        <w:rPr>
          <w:rFonts w:cs="Arial"/>
          <w:bCs/>
        </w:rPr>
        <w:t xml:space="preserve">a </w:t>
      </w:r>
      <w:r w:rsidR="008461FC" w:rsidRPr="00F03F28">
        <w:rPr>
          <w:rFonts w:cs="Arial"/>
          <w:bCs/>
        </w:rPr>
        <w:t>fear of press exposure</w:t>
      </w:r>
      <w:r w:rsidR="00793936" w:rsidRPr="00F03F28">
        <w:rPr>
          <w:rFonts w:cs="Arial"/>
          <w:bCs/>
        </w:rPr>
        <w:t>.</w:t>
      </w:r>
    </w:p>
    <w:p w:rsidR="0074035E" w:rsidRPr="00F03F28" w:rsidRDefault="0074035E" w:rsidP="007875CE">
      <w:pPr>
        <w:pStyle w:val="ListParagraph"/>
        <w:ind w:left="1080"/>
        <w:rPr>
          <w:rFonts w:cs="Arial"/>
          <w:bCs/>
        </w:rPr>
      </w:pPr>
    </w:p>
    <w:p w:rsidR="007E7E2D" w:rsidRPr="00F03F28" w:rsidRDefault="008017D3" w:rsidP="000865BF">
      <w:pPr>
        <w:pStyle w:val="ListParagraph"/>
        <w:numPr>
          <w:ilvl w:val="0"/>
          <w:numId w:val="7"/>
        </w:numPr>
        <w:ind w:left="1080"/>
        <w:rPr>
          <w:rFonts w:cs="Arial"/>
          <w:bCs/>
        </w:rPr>
      </w:pPr>
      <w:r w:rsidRPr="00F03F28">
        <w:rPr>
          <w:rFonts w:cs="Arial"/>
          <w:bCs/>
        </w:rPr>
        <w:t xml:space="preserve">Young people did not see </w:t>
      </w:r>
      <w:r w:rsidR="00B34F84" w:rsidRPr="00F03F28">
        <w:rPr>
          <w:rFonts w:cs="Arial"/>
          <w:bCs/>
        </w:rPr>
        <w:t xml:space="preserve">the threat of </w:t>
      </w:r>
      <w:r w:rsidR="0074035E" w:rsidRPr="00F03F28">
        <w:rPr>
          <w:rFonts w:cs="Arial"/>
          <w:bCs/>
        </w:rPr>
        <w:t xml:space="preserve">sanctions </w:t>
      </w:r>
      <w:r w:rsidRPr="00F03F28">
        <w:rPr>
          <w:rFonts w:cs="Arial"/>
          <w:bCs/>
        </w:rPr>
        <w:t xml:space="preserve">as in any way protective </w:t>
      </w:r>
      <w:r w:rsidR="00896301" w:rsidRPr="00F03F28">
        <w:rPr>
          <w:rFonts w:cs="Arial"/>
          <w:bCs/>
        </w:rPr>
        <w:t>o</w:t>
      </w:r>
      <w:r w:rsidRPr="00F03F28">
        <w:rPr>
          <w:rFonts w:cs="Arial"/>
          <w:bCs/>
        </w:rPr>
        <w:t xml:space="preserve">f </w:t>
      </w:r>
      <w:r w:rsidR="002A28F4" w:rsidRPr="00F03F28">
        <w:rPr>
          <w:rFonts w:cs="Arial"/>
          <w:bCs/>
        </w:rPr>
        <w:t xml:space="preserve">children and young people.  Indeed </w:t>
      </w:r>
      <w:r w:rsidRPr="00F03F28">
        <w:rPr>
          <w:rFonts w:cs="Arial"/>
          <w:bCs/>
        </w:rPr>
        <w:t xml:space="preserve">they felt where </w:t>
      </w:r>
      <w:r w:rsidR="008461FC" w:rsidRPr="00F03F28">
        <w:rPr>
          <w:rFonts w:cs="Arial"/>
          <w:bCs/>
        </w:rPr>
        <w:t xml:space="preserve">a </w:t>
      </w:r>
      <w:r w:rsidRPr="00F03F28">
        <w:rPr>
          <w:rFonts w:cs="Arial"/>
          <w:bCs/>
        </w:rPr>
        <w:t xml:space="preserve">story </w:t>
      </w:r>
      <w:r w:rsidR="002A28F4" w:rsidRPr="00F03F28">
        <w:rPr>
          <w:rFonts w:cs="Arial"/>
          <w:bCs/>
        </w:rPr>
        <w:t>indicated commercial appeal</w:t>
      </w:r>
      <w:r w:rsidR="008461FC" w:rsidRPr="00F03F28">
        <w:rPr>
          <w:rFonts w:cs="Arial"/>
          <w:bCs/>
        </w:rPr>
        <w:t xml:space="preserve"> facilitating a good head</w:t>
      </w:r>
      <w:r w:rsidR="00451D43" w:rsidRPr="00F03F28">
        <w:rPr>
          <w:rFonts w:cs="Arial"/>
          <w:bCs/>
        </w:rPr>
        <w:t xml:space="preserve"> </w:t>
      </w:r>
      <w:r w:rsidR="008461FC" w:rsidRPr="00F03F28">
        <w:rPr>
          <w:rFonts w:cs="Arial"/>
          <w:bCs/>
        </w:rPr>
        <w:t xml:space="preserve">line, </w:t>
      </w:r>
      <w:r w:rsidRPr="00F03F28">
        <w:rPr>
          <w:rFonts w:cs="Arial"/>
          <w:bCs/>
        </w:rPr>
        <w:t xml:space="preserve">media companies would </w:t>
      </w:r>
      <w:r w:rsidR="0074035E" w:rsidRPr="00F03F28">
        <w:rPr>
          <w:rFonts w:cs="Arial"/>
          <w:bCs/>
        </w:rPr>
        <w:t>take the risk</w:t>
      </w:r>
      <w:r w:rsidR="008461FC" w:rsidRPr="00F03F28">
        <w:rPr>
          <w:rFonts w:cs="Arial"/>
          <w:bCs/>
        </w:rPr>
        <w:t xml:space="preserve">, </w:t>
      </w:r>
      <w:r w:rsidR="0074035E" w:rsidRPr="00F03F28">
        <w:rPr>
          <w:rFonts w:cs="Arial"/>
          <w:bCs/>
        </w:rPr>
        <w:t xml:space="preserve">publish </w:t>
      </w:r>
      <w:r w:rsidR="00451D43" w:rsidRPr="00F03F28">
        <w:rPr>
          <w:rFonts w:cs="Arial"/>
          <w:bCs/>
        </w:rPr>
        <w:t xml:space="preserve">information </w:t>
      </w:r>
      <w:r w:rsidR="0074035E" w:rsidRPr="00F03F28">
        <w:rPr>
          <w:rFonts w:cs="Arial"/>
          <w:bCs/>
        </w:rPr>
        <w:t xml:space="preserve">and </w:t>
      </w:r>
      <w:r w:rsidRPr="00F03F28">
        <w:rPr>
          <w:rFonts w:cs="Arial"/>
          <w:bCs/>
        </w:rPr>
        <w:t xml:space="preserve">pay the fine </w:t>
      </w:r>
      <w:r w:rsidR="0074035E" w:rsidRPr="00F03F28">
        <w:rPr>
          <w:rFonts w:cs="Arial"/>
          <w:bCs/>
        </w:rPr>
        <w:t xml:space="preserve">if it came to a test in which they lost. </w:t>
      </w:r>
      <w:r w:rsidRPr="00F03F28">
        <w:rPr>
          <w:rFonts w:cs="Arial"/>
          <w:bCs/>
        </w:rPr>
        <w:t>The phone</w:t>
      </w:r>
      <w:r w:rsidR="008461FC" w:rsidRPr="00F03F28">
        <w:rPr>
          <w:rFonts w:cs="Arial"/>
          <w:bCs/>
        </w:rPr>
        <w:t xml:space="preserve">/voicemail </w:t>
      </w:r>
      <w:r w:rsidRPr="00F03F28">
        <w:rPr>
          <w:rFonts w:cs="Arial"/>
          <w:bCs/>
        </w:rPr>
        <w:t xml:space="preserve">hacking cases </w:t>
      </w:r>
      <w:r w:rsidR="001A36AD" w:rsidRPr="00F03F28">
        <w:rPr>
          <w:rFonts w:cs="Arial"/>
          <w:bCs/>
        </w:rPr>
        <w:t xml:space="preserve">and subsequent trial </w:t>
      </w:r>
      <w:r w:rsidR="00451D43" w:rsidRPr="00F03F28">
        <w:rPr>
          <w:rFonts w:cs="Arial"/>
          <w:bCs/>
        </w:rPr>
        <w:t>confirmed that view a</w:t>
      </w:r>
      <w:r w:rsidR="00DB3BF5" w:rsidRPr="00F03F28">
        <w:rPr>
          <w:rFonts w:cs="Arial"/>
          <w:bCs/>
        </w:rPr>
        <w:t xml:space="preserve">mong </w:t>
      </w:r>
      <w:r w:rsidR="00451D43" w:rsidRPr="00F03F28">
        <w:rPr>
          <w:rFonts w:cs="Arial"/>
          <w:bCs/>
        </w:rPr>
        <w:t xml:space="preserve">young people but </w:t>
      </w:r>
      <w:r w:rsidR="000B4DE4" w:rsidRPr="00F03F28">
        <w:rPr>
          <w:rFonts w:cs="Arial"/>
          <w:bCs/>
        </w:rPr>
        <w:t xml:space="preserve">their views and experiences </w:t>
      </w:r>
      <w:r w:rsidR="00451D43" w:rsidRPr="00F03F28">
        <w:rPr>
          <w:rFonts w:cs="Arial"/>
          <w:bCs/>
        </w:rPr>
        <w:t>predate those developments</w:t>
      </w:r>
      <w:r w:rsidR="005C7751" w:rsidRPr="00F03F28">
        <w:rPr>
          <w:rFonts w:cs="Arial"/>
          <w:bCs/>
        </w:rPr>
        <w:t>.</w:t>
      </w:r>
    </w:p>
    <w:p w:rsidR="00CF4858" w:rsidRPr="00F03F28" w:rsidRDefault="008461FC" w:rsidP="009044D4">
      <w:pPr>
        <w:spacing w:before="240"/>
        <w:rPr>
          <w:rFonts w:cs="Arial"/>
          <w:b/>
          <w:bCs/>
          <w:color w:val="0000FF"/>
        </w:rPr>
      </w:pPr>
      <w:r w:rsidRPr="00F03F28">
        <w:rPr>
          <w:rFonts w:cs="Arial"/>
          <w:b/>
          <w:bCs/>
          <w:color w:val="0000FF"/>
        </w:rPr>
        <w:br w:type="page"/>
      </w:r>
      <w:r w:rsidR="0092589C" w:rsidRPr="00F03F28">
        <w:rPr>
          <w:rFonts w:cs="Arial"/>
          <w:b/>
          <w:bCs/>
          <w:color w:val="0000FF"/>
        </w:rPr>
        <w:t>PART 13</w:t>
      </w:r>
      <w:r w:rsidR="0092589C" w:rsidRPr="00F03F28">
        <w:rPr>
          <w:rFonts w:cs="Arial"/>
          <w:b/>
          <w:bCs/>
          <w:color w:val="0000FF"/>
        </w:rPr>
        <w:tab/>
        <w:t>SUMMARY AND CONCLUSIONS</w:t>
      </w:r>
    </w:p>
    <w:p w:rsidR="0092589C" w:rsidRPr="00F03F28" w:rsidRDefault="0092589C" w:rsidP="009044D4">
      <w:pPr>
        <w:spacing w:before="240"/>
        <w:rPr>
          <w:rFonts w:cs="Arial"/>
          <w:b/>
          <w:bCs/>
          <w:color w:val="0000FF"/>
          <w:sz w:val="24"/>
          <w:szCs w:val="24"/>
        </w:rPr>
      </w:pPr>
      <w:r w:rsidRPr="00F03F28">
        <w:rPr>
          <w:rFonts w:cs="Arial"/>
          <w:b/>
          <w:bCs/>
          <w:color w:val="0000FF"/>
          <w:sz w:val="24"/>
          <w:szCs w:val="24"/>
        </w:rPr>
        <w:t>The Sample</w:t>
      </w:r>
    </w:p>
    <w:p w:rsidR="00CF4858" w:rsidRPr="00F03F28" w:rsidRDefault="0092589C" w:rsidP="009044D4">
      <w:pPr>
        <w:spacing w:before="240"/>
        <w:ind w:left="709" w:hanging="709"/>
        <w:rPr>
          <w:rFonts w:cs="Arial"/>
          <w:bCs/>
        </w:rPr>
      </w:pPr>
      <w:r w:rsidRPr="00F03F28">
        <w:rPr>
          <w:rFonts w:cs="Arial"/>
          <w:bCs/>
        </w:rPr>
        <w:t>13.1</w:t>
      </w:r>
      <w:r w:rsidRPr="00F03F28">
        <w:rPr>
          <w:rFonts w:cs="Arial"/>
          <w:bCs/>
        </w:rPr>
        <w:tab/>
        <w:t xml:space="preserve">The views and experiences of this sample broadly reflect those of children and young people in previous research and consultation exercises regarding media access to family courts but with some important additions and implications for jurisprudence - and perhaps some </w:t>
      </w:r>
      <w:r w:rsidR="006D4574" w:rsidRPr="00F03F28">
        <w:rPr>
          <w:rFonts w:cs="Arial"/>
          <w:bCs/>
        </w:rPr>
        <w:t xml:space="preserve">specific </w:t>
      </w:r>
      <w:r w:rsidRPr="00F03F28">
        <w:rPr>
          <w:rFonts w:cs="Arial"/>
          <w:bCs/>
        </w:rPr>
        <w:t>questions about the development of legal policy and practice by way of Practice Direction and Guidance, rather than legislation.</w:t>
      </w:r>
    </w:p>
    <w:p w:rsidR="00CF4858" w:rsidRPr="00F03F28" w:rsidRDefault="0092589C" w:rsidP="009044D4">
      <w:pPr>
        <w:spacing w:before="240"/>
        <w:ind w:left="709" w:hanging="709"/>
        <w:rPr>
          <w:rFonts w:cs="Arial"/>
          <w:bCs/>
        </w:rPr>
      </w:pPr>
      <w:r w:rsidRPr="00F03F28">
        <w:rPr>
          <w:rFonts w:cs="Arial"/>
          <w:bCs/>
        </w:rPr>
        <w:t>13.2</w:t>
      </w:r>
      <w:r w:rsidRPr="00F03F28">
        <w:rPr>
          <w:rFonts w:cs="Arial"/>
          <w:bCs/>
        </w:rPr>
        <w:tab/>
        <w:t xml:space="preserve">In terms of the sample profile, these young people are </w:t>
      </w:r>
      <w:r w:rsidR="008D4971" w:rsidRPr="00F03F28">
        <w:rPr>
          <w:rFonts w:cs="Arial"/>
          <w:bCs/>
        </w:rPr>
        <w:t xml:space="preserve">slightly older </w:t>
      </w:r>
      <w:r w:rsidRPr="00F03F28">
        <w:rPr>
          <w:rFonts w:cs="Arial"/>
          <w:bCs/>
        </w:rPr>
        <w:t>than, for example, the OCC sample of 2010</w:t>
      </w:r>
      <w:r w:rsidRPr="00F03F28">
        <w:rPr>
          <w:rStyle w:val="FootnoteReference"/>
          <w:rFonts w:cs="Arial"/>
          <w:bCs/>
        </w:rPr>
        <w:footnoteReference w:id="52"/>
      </w:r>
      <w:r w:rsidRPr="00F03F28">
        <w:rPr>
          <w:rFonts w:cs="Arial"/>
          <w:bCs/>
        </w:rPr>
        <w:t xml:space="preserve"> and overall they have more recent and ongoing experience of the care system.  Like the young people in 2010, they are articulate and straightforward discussing complex and competing issues and principles both </w:t>
      </w:r>
      <w:r w:rsidR="008D4971" w:rsidRPr="00F03F28">
        <w:rPr>
          <w:rFonts w:cs="Arial"/>
          <w:bCs/>
        </w:rPr>
        <w:t xml:space="preserve">on a </w:t>
      </w:r>
      <w:r w:rsidRPr="00F03F28">
        <w:rPr>
          <w:rFonts w:cs="Arial"/>
          <w:bCs/>
        </w:rPr>
        <w:t xml:space="preserve">personal and public </w:t>
      </w:r>
      <w:r w:rsidR="0030515D" w:rsidRPr="00F03F28">
        <w:rPr>
          <w:rFonts w:cs="Arial"/>
          <w:bCs/>
        </w:rPr>
        <w:t xml:space="preserve">policy </w:t>
      </w:r>
      <w:r w:rsidRPr="00F03F28">
        <w:rPr>
          <w:rFonts w:cs="Arial"/>
          <w:bCs/>
        </w:rPr>
        <w:t>level.  Like the 2010 sample, they are thoughtful, reflective and challenging about aspects of child protection processes in general and developments in the agenda on media access to family courts in particular.</w:t>
      </w:r>
    </w:p>
    <w:p w:rsidR="00CF4858" w:rsidRPr="00F03F28" w:rsidRDefault="0092589C" w:rsidP="009044D4">
      <w:pPr>
        <w:spacing w:before="240"/>
        <w:ind w:left="709" w:hanging="709"/>
        <w:rPr>
          <w:rFonts w:cs="Arial"/>
          <w:bCs/>
        </w:rPr>
      </w:pPr>
      <w:r w:rsidRPr="00F03F28">
        <w:rPr>
          <w:rFonts w:cs="Arial"/>
          <w:bCs/>
        </w:rPr>
        <w:t>13.3</w:t>
      </w:r>
      <w:r w:rsidRPr="00F03F28">
        <w:rPr>
          <w:rFonts w:cs="Arial"/>
          <w:bCs/>
        </w:rPr>
        <w:tab/>
        <w:t>Their knowledge of the overall system</w:t>
      </w:r>
      <w:r w:rsidR="008D4971" w:rsidRPr="00F03F28">
        <w:rPr>
          <w:rFonts w:cs="Arial"/>
          <w:bCs/>
        </w:rPr>
        <w:t xml:space="preserve"> and the </w:t>
      </w:r>
      <w:r w:rsidRPr="00F03F28">
        <w:rPr>
          <w:rFonts w:cs="Arial"/>
          <w:bCs/>
        </w:rPr>
        <w:t>voice and rights of children and the pitfalls for children may also be a feature of the fact that the</w:t>
      </w:r>
      <w:r w:rsidR="0030515D" w:rsidRPr="00F03F28">
        <w:rPr>
          <w:rFonts w:cs="Arial"/>
          <w:bCs/>
        </w:rPr>
        <w:t xml:space="preserve">y mostly </w:t>
      </w:r>
      <w:r w:rsidRPr="00F03F28">
        <w:rPr>
          <w:rFonts w:cs="Arial"/>
          <w:bCs/>
        </w:rPr>
        <w:t>ha</w:t>
      </w:r>
      <w:r w:rsidR="0030515D" w:rsidRPr="00F03F28">
        <w:rPr>
          <w:rFonts w:cs="Arial"/>
          <w:bCs/>
        </w:rPr>
        <w:t>ve</w:t>
      </w:r>
      <w:r w:rsidRPr="00F03F28">
        <w:rPr>
          <w:rFonts w:cs="Arial"/>
          <w:bCs/>
        </w:rPr>
        <w:t xml:space="preserve"> access to a youth advocacy service and to forums concerned with the position of children</w:t>
      </w:r>
      <w:r w:rsidR="006D088F" w:rsidRPr="00F03F28">
        <w:rPr>
          <w:rFonts w:cs="Arial"/>
          <w:bCs/>
        </w:rPr>
        <w:t xml:space="preserve"> in family justice</w:t>
      </w:r>
      <w:r w:rsidRPr="00F03F28">
        <w:rPr>
          <w:rFonts w:cs="Arial"/>
          <w:bCs/>
        </w:rPr>
        <w:t>.</w:t>
      </w:r>
    </w:p>
    <w:p w:rsidR="00CF4858" w:rsidRPr="00F03F28" w:rsidRDefault="0092589C" w:rsidP="009044D4">
      <w:pPr>
        <w:spacing w:before="240"/>
        <w:ind w:left="709" w:hanging="709"/>
        <w:rPr>
          <w:rFonts w:cs="Arial"/>
          <w:bCs/>
        </w:rPr>
      </w:pPr>
      <w:r w:rsidRPr="00F03F28">
        <w:rPr>
          <w:rFonts w:cs="Arial"/>
          <w:bCs/>
        </w:rPr>
        <w:t>13.4</w:t>
      </w:r>
      <w:r w:rsidRPr="00F03F28">
        <w:rPr>
          <w:rFonts w:cs="Arial"/>
          <w:bCs/>
        </w:rPr>
        <w:tab/>
        <w:t xml:space="preserve">That background makes them well placed to comment on welfare issues and the voice and rights of children </w:t>
      </w:r>
      <w:r w:rsidR="006D088F" w:rsidRPr="00F03F28">
        <w:rPr>
          <w:rFonts w:cs="Arial"/>
          <w:bCs/>
        </w:rPr>
        <w:t xml:space="preserve">during their journey through the care system </w:t>
      </w:r>
      <w:r w:rsidRPr="00F03F28">
        <w:rPr>
          <w:rFonts w:cs="Arial"/>
          <w:bCs/>
        </w:rPr>
        <w:t>and to offer meaningful advice as to how to progress this field so that children’s welfare is demonstrably and transparently at the centre of contemporary law and practice. They are also an invaluable source of information as to what, in the interests of children, to avoid in terms of policy development.</w:t>
      </w:r>
    </w:p>
    <w:p w:rsidR="0092589C" w:rsidRPr="00F03F28" w:rsidRDefault="0092589C" w:rsidP="009044D4">
      <w:pPr>
        <w:ind w:left="709" w:hanging="709"/>
        <w:rPr>
          <w:rFonts w:cs="Arial"/>
          <w:b/>
          <w:bCs/>
          <w:color w:val="0000FF"/>
          <w:sz w:val="24"/>
          <w:szCs w:val="24"/>
        </w:rPr>
      </w:pPr>
      <w:r w:rsidRPr="00F03F28">
        <w:rPr>
          <w:rFonts w:cs="Arial"/>
          <w:b/>
          <w:bCs/>
          <w:color w:val="0000FF"/>
          <w:sz w:val="24"/>
          <w:szCs w:val="24"/>
        </w:rPr>
        <w:t>Summary</w:t>
      </w:r>
    </w:p>
    <w:p w:rsidR="0092589C" w:rsidRPr="00F03F28" w:rsidRDefault="0092589C" w:rsidP="009044D4">
      <w:pPr>
        <w:rPr>
          <w:rFonts w:cs="Arial"/>
          <w:b/>
          <w:bCs/>
          <w:color w:val="0000FF"/>
        </w:rPr>
      </w:pPr>
      <w:r w:rsidRPr="00F03F28">
        <w:rPr>
          <w:rFonts w:cs="Arial"/>
          <w:b/>
          <w:bCs/>
          <w:color w:val="0000FF"/>
        </w:rPr>
        <w:t>The media in contemporary culture</w:t>
      </w:r>
    </w:p>
    <w:p w:rsidR="0092589C" w:rsidRPr="00F03F28" w:rsidRDefault="0092589C" w:rsidP="009044D4">
      <w:pPr>
        <w:ind w:left="709" w:hanging="709"/>
        <w:rPr>
          <w:rFonts w:cs="Arial"/>
        </w:rPr>
      </w:pPr>
      <w:r w:rsidRPr="00F03F28">
        <w:rPr>
          <w:rFonts w:cs="Arial"/>
          <w:bCs/>
        </w:rPr>
        <w:t>13.5</w:t>
      </w:r>
      <w:r w:rsidRPr="00F03F28">
        <w:rPr>
          <w:rFonts w:cs="Arial"/>
          <w:bCs/>
        </w:rPr>
        <w:tab/>
        <w:t xml:space="preserve">Young people gave a detailed understanding of how the media works in all its forms. Fundamental to their views and experience throughout the consultation themes and questions is that they do not </w:t>
      </w:r>
      <w:r w:rsidRPr="00F03F28">
        <w:rPr>
          <w:rFonts w:cs="Arial"/>
        </w:rPr>
        <w:t>trust the media.  This view results from their experiences as consumers of print, televised and social media but also from personal experiences with reporters and photographers from both print and televised media.</w:t>
      </w:r>
    </w:p>
    <w:p w:rsidR="0092589C" w:rsidRPr="00F03F28" w:rsidRDefault="0092589C" w:rsidP="009044D4">
      <w:pPr>
        <w:spacing w:before="240"/>
        <w:ind w:left="709" w:hanging="709"/>
        <w:rPr>
          <w:rFonts w:cs="Arial"/>
        </w:rPr>
      </w:pPr>
      <w:r w:rsidRPr="00F03F28">
        <w:rPr>
          <w:rFonts w:cs="Arial"/>
        </w:rPr>
        <w:t>13.6</w:t>
      </w:r>
      <w:r w:rsidRPr="00F03F28">
        <w:rPr>
          <w:rFonts w:cs="Arial"/>
        </w:rPr>
        <w:tab/>
        <w:t>Like many adults young people see the media as a highly competitive, commercially driven industry motivated by a need to maintain/increase sales or viewing figures through a largely populist readership.  This results in an industry – whether newsprint, TV, radio or other social media – which they argue does not necessarily prioritise the truth.  Fairness and balance are not features they identify with any part of the media.</w:t>
      </w:r>
    </w:p>
    <w:p w:rsidR="0092589C" w:rsidRPr="00F03F28" w:rsidRDefault="001A36AD" w:rsidP="000C759F">
      <w:pPr>
        <w:keepNext/>
        <w:rPr>
          <w:rFonts w:cs="Arial"/>
          <w:b/>
          <w:color w:val="0000FF"/>
        </w:rPr>
      </w:pPr>
      <w:r w:rsidRPr="00F03F28">
        <w:rPr>
          <w:rFonts w:cs="Arial"/>
          <w:b/>
          <w:color w:val="0000FF"/>
        </w:rPr>
        <w:br w:type="page"/>
      </w:r>
      <w:r w:rsidR="0092589C" w:rsidRPr="00F03F28">
        <w:rPr>
          <w:rFonts w:cs="Arial"/>
          <w:b/>
          <w:color w:val="0000FF"/>
        </w:rPr>
        <w:t xml:space="preserve">Publishing </w:t>
      </w:r>
      <w:r w:rsidR="000C759F">
        <w:rPr>
          <w:rFonts w:cs="Arial"/>
          <w:b/>
          <w:color w:val="0000FF"/>
        </w:rPr>
        <w:t>pictures: identity and privacy</w:t>
      </w:r>
    </w:p>
    <w:p w:rsidR="00CF4858" w:rsidRPr="00F03F28" w:rsidRDefault="0092589C" w:rsidP="009044D4">
      <w:pPr>
        <w:spacing w:before="240"/>
        <w:ind w:left="709" w:hanging="709"/>
        <w:rPr>
          <w:rFonts w:cs="Arial"/>
        </w:rPr>
      </w:pPr>
      <w:r w:rsidRPr="00F03F28">
        <w:rPr>
          <w:rFonts w:cs="Arial"/>
        </w:rPr>
        <w:t>13.7</w:t>
      </w:r>
      <w:r w:rsidRPr="00F03F28">
        <w:rPr>
          <w:rFonts w:cs="Arial"/>
        </w:rPr>
        <w:tab/>
        <w:t xml:space="preserve">The context in which young people discussed the role of the media was almost always linked to the use of social media and the capacity – and invitation to the ‘world at large’ </w:t>
      </w:r>
      <w:r w:rsidR="00796C89">
        <w:rPr>
          <w:rFonts w:cs="Arial"/>
        </w:rPr>
        <w:t xml:space="preserve">- </w:t>
      </w:r>
      <w:r w:rsidRPr="00F03F28">
        <w:rPr>
          <w:rFonts w:cs="Arial"/>
        </w:rPr>
        <w:t xml:space="preserve">not simply to read/observe materials but also </w:t>
      </w:r>
      <w:r w:rsidR="00150D7D">
        <w:rPr>
          <w:rFonts w:cs="Arial"/>
        </w:rPr>
        <w:t xml:space="preserve">to </w:t>
      </w:r>
      <w:r w:rsidRPr="00F03F28">
        <w:rPr>
          <w:rFonts w:cs="Arial"/>
        </w:rPr>
        <w:t>add comments on stories in newspapers and on television which are routinely reproduced on the web.</w:t>
      </w:r>
    </w:p>
    <w:p w:rsidR="0092589C" w:rsidRPr="00F03F28" w:rsidRDefault="0092589C" w:rsidP="009044D4">
      <w:pPr>
        <w:spacing w:before="240"/>
        <w:rPr>
          <w:rFonts w:cs="Arial"/>
        </w:rPr>
      </w:pPr>
      <w:r w:rsidRPr="00F03F28">
        <w:rPr>
          <w:rFonts w:cs="Arial"/>
        </w:rPr>
        <w:t>13.8</w:t>
      </w:r>
      <w:r w:rsidRPr="00F03F28">
        <w:rPr>
          <w:rFonts w:cs="Arial"/>
        </w:rPr>
        <w:tab/>
        <w:t xml:space="preserve">This means, for example, that pictures can go ‘go viral’ very quickly, cannot be </w:t>
      </w:r>
      <w:r w:rsidRPr="00F03F28">
        <w:rPr>
          <w:rFonts w:cs="Arial"/>
        </w:rPr>
        <w:tab/>
        <w:t>retrieved and can have lifelong implications for the child or young person concerned.</w:t>
      </w:r>
    </w:p>
    <w:p w:rsidR="00CF4858" w:rsidRPr="00F03F28" w:rsidRDefault="0092589C" w:rsidP="009044D4">
      <w:pPr>
        <w:spacing w:before="240"/>
        <w:ind w:left="709" w:hanging="709"/>
        <w:rPr>
          <w:rFonts w:cs="Arial"/>
        </w:rPr>
      </w:pPr>
      <w:r w:rsidRPr="00F03F28">
        <w:rPr>
          <w:rFonts w:cs="Arial"/>
        </w:rPr>
        <w:t>13.9</w:t>
      </w:r>
      <w:r w:rsidRPr="00F03F28">
        <w:rPr>
          <w:rFonts w:cs="Arial"/>
        </w:rPr>
        <w:tab/>
        <w:t>Concerns about an independent right to respect and privacy start in general terms, for example, with regard to so-called ‘reality television chat shows’; young people were highly critical of parents who, under stress and in conflict with a family member, do not consider the consequences for children of going public with their problems.</w:t>
      </w:r>
    </w:p>
    <w:p w:rsidR="00CF4858" w:rsidRPr="00F03F28" w:rsidRDefault="0092589C" w:rsidP="009044D4">
      <w:pPr>
        <w:spacing w:before="240"/>
        <w:ind w:left="709" w:hanging="709"/>
        <w:rPr>
          <w:rFonts w:cs="Arial"/>
        </w:rPr>
      </w:pPr>
      <w:r w:rsidRPr="00F03F28">
        <w:rPr>
          <w:rFonts w:cs="Arial"/>
        </w:rPr>
        <w:t>13.10</w:t>
      </w:r>
      <w:r w:rsidRPr="00F03F28">
        <w:rPr>
          <w:rFonts w:cs="Arial"/>
        </w:rPr>
        <w:tab/>
        <w:t>Young people said Guidance and practice should reflect changing times and thus ensure the implications for children of any coverage of a programme and subsequent social media should be clear to parents – and to relevant children/young people. Parents in these circumstances are not necessarily best placed to decide issues on behalf of a child or young person.  They argued that children have a right to respect, dignity and privacy and this should not dependent on the views of distressed, vulnerable or warring parents.</w:t>
      </w:r>
    </w:p>
    <w:p w:rsidR="00CF4858" w:rsidRPr="00F03F28" w:rsidRDefault="0092589C" w:rsidP="009044D4">
      <w:pPr>
        <w:spacing w:after="0"/>
        <w:ind w:left="709" w:hanging="709"/>
        <w:rPr>
          <w:rFonts w:cs="Arial"/>
        </w:rPr>
      </w:pPr>
      <w:r w:rsidRPr="00F03F28">
        <w:rPr>
          <w:rFonts w:cs="Arial"/>
        </w:rPr>
        <w:t>13.11</w:t>
      </w:r>
      <w:r w:rsidRPr="00F03F28">
        <w:rPr>
          <w:rFonts w:cs="Arial"/>
        </w:rPr>
        <w:tab/>
        <w:t>They argued that in a global news economy - save in exception</w:t>
      </w:r>
      <w:r w:rsidR="001A36AD" w:rsidRPr="00F03F28">
        <w:rPr>
          <w:rFonts w:cs="Arial"/>
        </w:rPr>
        <w:t>al</w:t>
      </w:r>
      <w:r w:rsidRPr="00F03F28">
        <w:rPr>
          <w:rFonts w:cs="Arial"/>
        </w:rPr>
        <w:t xml:space="preserve"> safeguarding circumstances</w:t>
      </w:r>
      <w:r w:rsidR="00796C89">
        <w:rPr>
          <w:rFonts w:cs="Arial"/>
        </w:rPr>
        <w:t xml:space="preserve"> -</w:t>
      </w:r>
      <w:r w:rsidRPr="00F03F28">
        <w:rPr>
          <w:rFonts w:cs="Arial"/>
        </w:rPr>
        <w:t xml:space="preserve"> there is a need for </w:t>
      </w:r>
      <w:r w:rsidRPr="00F03F28">
        <w:rPr>
          <w:rFonts w:cs="Arial"/>
          <w:i/>
        </w:rPr>
        <w:t>informed</w:t>
      </w:r>
      <w:r w:rsidRPr="00F03F28">
        <w:rPr>
          <w:rFonts w:cs="Arial"/>
        </w:rPr>
        <w:t xml:space="preserve"> consent from children and young people where it is proposed to </w:t>
      </w:r>
      <w:r w:rsidR="00A85A50" w:rsidRPr="00F03F28">
        <w:rPr>
          <w:rFonts w:cs="Arial"/>
        </w:rPr>
        <w:t>include</w:t>
      </w:r>
      <w:r w:rsidRPr="00F03F28">
        <w:rPr>
          <w:rFonts w:cs="Arial"/>
        </w:rPr>
        <w:t xml:space="preserve"> pictures or interview materials which are likely to lead to the identification of children/young people.</w:t>
      </w:r>
    </w:p>
    <w:p w:rsidR="0092589C" w:rsidRPr="00F03F28" w:rsidRDefault="0092589C" w:rsidP="009044D4">
      <w:pPr>
        <w:spacing w:after="0"/>
        <w:rPr>
          <w:rFonts w:cs="Arial"/>
        </w:rPr>
      </w:pPr>
    </w:p>
    <w:p w:rsidR="00CF4858" w:rsidRPr="00F03F28" w:rsidRDefault="0092589C" w:rsidP="009044D4">
      <w:pPr>
        <w:spacing w:after="0"/>
        <w:ind w:left="709" w:hanging="709"/>
        <w:rPr>
          <w:rFonts w:eastAsia="Times New Roman" w:cs="Arial"/>
          <w:color w:val="000000"/>
          <w:lang w:eastAsia="en-GB"/>
        </w:rPr>
      </w:pPr>
      <w:r w:rsidRPr="00F03F28">
        <w:rPr>
          <w:rFonts w:cs="Arial"/>
        </w:rPr>
        <w:t>13.12</w:t>
      </w:r>
      <w:r w:rsidRPr="00F03F28">
        <w:rPr>
          <w:rFonts w:cs="Arial"/>
        </w:rPr>
        <w:tab/>
        <w:t>Young people’s views about the relevance of age and maturity to a child’s consent reflect those in a key decision on the consent of children (</w:t>
      </w:r>
      <w:r w:rsidRPr="00F03F28">
        <w:rPr>
          <w:rFonts w:eastAsia="Times New Roman" w:cs="Arial"/>
          <w:i/>
          <w:iCs/>
          <w:lang w:eastAsia="en-GB"/>
        </w:rPr>
        <w:t>Gillick v West Norfolk &amp; Wisbec</w:t>
      </w:r>
      <w:r w:rsidR="001A36AD" w:rsidRPr="00F03F28">
        <w:rPr>
          <w:rFonts w:eastAsia="Times New Roman" w:cs="Arial"/>
          <w:i/>
          <w:iCs/>
          <w:lang w:eastAsia="en-GB"/>
        </w:rPr>
        <w:t>h</w:t>
      </w:r>
      <w:r w:rsidRPr="00F03F28">
        <w:rPr>
          <w:rFonts w:eastAsia="Times New Roman" w:cs="Arial"/>
          <w:i/>
          <w:iCs/>
          <w:lang w:eastAsia="en-GB"/>
        </w:rPr>
        <w:t xml:space="preserve"> Area Health Authority</w:t>
      </w:r>
      <w:r w:rsidRPr="00F03F28">
        <w:rPr>
          <w:rFonts w:eastAsia="Times New Roman" w:cs="Arial"/>
          <w:color w:val="000000"/>
          <w:lang w:eastAsia="en-GB"/>
        </w:rPr>
        <w:t xml:space="preserve"> [1986] AC 112 House of Lords):</w:t>
      </w:r>
    </w:p>
    <w:p w:rsidR="0092589C" w:rsidRPr="00F03F28" w:rsidRDefault="0092589C" w:rsidP="009044D4">
      <w:pPr>
        <w:spacing w:after="0"/>
        <w:rPr>
          <w:rFonts w:eastAsia="Times New Roman" w:cs="Arial"/>
          <w:color w:val="000000"/>
          <w:lang w:eastAsia="en-GB"/>
        </w:rPr>
      </w:pPr>
    </w:p>
    <w:p w:rsidR="00CF4858" w:rsidRPr="00F03F28" w:rsidRDefault="0092589C" w:rsidP="000865BF">
      <w:pPr>
        <w:pStyle w:val="ListParagraph"/>
        <w:numPr>
          <w:ilvl w:val="0"/>
          <w:numId w:val="14"/>
        </w:numPr>
        <w:spacing w:after="0"/>
        <w:rPr>
          <w:rFonts w:eastAsia="Times New Roman" w:cs="Arial"/>
          <w:lang w:eastAsia="en-GB"/>
        </w:rPr>
      </w:pPr>
      <w:r w:rsidRPr="00F03F28">
        <w:rPr>
          <w:rFonts w:eastAsia="Times New Roman" w:cs="Arial"/>
          <w:color w:val="000000"/>
          <w:lang w:eastAsia="en-GB"/>
        </w:rPr>
        <w:t xml:space="preserve">In that case an application by a parent for a declaration that it would be unlawful for a doctor or prescribe contraceptives to girls under 16 years without knowledge or consent of the parent was refused. </w:t>
      </w:r>
      <w:r w:rsidRPr="00F03F28">
        <w:rPr>
          <w:rFonts w:eastAsia="Times New Roman" w:cs="Arial"/>
          <w:lang w:eastAsia="en-GB"/>
        </w:rPr>
        <w:t>The issue before the House of Lords was whether the minor involved could give consent.</w:t>
      </w:r>
    </w:p>
    <w:p w:rsidR="0092589C" w:rsidRPr="00F03F28" w:rsidRDefault="0092589C" w:rsidP="009044D4">
      <w:pPr>
        <w:pStyle w:val="ListParagraph"/>
        <w:spacing w:after="0"/>
        <w:ind w:left="1429"/>
        <w:rPr>
          <w:rFonts w:eastAsia="Times New Roman" w:cs="Arial"/>
          <w:lang w:eastAsia="en-GB"/>
        </w:rPr>
      </w:pPr>
    </w:p>
    <w:p w:rsidR="0092589C" w:rsidRPr="00F03F28" w:rsidRDefault="0092589C" w:rsidP="000865BF">
      <w:pPr>
        <w:pStyle w:val="ListParagraph"/>
        <w:numPr>
          <w:ilvl w:val="0"/>
          <w:numId w:val="14"/>
        </w:numPr>
        <w:spacing w:after="0"/>
        <w:rPr>
          <w:rFonts w:eastAsia="Times New Roman" w:cs="Arial"/>
          <w:lang w:eastAsia="en-GB"/>
        </w:rPr>
      </w:pPr>
      <w:r w:rsidRPr="00F03F28">
        <w:rPr>
          <w:rFonts w:eastAsia="Times New Roman" w:cs="Arial"/>
          <w:lang w:eastAsia="en-GB"/>
        </w:rPr>
        <w:t>The House of Lords focused on the issue of consent rather than a notion of 'parental rights' or parental powers.  Indeed the court held that 'parental rights' did not exist, other than to safeguard the best interests of a minor. The majority held that in some circumstances a minor could consent to treatment, and that in these circumstances a parent had no power to veto treatment. Lords Scarman and Fraser proposed slightly different tests; Lord Scarman's is generally considered to be the test of 'Gillick competency'. He required that a child could consent if he or she fully understood the medical treatment that is proposed.</w:t>
      </w:r>
    </w:p>
    <w:p w:rsidR="0092589C" w:rsidRPr="00F03F28" w:rsidRDefault="0092589C" w:rsidP="009044D4">
      <w:pPr>
        <w:pStyle w:val="ListParagraph"/>
        <w:rPr>
          <w:rFonts w:eastAsia="Times New Roman" w:cs="Arial"/>
          <w:lang w:eastAsia="en-GB"/>
        </w:rPr>
      </w:pPr>
    </w:p>
    <w:p w:rsidR="0092589C" w:rsidRPr="00F03F28" w:rsidRDefault="0092589C" w:rsidP="009044D4">
      <w:pPr>
        <w:pStyle w:val="ListParagraph"/>
        <w:spacing w:after="0"/>
        <w:ind w:left="709" w:hanging="709"/>
        <w:rPr>
          <w:rFonts w:eastAsia="Times New Roman" w:cs="Arial"/>
          <w:lang w:eastAsia="en-GB"/>
        </w:rPr>
      </w:pPr>
      <w:r w:rsidRPr="00F03F28">
        <w:rPr>
          <w:rFonts w:eastAsia="Times New Roman" w:cs="Arial"/>
          <w:lang w:eastAsia="en-GB"/>
        </w:rPr>
        <w:t>13.13</w:t>
      </w:r>
      <w:r w:rsidRPr="00F03F28">
        <w:rPr>
          <w:rFonts w:eastAsia="Times New Roman" w:cs="Arial"/>
          <w:lang w:eastAsia="en-GB"/>
        </w:rPr>
        <w:tab/>
        <w:t>The ruling was highly significant for the legal rights of minor children because it is broader in scope than merely medical consent.  It lays down that the authority of parents to make decisions for their minor children is not absolute, that it diminishes with a child's evolving maturity; except in situations that are regulated otherwise by statute, the right to make a decision on any particular matter concerning the child shifts from the parent to the child when the child reaches sufficient maturity to be capable of making up his or her own mind on the matter requiring decision.</w:t>
      </w:r>
    </w:p>
    <w:p w:rsidR="00CF4858" w:rsidRPr="00F03F28" w:rsidRDefault="0092589C" w:rsidP="009044D4">
      <w:pPr>
        <w:spacing w:before="100" w:beforeAutospacing="1" w:after="100" w:afterAutospacing="1"/>
        <w:ind w:left="709" w:hanging="709"/>
        <w:rPr>
          <w:rFonts w:eastAsia="Times New Roman" w:cs="Arial"/>
          <w:lang w:eastAsia="en-GB"/>
        </w:rPr>
      </w:pPr>
      <w:r w:rsidRPr="00F03F28">
        <w:rPr>
          <w:rFonts w:eastAsia="Times New Roman" w:cs="Arial"/>
          <w:lang w:eastAsia="en-GB"/>
        </w:rPr>
        <w:t>13.14</w:t>
      </w:r>
      <w:r w:rsidRPr="00F03F28">
        <w:rPr>
          <w:rFonts w:eastAsia="Times New Roman" w:cs="Arial"/>
          <w:lang w:eastAsia="en-GB"/>
        </w:rPr>
        <w:tab/>
        <w:t xml:space="preserve">Young people reported that in clinical settings, medical staff would not disclose their medical records unless they gave consent: they understand the concept of evolving maturity and their rights regarding </w:t>
      </w:r>
      <w:r w:rsidR="009A04F5" w:rsidRPr="00F03F28">
        <w:rPr>
          <w:rFonts w:eastAsia="Times New Roman" w:cs="Arial"/>
          <w:lang w:eastAsia="en-GB"/>
        </w:rPr>
        <w:t xml:space="preserve">consent to </w:t>
      </w:r>
      <w:r w:rsidRPr="00F03F28">
        <w:rPr>
          <w:rFonts w:eastAsia="Times New Roman" w:cs="Arial"/>
          <w:lang w:eastAsia="en-GB"/>
        </w:rPr>
        <w:t>disclose medical and sexual health records.</w:t>
      </w:r>
    </w:p>
    <w:p w:rsidR="0092589C" w:rsidRPr="00F03F28" w:rsidRDefault="0092589C" w:rsidP="009044D4">
      <w:pPr>
        <w:spacing w:before="100" w:beforeAutospacing="1" w:after="100" w:afterAutospacing="1"/>
        <w:ind w:left="709" w:hanging="709"/>
        <w:rPr>
          <w:rFonts w:cs="Arial"/>
        </w:rPr>
      </w:pPr>
      <w:r w:rsidRPr="00F03F28">
        <w:rPr>
          <w:rFonts w:eastAsia="Times New Roman" w:cs="Arial"/>
          <w:lang w:eastAsia="en-GB"/>
        </w:rPr>
        <w:t>13.15</w:t>
      </w:r>
      <w:r w:rsidRPr="00F03F28">
        <w:rPr>
          <w:rFonts w:eastAsia="Times New Roman" w:cs="Arial"/>
          <w:lang w:eastAsia="en-GB"/>
        </w:rPr>
        <w:tab/>
        <w:t>It was against that framework that they discussed pictures of children in the media and consent from the child. W</w:t>
      </w:r>
      <w:r w:rsidRPr="00F03F28">
        <w:rPr>
          <w:rFonts w:cs="Arial"/>
        </w:rPr>
        <w:t>here a child is unable to give informed</w:t>
      </w:r>
      <w:r w:rsidRPr="00F03F28">
        <w:rPr>
          <w:rFonts w:cs="Arial"/>
          <w:i/>
        </w:rPr>
        <w:t xml:space="preserve"> </w:t>
      </w:r>
      <w:r w:rsidRPr="00F03F28">
        <w:rPr>
          <w:rFonts w:cs="Arial"/>
        </w:rPr>
        <w:t>consent, they said a picture should not be published unless and until the child is assessed by an independent person with safeguarding experience and knowledge of the possible longer term consequences for the child including use of materials (stories and images) on social media sites.  This applied equally to pictures of babies; except where serious safeguarding issues applied</w:t>
      </w:r>
      <w:r w:rsidR="00796C89">
        <w:rPr>
          <w:rFonts w:cs="Arial"/>
        </w:rPr>
        <w:t>,</w:t>
      </w:r>
      <w:r w:rsidRPr="00F03F28">
        <w:rPr>
          <w:rFonts w:cs="Arial"/>
        </w:rPr>
        <w:t xml:space="preserve"> young people did not think it was acceptable or indeed ethical to publish pictures of babies.</w:t>
      </w:r>
    </w:p>
    <w:p w:rsidR="0092589C" w:rsidRPr="00F03F28" w:rsidRDefault="0092589C" w:rsidP="009044D4">
      <w:pPr>
        <w:spacing w:before="240"/>
        <w:ind w:left="709" w:hanging="709"/>
        <w:rPr>
          <w:rFonts w:cs="Arial"/>
        </w:rPr>
      </w:pPr>
      <w:r w:rsidRPr="00F03F28">
        <w:rPr>
          <w:rFonts w:cs="Arial"/>
        </w:rPr>
        <w:t>13.16</w:t>
      </w:r>
      <w:r w:rsidRPr="00F03F28">
        <w:rPr>
          <w:rFonts w:cs="Arial"/>
        </w:rPr>
        <w:tab/>
        <w:t>Young people said that for all children involved in proceedings this was an unacceptable extra burden for society to place on children who will have to negotiate their lives against a background of ill-treatment and enormous change, where trust in adults has already been damaged and where children have to maintain/build self esteem and personal dignity in their social networks and wider communities. They can best do that where their efforts are not always at the mercy of coverage of earlier failures of parenting in birth families.</w:t>
      </w:r>
    </w:p>
    <w:p w:rsidR="0092589C" w:rsidRPr="00F03F28" w:rsidRDefault="0092589C" w:rsidP="009044D4">
      <w:pPr>
        <w:spacing w:before="240"/>
        <w:rPr>
          <w:rFonts w:cs="Arial"/>
          <w:b/>
          <w:color w:val="0000FF"/>
        </w:rPr>
      </w:pPr>
      <w:r w:rsidRPr="00F03F28">
        <w:rPr>
          <w:rFonts w:cs="Arial"/>
          <w:b/>
          <w:color w:val="0000FF"/>
        </w:rPr>
        <w:t>Media access to family court hearings</w:t>
      </w:r>
    </w:p>
    <w:p w:rsidR="00CF4858" w:rsidRPr="00F03F28" w:rsidRDefault="0092589C" w:rsidP="009044D4">
      <w:pPr>
        <w:spacing w:before="240"/>
        <w:ind w:left="709" w:hanging="709"/>
        <w:rPr>
          <w:rFonts w:cs="Arial"/>
        </w:rPr>
      </w:pPr>
      <w:r w:rsidRPr="00F03F28">
        <w:rPr>
          <w:rFonts w:cs="Arial"/>
        </w:rPr>
        <w:t>13.17</w:t>
      </w:r>
      <w:r w:rsidRPr="00F03F28">
        <w:rPr>
          <w:rFonts w:cs="Arial"/>
        </w:rPr>
        <w:tab/>
        <w:t>Young people placed discussion of media access to family courts in the wider context of what is frequently called their ‘journey’ through the system.  A ‘journey’ in which they were not always kept informed about decisions taken by local authorities or during court proceedings in particular.</w:t>
      </w:r>
    </w:p>
    <w:p w:rsidR="0092589C" w:rsidRPr="00F03F28" w:rsidRDefault="0092589C" w:rsidP="009044D4">
      <w:pPr>
        <w:spacing w:before="240"/>
        <w:ind w:left="709" w:hanging="709"/>
        <w:rPr>
          <w:rFonts w:cs="Arial"/>
        </w:rPr>
      </w:pPr>
      <w:r w:rsidRPr="00F03F28">
        <w:rPr>
          <w:rFonts w:cs="Arial"/>
        </w:rPr>
        <w:t xml:space="preserve">13.18 </w:t>
      </w:r>
      <w:r w:rsidRPr="00F03F28">
        <w:rPr>
          <w:rFonts w:cs="Arial"/>
        </w:rPr>
        <w:tab/>
        <w:t xml:space="preserve">They were aware of the multiple reasons adults suggest as to why children and young people might be denied information but they were emphatic: paternalistic approaches in filtering information </w:t>
      </w:r>
      <w:r w:rsidR="001A36AD" w:rsidRPr="00F03F28">
        <w:rPr>
          <w:rFonts w:cs="Arial"/>
        </w:rPr>
        <w:t xml:space="preserve">are </w:t>
      </w:r>
      <w:r w:rsidRPr="00F03F28">
        <w:rPr>
          <w:rFonts w:cs="Arial"/>
        </w:rPr>
        <w:t>not in their best interests: what they want from professionals is more honesty and accurate information about processes and decisions being made about their lives and care - however hard or uncomfortable that might feel for the adult to say.</w:t>
      </w:r>
    </w:p>
    <w:p w:rsidR="0092589C" w:rsidRPr="00F03F28" w:rsidRDefault="0092589C" w:rsidP="009044D4">
      <w:pPr>
        <w:spacing w:before="240"/>
        <w:ind w:left="709" w:hanging="709"/>
        <w:rPr>
          <w:rFonts w:cs="Arial"/>
        </w:rPr>
      </w:pPr>
      <w:r w:rsidRPr="00F03F28">
        <w:rPr>
          <w:rFonts w:cs="Arial"/>
        </w:rPr>
        <w:t>13.19</w:t>
      </w:r>
      <w:r w:rsidRPr="00F03F28">
        <w:rPr>
          <w:rFonts w:cs="Arial"/>
        </w:rPr>
        <w:tab/>
        <w:t>Turning to media access to court hearings like other samples, young people were unanimous in their opposition</w:t>
      </w:r>
      <w:r w:rsidR="00796C89">
        <w:rPr>
          <w:rFonts w:cs="Arial"/>
        </w:rPr>
        <w:t xml:space="preserve"> to this move</w:t>
      </w:r>
      <w:r w:rsidRPr="00F03F28">
        <w:rPr>
          <w:rFonts w:cs="Arial"/>
        </w:rPr>
        <w:t xml:space="preserve">. They argue the family court is not a public court for good reason, that they have rights to privacy and dignity and that this move represents a failure of </w:t>
      </w:r>
      <w:r w:rsidR="00796C89">
        <w:rPr>
          <w:rFonts w:cs="Arial"/>
        </w:rPr>
        <w:t xml:space="preserve">Parliament </w:t>
      </w:r>
      <w:r w:rsidRPr="00F03F28">
        <w:rPr>
          <w:rFonts w:cs="Arial"/>
        </w:rPr>
        <w:t>and the family justice system to consider their views, needs, experiences and long term welfare.</w:t>
      </w:r>
    </w:p>
    <w:p w:rsidR="00CF4858" w:rsidRPr="00F03F28" w:rsidRDefault="0092589C" w:rsidP="009044D4">
      <w:pPr>
        <w:spacing w:before="240"/>
        <w:ind w:left="709" w:hanging="709"/>
        <w:rPr>
          <w:rFonts w:cs="Arial"/>
        </w:rPr>
      </w:pPr>
      <w:r w:rsidRPr="00F03F28">
        <w:rPr>
          <w:rFonts w:cs="Arial"/>
        </w:rPr>
        <w:t>13.20</w:t>
      </w:r>
      <w:r w:rsidRPr="00F03F28">
        <w:rPr>
          <w:rFonts w:cs="Arial"/>
        </w:rPr>
        <w:tab/>
        <w:t>Young people understood arguments about a public interest and issues of public knowledge about family courts but they said th</w:t>
      </w:r>
      <w:r w:rsidR="008B56B1" w:rsidRPr="00F03F28">
        <w:rPr>
          <w:rFonts w:cs="Arial"/>
        </w:rPr>
        <w:t xml:space="preserve">ese issues </w:t>
      </w:r>
      <w:r w:rsidRPr="00F03F28">
        <w:rPr>
          <w:rFonts w:cs="Arial"/>
        </w:rPr>
        <w:t xml:space="preserve">would not be met by media access to hearings. There are other ways to increase public </w:t>
      </w:r>
      <w:r w:rsidR="008B56B1" w:rsidRPr="00F03F28">
        <w:rPr>
          <w:rFonts w:cs="Arial"/>
        </w:rPr>
        <w:t xml:space="preserve">knowledge </w:t>
      </w:r>
      <w:r w:rsidRPr="00F03F28">
        <w:rPr>
          <w:rFonts w:cs="Arial"/>
        </w:rPr>
        <w:t>of the work of family courts.</w:t>
      </w:r>
    </w:p>
    <w:p w:rsidR="0092589C" w:rsidRPr="00F03F28" w:rsidRDefault="0092589C" w:rsidP="009044D4">
      <w:pPr>
        <w:spacing w:before="240"/>
        <w:ind w:left="709" w:hanging="709"/>
        <w:rPr>
          <w:rFonts w:cs="Arial"/>
        </w:rPr>
      </w:pPr>
      <w:r w:rsidRPr="00F03F28">
        <w:rPr>
          <w:rFonts w:cs="Arial"/>
        </w:rPr>
        <w:t xml:space="preserve">13.21 </w:t>
      </w:r>
      <w:r w:rsidRPr="00F03F28">
        <w:rPr>
          <w:rFonts w:cs="Arial"/>
        </w:rPr>
        <w:tab/>
        <w:t>Notwithstanding that position, young people were unanimous in a view that when considering whether to admit the media to a hearing, the judge should ascertain the views, interests and long term welfare implications for the child/young person concerned – but also what the research evidence says about the views of children in this sphere.</w:t>
      </w:r>
    </w:p>
    <w:p w:rsidR="00CF4858" w:rsidRPr="00F03F28" w:rsidRDefault="0092589C" w:rsidP="009044D4">
      <w:pPr>
        <w:spacing w:before="240"/>
        <w:ind w:left="709" w:hanging="709"/>
        <w:rPr>
          <w:rFonts w:cs="Arial"/>
        </w:rPr>
      </w:pPr>
      <w:r w:rsidRPr="00F03F28">
        <w:rPr>
          <w:rFonts w:cs="Arial"/>
        </w:rPr>
        <w:t>13.22</w:t>
      </w:r>
      <w:r w:rsidRPr="00F03F28">
        <w:rPr>
          <w:rFonts w:cs="Arial"/>
        </w:rPr>
        <w:tab/>
        <w:t>Young people highlighted key timing issues and very early consultation with children/young people about this development. They said the person best placed to discuss this issue with a child/young people as the person the child named as most trusted – but the named person must have sufficient information about media access and the implications for the child/young person, of giving consent.  Neither of these issues is addressed in Guidance or wider literature/debate by professionals such as children’s guardians, IROs or indeed child care lawyers.</w:t>
      </w:r>
    </w:p>
    <w:p w:rsidR="00CF4858" w:rsidRPr="00F03F28" w:rsidRDefault="0092589C" w:rsidP="009044D4">
      <w:pPr>
        <w:ind w:left="709" w:hanging="709"/>
        <w:rPr>
          <w:rFonts w:cs="Arial"/>
        </w:rPr>
      </w:pPr>
      <w:r w:rsidRPr="00F03F28">
        <w:rPr>
          <w:rFonts w:cs="Arial"/>
        </w:rPr>
        <w:t>13.23</w:t>
      </w:r>
      <w:r w:rsidRPr="00F03F28">
        <w:rPr>
          <w:rFonts w:cs="Arial"/>
        </w:rPr>
        <w:tab/>
        <w:t>While parents have a view as to children’s interests, young people said courts must be aware that parents have views, pressures, vulnerabilities and their own agenda which can make them at best less aware about the long term implications for their children of media coverage of cases.</w:t>
      </w:r>
    </w:p>
    <w:p w:rsidR="00CF4858" w:rsidRPr="00F03F28" w:rsidRDefault="0092589C" w:rsidP="009044D4">
      <w:pPr>
        <w:pStyle w:val="ListParagraph"/>
        <w:ind w:left="0"/>
        <w:rPr>
          <w:rFonts w:cs="Arial"/>
          <w:b/>
          <w:color w:val="0000FF"/>
        </w:rPr>
      </w:pPr>
      <w:r w:rsidRPr="00F03F28">
        <w:rPr>
          <w:rFonts w:cs="Arial"/>
          <w:b/>
          <w:color w:val="0000FF"/>
        </w:rPr>
        <w:t>Relaxing reporting restrictions in ongoing cases</w:t>
      </w:r>
    </w:p>
    <w:p w:rsidR="0092589C" w:rsidRPr="00F03F28" w:rsidRDefault="0092589C" w:rsidP="009044D4">
      <w:pPr>
        <w:pStyle w:val="ListParagraph"/>
        <w:ind w:left="0"/>
        <w:rPr>
          <w:rFonts w:cs="Arial"/>
          <w:b/>
          <w:color w:val="0000FF"/>
        </w:rPr>
      </w:pPr>
    </w:p>
    <w:p w:rsidR="0092589C" w:rsidRDefault="0092589C" w:rsidP="009044D4">
      <w:pPr>
        <w:pStyle w:val="ListParagraph"/>
        <w:ind w:left="709" w:hanging="709"/>
        <w:rPr>
          <w:rFonts w:cs="Arial"/>
        </w:rPr>
      </w:pPr>
      <w:r w:rsidRPr="00F03F28">
        <w:rPr>
          <w:rFonts w:cs="Arial"/>
        </w:rPr>
        <w:t>13.24</w:t>
      </w:r>
      <w:r w:rsidRPr="00F03F28">
        <w:rPr>
          <w:rFonts w:cs="Arial"/>
        </w:rPr>
        <w:tab/>
        <w:t>With regard to relaxing restrictions on information that might be published during cases, young people were adamant</w:t>
      </w:r>
      <w:r w:rsidR="008B56B1" w:rsidRPr="00F03F28">
        <w:rPr>
          <w:rFonts w:cs="Arial"/>
        </w:rPr>
        <w:t>: l</w:t>
      </w:r>
      <w:r w:rsidRPr="00F03F28">
        <w:rPr>
          <w:rFonts w:cs="Arial"/>
        </w:rPr>
        <w:t xml:space="preserve">ike other studies, </w:t>
      </w:r>
      <w:r w:rsidR="008B56B1" w:rsidRPr="00F03F28">
        <w:rPr>
          <w:rFonts w:cs="Arial"/>
        </w:rPr>
        <w:t>they said</w:t>
      </w:r>
      <w:r w:rsidRPr="00F03F28">
        <w:rPr>
          <w:rFonts w:cs="Arial"/>
        </w:rPr>
        <w:t xml:space="preserve"> details of:</w:t>
      </w:r>
    </w:p>
    <w:p w:rsidR="00760DF1" w:rsidRPr="00F03F28" w:rsidRDefault="00760DF1" w:rsidP="009044D4">
      <w:pPr>
        <w:pStyle w:val="ListParagraph"/>
        <w:ind w:left="709" w:hanging="709"/>
        <w:rPr>
          <w:rFonts w:cs="Arial"/>
        </w:rPr>
      </w:pPr>
    </w:p>
    <w:p w:rsidR="00CF4858" w:rsidRPr="00F03F28" w:rsidRDefault="0092589C" w:rsidP="000865BF">
      <w:pPr>
        <w:pStyle w:val="ListParagraph"/>
        <w:numPr>
          <w:ilvl w:val="2"/>
          <w:numId w:val="17"/>
        </w:numPr>
        <w:spacing w:before="240"/>
        <w:ind w:left="2268" w:hanging="468"/>
        <w:rPr>
          <w:rFonts w:cs="Arial"/>
        </w:rPr>
      </w:pPr>
      <w:r w:rsidRPr="00F03F28">
        <w:rPr>
          <w:rFonts w:cs="Arial"/>
        </w:rPr>
        <w:t>The area where a family live</w:t>
      </w:r>
    </w:p>
    <w:p w:rsidR="00CF4858" w:rsidRPr="00F03F28" w:rsidRDefault="008B56B1" w:rsidP="000865BF">
      <w:pPr>
        <w:pStyle w:val="ListParagraph"/>
        <w:numPr>
          <w:ilvl w:val="2"/>
          <w:numId w:val="17"/>
        </w:numPr>
        <w:spacing w:before="240"/>
        <w:ind w:left="2268" w:hanging="468"/>
        <w:rPr>
          <w:rFonts w:cs="Arial"/>
        </w:rPr>
      </w:pPr>
      <w:r w:rsidRPr="00F03F28">
        <w:rPr>
          <w:rFonts w:cs="Arial"/>
        </w:rPr>
        <w:t>The l</w:t>
      </w:r>
      <w:r w:rsidR="0092589C" w:rsidRPr="00F03F28">
        <w:rPr>
          <w:rFonts w:cs="Arial"/>
        </w:rPr>
        <w:t>ocation of the court</w:t>
      </w:r>
    </w:p>
    <w:p w:rsidR="00CF4858" w:rsidRPr="00F03F28" w:rsidRDefault="0092589C" w:rsidP="000865BF">
      <w:pPr>
        <w:pStyle w:val="ListParagraph"/>
        <w:numPr>
          <w:ilvl w:val="2"/>
          <w:numId w:val="17"/>
        </w:numPr>
        <w:spacing w:before="240"/>
        <w:ind w:left="2268" w:hanging="468"/>
        <w:rPr>
          <w:rFonts w:cs="Arial"/>
        </w:rPr>
      </w:pPr>
      <w:r w:rsidRPr="00F03F28">
        <w:rPr>
          <w:rFonts w:cs="Arial"/>
        </w:rPr>
        <w:t>The school attended</w:t>
      </w:r>
      <w:r w:rsidR="00760DF1">
        <w:rPr>
          <w:rFonts w:cs="Arial"/>
        </w:rPr>
        <w:t xml:space="preserve"> or </w:t>
      </w:r>
      <w:r w:rsidRPr="00F03F28">
        <w:rPr>
          <w:rFonts w:cs="Arial"/>
        </w:rPr>
        <w:t>area of the school</w:t>
      </w:r>
      <w:r w:rsidR="00760DF1">
        <w:rPr>
          <w:rFonts w:cs="Arial"/>
        </w:rPr>
        <w:t xml:space="preserve"> child attends</w:t>
      </w:r>
    </w:p>
    <w:p w:rsidR="00CF4858" w:rsidRPr="00F03F28" w:rsidRDefault="0092589C" w:rsidP="000865BF">
      <w:pPr>
        <w:pStyle w:val="ListParagraph"/>
        <w:numPr>
          <w:ilvl w:val="2"/>
          <w:numId w:val="17"/>
        </w:numPr>
        <w:spacing w:before="240"/>
        <w:ind w:left="2268" w:hanging="468"/>
        <w:rPr>
          <w:rFonts w:cs="Arial"/>
        </w:rPr>
      </w:pPr>
      <w:r w:rsidRPr="00F03F28">
        <w:rPr>
          <w:rFonts w:cs="Arial"/>
        </w:rPr>
        <w:t>Ethnic and religious details of children and parents/families</w:t>
      </w:r>
    </w:p>
    <w:p w:rsidR="00CF4858" w:rsidRPr="00F03F28" w:rsidRDefault="0092589C" w:rsidP="000865BF">
      <w:pPr>
        <w:pStyle w:val="ListParagraph"/>
        <w:numPr>
          <w:ilvl w:val="2"/>
          <w:numId w:val="17"/>
        </w:numPr>
        <w:spacing w:before="240"/>
        <w:ind w:left="2268" w:hanging="468"/>
        <w:rPr>
          <w:rFonts w:cs="Arial"/>
        </w:rPr>
      </w:pPr>
      <w:r w:rsidRPr="00F03F28">
        <w:rPr>
          <w:rFonts w:cs="Arial"/>
        </w:rPr>
        <w:t>Alleged harm children may have suffered</w:t>
      </w:r>
    </w:p>
    <w:p w:rsidR="00CF4858" w:rsidRPr="00F03F28" w:rsidRDefault="0092589C" w:rsidP="000865BF">
      <w:pPr>
        <w:pStyle w:val="ListParagraph"/>
        <w:numPr>
          <w:ilvl w:val="2"/>
          <w:numId w:val="17"/>
        </w:numPr>
        <w:spacing w:before="240"/>
        <w:ind w:left="2268" w:hanging="468"/>
        <w:rPr>
          <w:rFonts w:cs="Arial"/>
        </w:rPr>
      </w:pPr>
      <w:r w:rsidRPr="00F03F28">
        <w:rPr>
          <w:rFonts w:cs="Arial"/>
        </w:rPr>
        <w:t>Health problems and problems at school</w:t>
      </w:r>
    </w:p>
    <w:p w:rsidR="0092589C" w:rsidRPr="00F03F28" w:rsidRDefault="008B56B1" w:rsidP="000865BF">
      <w:pPr>
        <w:pStyle w:val="ListParagraph"/>
        <w:numPr>
          <w:ilvl w:val="2"/>
          <w:numId w:val="17"/>
        </w:numPr>
        <w:spacing w:before="240"/>
        <w:ind w:left="2268" w:hanging="468"/>
        <w:rPr>
          <w:rFonts w:cs="Arial"/>
        </w:rPr>
      </w:pPr>
      <w:r w:rsidRPr="00F03F28">
        <w:rPr>
          <w:rFonts w:cs="Arial"/>
        </w:rPr>
        <w:t xml:space="preserve">The </w:t>
      </w:r>
      <w:r w:rsidR="003A3761" w:rsidRPr="00F03F28">
        <w:rPr>
          <w:rFonts w:cs="Arial"/>
        </w:rPr>
        <w:t xml:space="preserve">home </w:t>
      </w:r>
      <w:r w:rsidR="0092589C" w:rsidRPr="00F03F28">
        <w:rPr>
          <w:rFonts w:cs="Arial"/>
        </w:rPr>
        <w:t xml:space="preserve">conditions from which children </w:t>
      </w:r>
      <w:r w:rsidR="003A3761" w:rsidRPr="00F03F28">
        <w:rPr>
          <w:rFonts w:cs="Arial"/>
        </w:rPr>
        <w:t>were</w:t>
      </w:r>
      <w:r w:rsidR="0092589C" w:rsidRPr="00F03F28">
        <w:rPr>
          <w:rFonts w:cs="Arial"/>
        </w:rPr>
        <w:t xml:space="preserve"> removed</w:t>
      </w:r>
      <w:r w:rsidR="005C66B9">
        <w:rPr>
          <w:rFonts w:cs="Arial"/>
        </w:rPr>
        <w:t>,</w:t>
      </w:r>
    </w:p>
    <w:p w:rsidR="0092589C" w:rsidRPr="00F03F28" w:rsidRDefault="0092589C" w:rsidP="009044D4">
      <w:pPr>
        <w:pStyle w:val="ListParagraph"/>
        <w:spacing w:before="240"/>
        <w:ind w:left="709" w:hanging="709"/>
        <w:rPr>
          <w:rFonts w:cs="Arial"/>
        </w:rPr>
      </w:pPr>
    </w:p>
    <w:p w:rsidR="00CF4858" w:rsidRPr="00F03F28" w:rsidRDefault="005C66B9" w:rsidP="005C66B9">
      <w:pPr>
        <w:pStyle w:val="ListParagraph"/>
        <w:numPr>
          <w:ilvl w:val="0"/>
          <w:numId w:val="39"/>
        </w:numPr>
        <w:spacing w:before="240"/>
        <w:rPr>
          <w:rFonts w:cs="Arial"/>
        </w:rPr>
      </w:pPr>
      <w:r>
        <w:rPr>
          <w:rFonts w:cs="Arial"/>
        </w:rPr>
        <w:t xml:space="preserve">are </w:t>
      </w:r>
      <w:r w:rsidR="0092589C" w:rsidRPr="00F03F28">
        <w:rPr>
          <w:rFonts w:cs="Arial"/>
        </w:rPr>
        <w:t xml:space="preserve">all details </w:t>
      </w:r>
      <w:r w:rsidR="008B56B1" w:rsidRPr="00F03F28">
        <w:rPr>
          <w:rFonts w:cs="Arial"/>
        </w:rPr>
        <w:t xml:space="preserve">that </w:t>
      </w:r>
      <w:r w:rsidR="0092589C" w:rsidRPr="00F03F28">
        <w:rPr>
          <w:rFonts w:cs="Arial"/>
        </w:rPr>
        <w:t>could lead to the identification of a child.</w:t>
      </w:r>
    </w:p>
    <w:p w:rsidR="0092589C" w:rsidRPr="00F03F28" w:rsidRDefault="0092589C" w:rsidP="009044D4">
      <w:pPr>
        <w:pStyle w:val="ListParagraph"/>
        <w:spacing w:before="240"/>
        <w:ind w:left="709" w:hanging="709"/>
        <w:rPr>
          <w:rFonts w:cs="Arial"/>
        </w:rPr>
      </w:pPr>
    </w:p>
    <w:p w:rsidR="00CF4858" w:rsidRPr="00F03F28" w:rsidRDefault="0092589C" w:rsidP="009044D4">
      <w:pPr>
        <w:pStyle w:val="ListParagraph"/>
        <w:spacing w:before="240"/>
        <w:ind w:left="709" w:hanging="709"/>
        <w:rPr>
          <w:rFonts w:cs="Arial"/>
        </w:rPr>
      </w:pPr>
      <w:r w:rsidRPr="00F03F28">
        <w:rPr>
          <w:rFonts w:cs="Arial"/>
        </w:rPr>
        <w:t xml:space="preserve">13.25 </w:t>
      </w:r>
      <w:r w:rsidRPr="00F03F28">
        <w:rPr>
          <w:rFonts w:cs="Arial"/>
        </w:rPr>
        <w:tab/>
        <w:t>Examples of how ‘jigsaw identification’ work</w:t>
      </w:r>
      <w:r w:rsidR="008B56B1" w:rsidRPr="00F03F28">
        <w:rPr>
          <w:rFonts w:cs="Arial"/>
        </w:rPr>
        <w:t>ed</w:t>
      </w:r>
      <w:r w:rsidRPr="00F03F28">
        <w:rPr>
          <w:rFonts w:cs="Arial"/>
        </w:rPr>
        <w:t xml:space="preserve"> applied to inner city areas as well as rural/semi </w:t>
      </w:r>
      <w:r w:rsidR="008B56B1" w:rsidRPr="00F03F28">
        <w:rPr>
          <w:rFonts w:cs="Arial"/>
        </w:rPr>
        <w:t xml:space="preserve">rural </w:t>
      </w:r>
      <w:r w:rsidRPr="00F03F28">
        <w:rPr>
          <w:rFonts w:cs="Arial"/>
        </w:rPr>
        <w:t>locations</w:t>
      </w:r>
      <w:r w:rsidR="008B56B1" w:rsidRPr="00F03F28">
        <w:rPr>
          <w:rFonts w:cs="Arial"/>
        </w:rPr>
        <w:t>,</w:t>
      </w:r>
      <w:r w:rsidRPr="00F03F28">
        <w:rPr>
          <w:rFonts w:cs="Arial"/>
        </w:rPr>
        <w:t xml:space="preserve"> and to areas with minority ethnic communities.  </w:t>
      </w:r>
      <w:r w:rsidR="00A85A50" w:rsidRPr="00F03F28">
        <w:rPr>
          <w:rFonts w:cs="Arial"/>
        </w:rPr>
        <w:t xml:space="preserve">Young people felt policy makers simply did not understand the ‘culture’ of urban communities and how they ‘work’ or how groups of children and young people form, operate and communicate.  </w:t>
      </w:r>
      <w:r w:rsidRPr="00F03F28">
        <w:rPr>
          <w:rFonts w:cs="Arial"/>
        </w:rPr>
        <w:t xml:space="preserve">That </w:t>
      </w:r>
      <w:r w:rsidR="008B56B1" w:rsidRPr="00F03F28">
        <w:rPr>
          <w:rFonts w:cs="Arial"/>
        </w:rPr>
        <w:t xml:space="preserve">networking, </w:t>
      </w:r>
      <w:r w:rsidRPr="00F03F28">
        <w:rPr>
          <w:rFonts w:cs="Arial"/>
        </w:rPr>
        <w:t xml:space="preserve">coupled with the prospect of coverage spreading from the print media to </w:t>
      </w:r>
      <w:r w:rsidR="003A3761" w:rsidRPr="00F03F28">
        <w:rPr>
          <w:rFonts w:cs="Arial"/>
        </w:rPr>
        <w:t xml:space="preserve">the </w:t>
      </w:r>
      <w:r w:rsidRPr="00F03F28">
        <w:rPr>
          <w:rFonts w:cs="Arial"/>
        </w:rPr>
        <w:t>internet and social media demonstrated to these young people that such details should remain ‘prohibited information’.</w:t>
      </w:r>
    </w:p>
    <w:p w:rsidR="0092589C" w:rsidRPr="00F03F28" w:rsidRDefault="0092589C" w:rsidP="009044D4">
      <w:pPr>
        <w:pStyle w:val="ListParagraph"/>
        <w:spacing w:before="240"/>
        <w:ind w:left="0"/>
        <w:rPr>
          <w:rFonts w:cs="Arial"/>
        </w:rPr>
      </w:pPr>
    </w:p>
    <w:p w:rsidR="0092589C" w:rsidRPr="00F03F28" w:rsidRDefault="0092589C" w:rsidP="009044D4">
      <w:pPr>
        <w:pStyle w:val="ListParagraph"/>
        <w:spacing w:before="240"/>
        <w:ind w:left="709" w:hanging="709"/>
        <w:rPr>
          <w:rFonts w:cs="Arial"/>
        </w:rPr>
      </w:pPr>
      <w:r w:rsidRPr="00F03F28">
        <w:rPr>
          <w:rFonts w:cs="Arial"/>
        </w:rPr>
        <w:t>13.26</w:t>
      </w:r>
      <w:r w:rsidRPr="00F03F28">
        <w:rPr>
          <w:rFonts w:cs="Arial"/>
        </w:rPr>
        <w:tab/>
        <w:t xml:space="preserve">As with findings from other research with young people </w:t>
      </w:r>
      <w:r w:rsidR="003A3761" w:rsidRPr="00F03F28">
        <w:rPr>
          <w:rFonts w:cs="Arial"/>
        </w:rPr>
        <w:t>(</w:t>
      </w:r>
      <w:r w:rsidRPr="00F03F28">
        <w:rPr>
          <w:rFonts w:cs="Arial"/>
        </w:rPr>
        <w:t xml:space="preserve">and </w:t>
      </w:r>
      <w:r w:rsidR="003A3761" w:rsidRPr="00F03F28">
        <w:rPr>
          <w:rFonts w:cs="Arial"/>
        </w:rPr>
        <w:t xml:space="preserve">the </w:t>
      </w:r>
      <w:r w:rsidRPr="00F03F28">
        <w:rPr>
          <w:rFonts w:cs="Arial"/>
        </w:rPr>
        <w:t>view of some key child and family clinicians (psychiatric and paediatric</w:t>
      </w:r>
      <w:r w:rsidR="00796C89">
        <w:rPr>
          <w:rFonts w:cs="Arial"/>
        </w:rPr>
        <w:t>)</w:t>
      </w:r>
      <w:r w:rsidRPr="00F03F28">
        <w:rPr>
          <w:rFonts w:cs="Arial"/>
        </w:rPr>
        <w:t>)</w:t>
      </w:r>
      <w:r w:rsidR="003A3761" w:rsidRPr="00F03F28">
        <w:rPr>
          <w:rFonts w:cs="Arial"/>
        </w:rPr>
        <w:t xml:space="preserve">, </w:t>
      </w:r>
      <w:r w:rsidRPr="00F03F28">
        <w:rPr>
          <w:rFonts w:cs="Arial"/>
        </w:rPr>
        <w:t>these young people said that when told the media will be in court, children will hold back information in the assessment.</w:t>
      </w:r>
      <w:r w:rsidR="008E3AFE" w:rsidRPr="00F03F28">
        <w:rPr>
          <w:rStyle w:val="FootnoteReference"/>
          <w:rFonts w:cs="Arial"/>
        </w:rPr>
        <w:footnoteReference w:id="53"/>
      </w:r>
    </w:p>
    <w:p w:rsidR="00CF4858" w:rsidRPr="00F03F28" w:rsidRDefault="0092589C" w:rsidP="009044D4">
      <w:pPr>
        <w:rPr>
          <w:rFonts w:cs="Arial"/>
          <w:b/>
          <w:color w:val="0000FF"/>
        </w:rPr>
      </w:pPr>
      <w:r w:rsidRPr="00F03F28">
        <w:rPr>
          <w:rFonts w:cs="Arial"/>
          <w:b/>
          <w:color w:val="0000FF"/>
        </w:rPr>
        <w:t>The impact on children and young people of media reporting</w:t>
      </w:r>
    </w:p>
    <w:p w:rsidR="0092589C" w:rsidRPr="00F03F28" w:rsidRDefault="0092589C" w:rsidP="009044D4">
      <w:pPr>
        <w:ind w:left="709" w:hanging="709"/>
        <w:rPr>
          <w:rFonts w:cs="Arial"/>
        </w:rPr>
      </w:pPr>
      <w:r w:rsidRPr="00F03F28">
        <w:rPr>
          <w:rFonts w:cs="Arial"/>
        </w:rPr>
        <w:t>13.27</w:t>
      </w:r>
      <w:r w:rsidRPr="00F03F28">
        <w:rPr>
          <w:rFonts w:cs="Arial"/>
        </w:rPr>
        <w:tab/>
        <w:t xml:space="preserve">Young people were united about how a young person </w:t>
      </w:r>
      <w:r w:rsidRPr="00F03F28">
        <w:rPr>
          <w:rFonts w:cs="Arial"/>
          <w:bCs/>
        </w:rPr>
        <w:t>might feel,</w:t>
      </w:r>
      <w:r w:rsidRPr="00F03F28">
        <w:rPr>
          <w:rFonts w:cs="Arial"/>
        </w:rPr>
        <w:t xml:space="preserve"> reading about their case in a newspaper (even if not named or identified in other ways)</w:t>
      </w:r>
      <w:r w:rsidR="00593BED" w:rsidRPr="00F03F28">
        <w:rPr>
          <w:rFonts w:cs="Arial"/>
        </w:rPr>
        <w:t xml:space="preserve">: they would be deeply affected.  The terms they used were deeply worrying: children and young people would by </w:t>
      </w:r>
      <w:r w:rsidRPr="00F03F28">
        <w:rPr>
          <w:rFonts w:cs="Arial"/>
        </w:rPr>
        <w:t>upset, ang</w:t>
      </w:r>
      <w:r w:rsidR="00593BED" w:rsidRPr="00F03F28">
        <w:rPr>
          <w:rFonts w:cs="Arial"/>
        </w:rPr>
        <w:t xml:space="preserve">ry, </w:t>
      </w:r>
      <w:r w:rsidRPr="00F03F28">
        <w:rPr>
          <w:rFonts w:cs="Arial"/>
        </w:rPr>
        <w:t>sad</w:t>
      </w:r>
      <w:r w:rsidR="00593BED" w:rsidRPr="00F03F28">
        <w:rPr>
          <w:rFonts w:cs="Arial"/>
        </w:rPr>
        <w:t xml:space="preserve">, </w:t>
      </w:r>
      <w:r w:rsidRPr="00F03F28">
        <w:rPr>
          <w:rFonts w:cs="Arial"/>
        </w:rPr>
        <w:t>depress</w:t>
      </w:r>
      <w:r w:rsidR="00593BED" w:rsidRPr="00F03F28">
        <w:rPr>
          <w:rFonts w:cs="Arial"/>
        </w:rPr>
        <w:t xml:space="preserve">ed, and </w:t>
      </w:r>
      <w:r w:rsidRPr="00F03F28">
        <w:rPr>
          <w:rFonts w:cs="Arial"/>
        </w:rPr>
        <w:t>embarrass</w:t>
      </w:r>
      <w:r w:rsidR="00593BED" w:rsidRPr="00F03F28">
        <w:rPr>
          <w:rFonts w:cs="Arial"/>
        </w:rPr>
        <w:t>ed and a</w:t>
      </w:r>
      <w:r w:rsidRPr="00F03F28">
        <w:rPr>
          <w:rFonts w:cs="Arial"/>
        </w:rPr>
        <w:t>shame</w:t>
      </w:r>
      <w:r w:rsidR="00593BED" w:rsidRPr="00F03F28">
        <w:rPr>
          <w:rFonts w:cs="Arial"/>
        </w:rPr>
        <w:t xml:space="preserve">d, in short </w:t>
      </w:r>
      <w:r w:rsidRPr="00F03F28">
        <w:rPr>
          <w:rFonts w:cs="Arial"/>
        </w:rPr>
        <w:t>‘devastated’.</w:t>
      </w:r>
    </w:p>
    <w:p w:rsidR="00CF4858" w:rsidRPr="00F03F28" w:rsidRDefault="0092589C" w:rsidP="00F2352F">
      <w:pPr>
        <w:ind w:left="709" w:hanging="709"/>
        <w:rPr>
          <w:rFonts w:cs="Arial"/>
        </w:rPr>
      </w:pPr>
      <w:r w:rsidRPr="00F03F28">
        <w:rPr>
          <w:rFonts w:cs="Arial"/>
        </w:rPr>
        <w:t>13.28</w:t>
      </w:r>
      <w:r w:rsidRPr="00F03F28">
        <w:rPr>
          <w:rFonts w:cs="Arial"/>
        </w:rPr>
        <w:tab/>
        <w:t xml:space="preserve">That experience would exacerbate existing stress and worry which children and young people experience because they are </w:t>
      </w:r>
      <w:r w:rsidR="00593BED" w:rsidRPr="00F03F28">
        <w:rPr>
          <w:rFonts w:cs="Arial"/>
        </w:rPr>
        <w:t>‘</w:t>
      </w:r>
      <w:r w:rsidRPr="00F03F28">
        <w:rPr>
          <w:rFonts w:cs="Arial"/>
        </w:rPr>
        <w:t>in care</w:t>
      </w:r>
      <w:r w:rsidR="00593BED" w:rsidRPr="00F03F28">
        <w:rPr>
          <w:rFonts w:cs="Arial"/>
        </w:rPr>
        <w:t>’</w:t>
      </w:r>
      <w:r w:rsidRPr="00F03F28">
        <w:rPr>
          <w:rFonts w:cs="Arial"/>
        </w:rPr>
        <w:t xml:space="preserve">.  Feelings of shame and a fear </w:t>
      </w:r>
      <w:r w:rsidR="00593BED" w:rsidRPr="00F03F28">
        <w:rPr>
          <w:rFonts w:cs="Arial"/>
        </w:rPr>
        <w:t xml:space="preserve">in case </w:t>
      </w:r>
      <w:r w:rsidRPr="00F03F28">
        <w:rPr>
          <w:rFonts w:cs="Arial"/>
        </w:rPr>
        <w:t>people find out they were removed from parents because of ill treatment can dominate their lives: simply being told by professionals that it was ‘not your fault’ does not deal with deep</w:t>
      </w:r>
      <w:r w:rsidR="001A36AD" w:rsidRPr="00F03F28">
        <w:rPr>
          <w:rFonts w:cs="Arial"/>
        </w:rPr>
        <w:t>-</w:t>
      </w:r>
      <w:r w:rsidRPr="00F03F28">
        <w:rPr>
          <w:rFonts w:cs="Arial"/>
        </w:rPr>
        <w:t>ro</w:t>
      </w:r>
      <w:r w:rsidR="001A36AD" w:rsidRPr="00F03F28">
        <w:rPr>
          <w:rFonts w:cs="Arial"/>
        </w:rPr>
        <w:t>o</w:t>
      </w:r>
      <w:r w:rsidRPr="00F03F28">
        <w:rPr>
          <w:rFonts w:cs="Arial"/>
        </w:rPr>
        <w:t>ted experiences of rejection and the internalisation of blame and shame.</w:t>
      </w:r>
    </w:p>
    <w:p w:rsidR="00CF4858" w:rsidRPr="00F03F28" w:rsidRDefault="00593BED" w:rsidP="009044D4">
      <w:pPr>
        <w:ind w:left="709" w:hanging="709"/>
        <w:rPr>
          <w:rFonts w:cs="Arial"/>
        </w:rPr>
      </w:pPr>
      <w:r w:rsidRPr="00F03F28">
        <w:rPr>
          <w:rFonts w:cs="Arial"/>
        </w:rPr>
        <w:t>13.29</w:t>
      </w:r>
      <w:r w:rsidRPr="00F03F28">
        <w:rPr>
          <w:rFonts w:cs="Arial"/>
        </w:rPr>
        <w:tab/>
      </w:r>
      <w:r w:rsidR="00F2352F" w:rsidRPr="00F03F28">
        <w:rPr>
          <w:rFonts w:cs="Arial"/>
        </w:rPr>
        <w:t xml:space="preserve">Concerns about the identification and treatment options for children with </w:t>
      </w:r>
      <w:r w:rsidR="002A2618" w:rsidRPr="00F03F28">
        <w:rPr>
          <w:rFonts w:cs="Arial"/>
        </w:rPr>
        <w:t>‘</w:t>
      </w:r>
      <w:r w:rsidR="00F2352F" w:rsidRPr="00F03F28">
        <w:rPr>
          <w:rFonts w:cs="Arial"/>
        </w:rPr>
        <w:t>mental</w:t>
      </w:r>
      <w:r w:rsidR="002A2618" w:rsidRPr="00F03F28">
        <w:rPr>
          <w:rFonts w:cs="Arial"/>
        </w:rPr>
        <w:t>’</w:t>
      </w:r>
      <w:r w:rsidR="00F2352F" w:rsidRPr="00F03F28">
        <w:rPr>
          <w:rFonts w:cs="Arial"/>
        </w:rPr>
        <w:t xml:space="preserve"> and emotional problems remain on the policy agenda. For children involved in court proceedings </w:t>
      </w:r>
      <w:r w:rsidR="002A2618" w:rsidRPr="00F03F28">
        <w:rPr>
          <w:rFonts w:cs="Arial"/>
        </w:rPr>
        <w:t xml:space="preserve">however </w:t>
      </w:r>
      <w:r w:rsidR="00F2352F" w:rsidRPr="00F03F28">
        <w:rPr>
          <w:rFonts w:cs="Arial"/>
        </w:rPr>
        <w:t xml:space="preserve">issues are exacerbated – not least because they </w:t>
      </w:r>
      <w:r w:rsidR="002A2618" w:rsidRPr="00F03F28">
        <w:rPr>
          <w:rFonts w:cs="Arial"/>
        </w:rPr>
        <w:t xml:space="preserve">may be </w:t>
      </w:r>
      <w:r w:rsidR="00F2352F" w:rsidRPr="00F03F28">
        <w:rPr>
          <w:rFonts w:cs="Arial"/>
        </w:rPr>
        <w:t xml:space="preserve">less likely to share their </w:t>
      </w:r>
      <w:r w:rsidR="00DC469C" w:rsidRPr="00F03F28">
        <w:rPr>
          <w:rFonts w:cs="Arial"/>
        </w:rPr>
        <w:t xml:space="preserve">concerns and </w:t>
      </w:r>
      <w:r w:rsidR="002A2618" w:rsidRPr="00F03F28">
        <w:rPr>
          <w:rFonts w:cs="Arial"/>
        </w:rPr>
        <w:t xml:space="preserve">feelings precisely </w:t>
      </w:r>
      <w:r w:rsidR="00F2352F" w:rsidRPr="00F03F28">
        <w:rPr>
          <w:rFonts w:cs="Arial"/>
        </w:rPr>
        <w:t xml:space="preserve">because of the nature of </w:t>
      </w:r>
      <w:r w:rsidR="00DC469C" w:rsidRPr="00F03F28">
        <w:rPr>
          <w:rFonts w:cs="Arial"/>
        </w:rPr>
        <w:t xml:space="preserve">the </w:t>
      </w:r>
      <w:r w:rsidR="00F2352F" w:rsidRPr="00F03F28">
        <w:rPr>
          <w:rFonts w:cs="Arial"/>
        </w:rPr>
        <w:t>problems in their families</w:t>
      </w:r>
      <w:r w:rsidR="00CE2409" w:rsidRPr="00F03F28">
        <w:rPr>
          <w:rFonts w:cs="Arial"/>
        </w:rPr>
        <w:t xml:space="preserve"> </w:t>
      </w:r>
      <w:r w:rsidR="00FD4B4F" w:rsidRPr="00F03F28">
        <w:rPr>
          <w:rFonts w:cs="Arial"/>
        </w:rPr>
        <w:t xml:space="preserve">but also </w:t>
      </w:r>
      <w:r w:rsidR="00CE2409" w:rsidRPr="00F03F28">
        <w:rPr>
          <w:rFonts w:cs="Arial"/>
        </w:rPr>
        <w:t>because of the stigma attached to the concept of ‘mental illness’</w:t>
      </w:r>
      <w:r w:rsidR="00F2352F" w:rsidRPr="00F03F28">
        <w:rPr>
          <w:rFonts w:cs="Arial"/>
        </w:rPr>
        <w:t xml:space="preserve">. </w:t>
      </w:r>
      <w:r w:rsidR="00CE2409" w:rsidRPr="00F03F28">
        <w:rPr>
          <w:rFonts w:cs="Arial"/>
        </w:rPr>
        <w:t>Y</w:t>
      </w:r>
      <w:r w:rsidR="00F2352F" w:rsidRPr="00F03F28">
        <w:rPr>
          <w:rFonts w:cs="Arial"/>
        </w:rPr>
        <w:t xml:space="preserve">oung people </w:t>
      </w:r>
      <w:r w:rsidR="00B92787" w:rsidRPr="00F03F28">
        <w:rPr>
          <w:rFonts w:cs="Arial"/>
        </w:rPr>
        <w:t xml:space="preserve">said </w:t>
      </w:r>
      <w:r w:rsidR="002A2618" w:rsidRPr="00F03F28">
        <w:rPr>
          <w:rFonts w:cs="Arial"/>
        </w:rPr>
        <w:t xml:space="preserve">that where </w:t>
      </w:r>
      <w:r w:rsidR="00F2352F" w:rsidRPr="00F03F28">
        <w:rPr>
          <w:rFonts w:cs="Arial"/>
        </w:rPr>
        <w:t xml:space="preserve">such children are </w:t>
      </w:r>
      <w:r w:rsidR="002A2618" w:rsidRPr="00F03F28">
        <w:rPr>
          <w:rFonts w:cs="Arial"/>
        </w:rPr>
        <w:t xml:space="preserve">also </w:t>
      </w:r>
      <w:r w:rsidR="00F2352F" w:rsidRPr="00F03F28">
        <w:rPr>
          <w:rFonts w:cs="Arial"/>
        </w:rPr>
        <w:t xml:space="preserve">faced with media </w:t>
      </w:r>
      <w:r w:rsidR="002A2618" w:rsidRPr="00F03F28">
        <w:rPr>
          <w:rFonts w:cs="Arial"/>
        </w:rPr>
        <w:t xml:space="preserve">reporting of cases, emotional </w:t>
      </w:r>
      <w:r w:rsidR="00F2352F" w:rsidRPr="00F03F28">
        <w:rPr>
          <w:rFonts w:cs="Arial"/>
        </w:rPr>
        <w:t xml:space="preserve">problems </w:t>
      </w:r>
      <w:r w:rsidR="00B92787" w:rsidRPr="00F03F28">
        <w:rPr>
          <w:rFonts w:cs="Arial"/>
        </w:rPr>
        <w:t xml:space="preserve">may </w:t>
      </w:r>
      <w:r w:rsidR="00F2352F" w:rsidRPr="00F03F28">
        <w:rPr>
          <w:rFonts w:cs="Arial"/>
        </w:rPr>
        <w:t xml:space="preserve">spiral </w:t>
      </w:r>
      <w:r w:rsidR="002A2618" w:rsidRPr="00F03F28">
        <w:rPr>
          <w:rFonts w:cs="Arial"/>
        </w:rPr>
        <w:t xml:space="preserve">leading </w:t>
      </w:r>
      <w:r w:rsidR="00F2352F" w:rsidRPr="00F03F28">
        <w:rPr>
          <w:rFonts w:cs="Arial"/>
        </w:rPr>
        <w:t>to self harm and suicide.</w:t>
      </w:r>
    </w:p>
    <w:p w:rsidR="0092589C" w:rsidRPr="00F03F28" w:rsidRDefault="00F26F8E" w:rsidP="009044D4">
      <w:pPr>
        <w:ind w:left="709" w:hanging="709"/>
        <w:rPr>
          <w:rFonts w:cs="Arial"/>
        </w:rPr>
      </w:pPr>
      <w:r w:rsidRPr="00F03F28">
        <w:rPr>
          <w:rFonts w:cs="Arial"/>
        </w:rPr>
        <w:t>13.30</w:t>
      </w:r>
      <w:r w:rsidRPr="00F03F28">
        <w:rPr>
          <w:rFonts w:cs="Arial"/>
        </w:rPr>
        <w:tab/>
      </w:r>
      <w:r w:rsidR="0092589C" w:rsidRPr="00F03F28">
        <w:rPr>
          <w:rFonts w:cs="Arial"/>
        </w:rPr>
        <w:t>Once information is placed on the net (a foregone conclusion given the nature of the details the press want to publish),</w:t>
      </w:r>
      <w:r w:rsidRPr="00F03F28">
        <w:rPr>
          <w:rFonts w:cs="Arial"/>
        </w:rPr>
        <w:t xml:space="preserve"> young people said </w:t>
      </w:r>
      <w:r w:rsidR="0092589C" w:rsidRPr="00F03F28">
        <w:rPr>
          <w:rFonts w:cs="Arial"/>
        </w:rPr>
        <w:t xml:space="preserve">public humiliation would follow. </w:t>
      </w:r>
      <w:r w:rsidR="00F53000" w:rsidRPr="00F03F28">
        <w:rPr>
          <w:rFonts w:cs="Arial"/>
        </w:rPr>
        <w:t xml:space="preserve">Children would then </w:t>
      </w:r>
      <w:r w:rsidR="0092589C" w:rsidRPr="00F03F28">
        <w:rPr>
          <w:rFonts w:cs="Arial"/>
        </w:rPr>
        <w:t xml:space="preserve">live </w:t>
      </w:r>
      <w:r w:rsidRPr="00F03F28">
        <w:rPr>
          <w:rFonts w:cs="Arial"/>
        </w:rPr>
        <w:t xml:space="preserve">the rest of their life </w:t>
      </w:r>
      <w:r w:rsidR="0092589C" w:rsidRPr="00F03F28">
        <w:rPr>
          <w:rFonts w:cs="Arial"/>
        </w:rPr>
        <w:t>with the fear and the reality of further expos</w:t>
      </w:r>
      <w:r w:rsidR="00796C89">
        <w:rPr>
          <w:rFonts w:cs="Arial"/>
        </w:rPr>
        <w:t>ur</w:t>
      </w:r>
      <w:r w:rsidR="0092589C" w:rsidRPr="00F03F28">
        <w:rPr>
          <w:rFonts w:cs="Arial"/>
        </w:rPr>
        <w:t>e</w:t>
      </w:r>
      <w:r w:rsidR="00F53000" w:rsidRPr="00F03F28">
        <w:rPr>
          <w:rFonts w:cs="Arial"/>
        </w:rPr>
        <w:t xml:space="preserve">.  As they </w:t>
      </w:r>
      <w:r w:rsidR="0092589C" w:rsidRPr="00F03F28">
        <w:rPr>
          <w:rFonts w:cs="Arial"/>
        </w:rPr>
        <w:t>point</w:t>
      </w:r>
      <w:r w:rsidRPr="00F03F28">
        <w:rPr>
          <w:rFonts w:cs="Arial"/>
        </w:rPr>
        <w:t xml:space="preserve">ed </w:t>
      </w:r>
      <w:r w:rsidR="0092589C" w:rsidRPr="00F03F28">
        <w:rPr>
          <w:rFonts w:cs="Arial"/>
        </w:rPr>
        <w:t>out</w:t>
      </w:r>
      <w:r w:rsidRPr="00F03F28">
        <w:rPr>
          <w:rFonts w:cs="Arial"/>
        </w:rPr>
        <w:t>,</w:t>
      </w:r>
      <w:r w:rsidR="0092589C" w:rsidRPr="00F03F28">
        <w:rPr>
          <w:rFonts w:cs="Arial"/>
        </w:rPr>
        <w:t xml:space="preserve"> the web </w:t>
      </w:r>
      <w:r w:rsidRPr="00F03F28">
        <w:rPr>
          <w:rFonts w:cs="Arial"/>
        </w:rPr>
        <w:t xml:space="preserve">and social networking sites are </w:t>
      </w:r>
      <w:r w:rsidR="0092589C" w:rsidRPr="00F03F28">
        <w:rPr>
          <w:rFonts w:cs="Arial"/>
        </w:rPr>
        <w:t>not ‘</w:t>
      </w:r>
      <w:r w:rsidR="001A36AD" w:rsidRPr="00F03F28">
        <w:rPr>
          <w:rFonts w:cs="Arial"/>
        </w:rPr>
        <w:t xml:space="preserve">next </w:t>
      </w:r>
      <w:r w:rsidR="0092589C" w:rsidRPr="00F03F28">
        <w:rPr>
          <w:rFonts w:cs="Arial"/>
        </w:rPr>
        <w:t>week’s chip paper’.</w:t>
      </w:r>
    </w:p>
    <w:p w:rsidR="00CF4858" w:rsidRPr="00F03F28" w:rsidRDefault="0092589C" w:rsidP="00CF4858">
      <w:pPr>
        <w:keepNext/>
        <w:spacing w:after="0"/>
        <w:ind w:left="709" w:hanging="709"/>
        <w:rPr>
          <w:rFonts w:cs="Arial"/>
          <w:b/>
          <w:color w:val="0000FF"/>
        </w:rPr>
      </w:pPr>
      <w:r w:rsidRPr="00F03F28">
        <w:rPr>
          <w:rFonts w:cs="Arial"/>
          <w:b/>
          <w:color w:val="0000FF"/>
        </w:rPr>
        <w:t>Reporting cases once they are completed</w:t>
      </w:r>
    </w:p>
    <w:p w:rsidR="0092589C" w:rsidRPr="00F03F28" w:rsidRDefault="0092589C" w:rsidP="00CF4858">
      <w:pPr>
        <w:keepNext/>
        <w:spacing w:after="0"/>
        <w:ind w:left="709" w:hanging="709"/>
        <w:rPr>
          <w:rFonts w:cs="Arial"/>
          <w:b/>
          <w:color w:val="0000FF"/>
        </w:rPr>
      </w:pPr>
    </w:p>
    <w:p w:rsidR="0092589C" w:rsidRPr="00F03F28" w:rsidRDefault="0092589C" w:rsidP="009044D4">
      <w:pPr>
        <w:spacing w:after="0"/>
        <w:ind w:left="709" w:hanging="709"/>
        <w:rPr>
          <w:rFonts w:cs="Arial"/>
        </w:rPr>
      </w:pPr>
      <w:r w:rsidRPr="00F03F28">
        <w:rPr>
          <w:rFonts w:cs="Arial"/>
        </w:rPr>
        <w:t>13.3</w:t>
      </w:r>
      <w:r w:rsidR="00F26F8E" w:rsidRPr="00F03F28">
        <w:rPr>
          <w:rFonts w:cs="Arial"/>
        </w:rPr>
        <w:t>1</w:t>
      </w:r>
      <w:r w:rsidRPr="00F03F28">
        <w:rPr>
          <w:rFonts w:cs="Arial"/>
        </w:rPr>
        <w:tab/>
        <w:t>Young people were unaware that, unless directed by the court, automatic restrictions on reporting cases in terms that would allow the identification of children and families ceases once a case is completed. They had serious concerns about that position – especially if more details in general from cases are to be permitted to be published.  They said post proceedings identification of children could have safeguarding implications and implications for the privacy of children. With one caveat they said reporting restrictions should normally be maintained.</w:t>
      </w:r>
    </w:p>
    <w:p w:rsidR="0092589C" w:rsidRPr="00F03F28" w:rsidRDefault="0092589C" w:rsidP="009044D4">
      <w:pPr>
        <w:spacing w:after="0"/>
        <w:ind w:left="709" w:hanging="709"/>
        <w:rPr>
          <w:rFonts w:cs="Arial"/>
        </w:rPr>
      </w:pPr>
    </w:p>
    <w:p w:rsidR="0092589C" w:rsidRPr="00F03F28" w:rsidRDefault="0092589C" w:rsidP="009044D4">
      <w:pPr>
        <w:spacing w:after="0"/>
        <w:ind w:left="709" w:hanging="709"/>
        <w:rPr>
          <w:rFonts w:cs="Arial"/>
        </w:rPr>
      </w:pPr>
      <w:r w:rsidRPr="00F03F28">
        <w:rPr>
          <w:rFonts w:cs="Arial"/>
        </w:rPr>
        <w:t>13.3</w:t>
      </w:r>
      <w:r w:rsidR="00F26F8E" w:rsidRPr="00F03F28">
        <w:rPr>
          <w:rFonts w:cs="Arial"/>
        </w:rPr>
        <w:t>2</w:t>
      </w:r>
      <w:r w:rsidRPr="00F03F28">
        <w:rPr>
          <w:rFonts w:cs="Arial"/>
        </w:rPr>
        <w:tab/>
        <w:t>They said that once a case is completed, where parents intend to talk to the press, they should consult the child/young person in the case and seek permission.  Permission should be sought in the context of an assessment of the child/young person</w:t>
      </w:r>
      <w:r w:rsidR="001A36AD" w:rsidRPr="00F03F28">
        <w:rPr>
          <w:rFonts w:cs="Arial"/>
        </w:rPr>
        <w:t xml:space="preserve">’s ability </w:t>
      </w:r>
      <w:r w:rsidRPr="00F03F28">
        <w:rPr>
          <w:rFonts w:cs="Arial"/>
        </w:rPr>
        <w:t>to give informed consent (which should have already been addressed during proceedings) and by a trusted adult with an understanding of potential immediate and longer term consequences of media coverage.</w:t>
      </w:r>
    </w:p>
    <w:p w:rsidR="0092589C" w:rsidRPr="00F03F28" w:rsidRDefault="0092589C" w:rsidP="009044D4">
      <w:pPr>
        <w:spacing w:after="0"/>
        <w:rPr>
          <w:rFonts w:cs="Arial"/>
        </w:rPr>
      </w:pPr>
    </w:p>
    <w:p w:rsidR="0092589C" w:rsidRPr="00F03F28" w:rsidRDefault="0092589C" w:rsidP="009044D4">
      <w:pPr>
        <w:spacing w:after="0"/>
        <w:ind w:left="709" w:hanging="709"/>
        <w:rPr>
          <w:rFonts w:cs="Arial"/>
        </w:rPr>
      </w:pPr>
      <w:r w:rsidRPr="00F03F28">
        <w:rPr>
          <w:rFonts w:cs="Arial"/>
        </w:rPr>
        <w:t>13.3</w:t>
      </w:r>
      <w:r w:rsidR="00F26F8E" w:rsidRPr="00F03F28">
        <w:rPr>
          <w:rFonts w:cs="Arial"/>
        </w:rPr>
        <w:t>3</w:t>
      </w:r>
      <w:r w:rsidRPr="00F03F28">
        <w:rPr>
          <w:rFonts w:cs="Arial"/>
        </w:rPr>
        <w:tab/>
        <w:t>When the court is considering an application to extend reporting restrictions beyond the end of a case, young people said the judge should address two issues: whether discussion with the media was seen or likely to be seen by the child/young person involved as of potential benefit to him/her, and second whether it would be of benefit to the family.  For some children the first leg of this exercise would require an assessment of the capacity to give informed consent.</w:t>
      </w:r>
    </w:p>
    <w:p w:rsidR="009C6FD5" w:rsidRPr="00F03F28" w:rsidRDefault="009C6FD5" w:rsidP="009044D4">
      <w:pPr>
        <w:spacing w:after="0"/>
        <w:ind w:left="709" w:hanging="709"/>
        <w:rPr>
          <w:rFonts w:cs="Arial"/>
        </w:rPr>
      </w:pPr>
    </w:p>
    <w:p w:rsidR="00CF4858" w:rsidRPr="00F03F28" w:rsidRDefault="0092589C" w:rsidP="009044D4">
      <w:pPr>
        <w:spacing w:after="0"/>
        <w:ind w:left="709" w:hanging="709"/>
        <w:rPr>
          <w:rFonts w:cs="Arial"/>
        </w:rPr>
      </w:pPr>
      <w:r w:rsidRPr="00F03F28">
        <w:rPr>
          <w:rFonts w:cs="Arial"/>
        </w:rPr>
        <w:t>13.3</w:t>
      </w:r>
      <w:r w:rsidR="00F26F8E" w:rsidRPr="00F03F28">
        <w:rPr>
          <w:rFonts w:cs="Arial"/>
        </w:rPr>
        <w:t>4</w:t>
      </w:r>
      <w:r w:rsidRPr="00F03F28">
        <w:rPr>
          <w:rFonts w:cs="Arial"/>
        </w:rPr>
        <w:tab/>
        <w:t>In all circumstances young people said parents must seek the views and permission of their children before talking to the media – and children and young people concerned must be able to give informed consent and must have access to information about the immediate and longer term consequences.</w:t>
      </w:r>
    </w:p>
    <w:p w:rsidR="00CF4858" w:rsidRPr="00F03F28" w:rsidRDefault="0092589C" w:rsidP="009044D4">
      <w:pPr>
        <w:spacing w:before="240"/>
        <w:ind w:left="709" w:hanging="709"/>
        <w:rPr>
          <w:rFonts w:cs="Arial"/>
          <w:b/>
          <w:color w:val="0000FF"/>
        </w:rPr>
      </w:pPr>
      <w:r w:rsidRPr="00F03F28">
        <w:rPr>
          <w:rFonts w:cs="Arial"/>
          <w:b/>
          <w:color w:val="0000FF"/>
        </w:rPr>
        <w:t>Reporters’ access to court documents</w:t>
      </w:r>
    </w:p>
    <w:p w:rsidR="0092589C" w:rsidRPr="00F03F28" w:rsidRDefault="0092589C" w:rsidP="009044D4">
      <w:pPr>
        <w:ind w:left="709" w:hanging="709"/>
        <w:rPr>
          <w:rFonts w:cs="Arial"/>
        </w:rPr>
      </w:pPr>
      <w:r w:rsidRPr="00F03F28">
        <w:rPr>
          <w:rFonts w:cs="Arial"/>
        </w:rPr>
        <w:t>13.3</w:t>
      </w:r>
      <w:r w:rsidR="00F26F8E" w:rsidRPr="00F03F28">
        <w:rPr>
          <w:rFonts w:cs="Arial"/>
        </w:rPr>
        <w:t>5</w:t>
      </w:r>
      <w:r w:rsidRPr="00F03F28">
        <w:rPr>
          <w:rFonts w:cs="Arial"/>
        </w:rPr>
        <w:tab/>
        <w:t xml:space="preserve">Young people’s views about media access to court documents must be placed in the wider context of children and young people’s access to information about their cases generally – and </w:t>
      </w:r>
      <w:r w:rsidR="00957171" w:rsidRPr="00F03F28">
        <w:rPr>
          <w:rFonts w:cs="Arial"/>
        </w:rPr>
        <w:t xml:space="preserve">the </w:t>
      </w:r>
      <w:r w:rsidRPr="00F03F28">
        <w:rPr>
          <w:rFonts w:cs="Arial"/>
        </w:rPr>
        <w:t>fact that some are not told honestly and directly about decisions taken by social workers and others and that they themselves may not have seen documents to be released to the media.</w:t>
      </w:r>
    </w:p>
    <w:p w:rsidR="0092589C" w:rsidRPr="00F03F28" w:rsidRDefault="0092589C" w:rsidP="009044D4">
      <w:pPr>
        <w:ind w:left="709" w:hanging="709"/>
        <w:rPr>
          <w:rFonts w:cs="Arial"/>
        </w:rPr>
      </w:pPr>
      <w:r w:rsidRPr="00F03F28">
        <w:rPr>
          <w:rFonts w:cs="Arial"/>
        </w:rPr>
        <w:t>13.3</w:t>
      </w:r>
      <w:r w:rsidR="00F26F8E" w:rsidRPr="00F03F28">
        <w:rPr>
          <w:rFonts w:cs="Arial"/>
        </w:rPr>
        <w:t>6</w:t>
      </w:r>
      <w:r w:rsidRPr="00F03F28">
        <w:rPr>
          <w:rFonts w:cs="Arial"/>
        </w:rPr>
        <w:tab/>
        <w:t>As detailed above, they identified that their GP, hospital and other medical records are not available to the public or the media without their consent. They do not accept a ‘public interest’ argument for media access to clinical reports for courts and oppose other documents – such as position statements - being made available to the media.</w:t>
      </w:r>
    </w:p>
    <w:p w:rsidR="00CF4858" w:rsidRPr="00F03F28" w:rsidRDefault="0092589C" w:rsidP="009044D4">
      <w:pPr>
        <w:ind w:left="709" w:hanging="709"/>
        <w:rPr>
          <w:rFonts w:cs="Arial"/>
        </w:rPr>
      </w:pPr>
      <w:r w:rsidRPr="00F03F28">
        <w:rPr>
          <w:rFonts w:cs="Arial"/>
        </w:rPr>
        <w:t>13.3</w:t>
      </w:r>
      <w:r w:rsidR="00F26F8E" w:rsidRPr="00F03F28">
        <w:rPr>
          <w:rFonts w:cs="Arial"/>
        </w:rPr>
        <w:t>7</w:t>
      </w:r>
      <w:r w:rsidRPr="00F03F28">
        <w:rPr>
          <w:rFonts w:cs="Arial"/>
        </w:rPr>
        <w:tab/>
        <w:t>Young people identified some key problems with this proposal. First as indic</w:t>
      </w:r>
      <w:r w:rsidR="00957171" w:rsidRPr="00F03F28">
        <w:rPr>
          <w:rFonts w:cs="Arial"/>
        </w:rPr>
        <w:t>a</w:t>
      </w:r>
      <w:r w:rsidRPr="00F03F28">
        <w:rPr>
          <w:rFonts w:cs="Arial"/>
        </w:rPr>
        <w:t>ted above</w:t>
      </w:r>
      <w:r w:rsidR="009C6FD5" w:rsidRPr="00F03F28">
        <w:rPr>
          <w:rFonts w:cs="Arial"/>
        </w:rPr>
        <w:t>,</w:t>
      </w:r>
      <w:r w:rsidRPr="00F03F28">
        <w:rPr>
          <w:rFonts w:cs="Arial"/>
        </w:rPr>
        <w:t xml:space="preserve"> court proceedings are often the end result of a long process and where some children </w:t>
      </w:r>
      <w:r w:rsidR="00F53000" w:rsidRPr="00F03F28">
        <w:rPr>
          <w:rFonts w:cs="Arial"/>
        </w:rPr>
        <w:t xml:space="preserve">will </w:t>
      </w:r>
      <w:r w:rsidR="009C6FD5" w:rsidRPr="00F03F28">
        <w:rPr>
          <w:rFonts w:cs="Arial"/>
        </w:rPr>
        <w:t xml:space="preserve">have </w:t>
      </w:r>
      <w:r w:rsidRPr="00F03F28">
        <w:rPr>
          <w:rFonts w:cs="Arial"/>
        </w:rPr>
        <w:t xml:space="preserve">been in voluntary care prior to the initiation of care proceedings - albeit </w:t>
      </w:r>
      <w:r w:rsidR="009C6FD5" w:rsidRPr="00F03F28">
        <w:rPr>
          <w:rFonts w:cs="Arial"/>
        </w:rPr>
        <w:t xml:space="preserve">they may well have </w:t>
      </w:r>
      <w:r w:rsidRPr="00F03F28">
        <w:rPr>
          <w:rFonts w:cs="Arial"/>
        </w:rPr>
        <w:t xml:space="preserve">been ‘on the edge of care’ for some time.  At what point therefore should these children be told </w:t>
      </w:r>
      <w:r w:rsidR="00957171" w:rsidRPr="00F03F28">
        <w:rPr>
          <w:rFonts w:cs="Arial"/>
        </w:rPr>
        <w:t>(</w:t>
      </w:r>
      <w:r w:rsidRPr="00F03F28">
        <w:rPr>
          <w:rFonts w:cs="Arial"/>
        </w:rPr>
        <w:t>as indeed they must</w:t>
      </w:r>
      <w:r w:rsidR="00957171" w:rsidRPr="00F03F28">
        <w:rPr>
          <w:rFonts w:cs="Arial"/>
        </w:rPr>
        <w:t>)</w:t>
      </w:r>
      <w:r w:rsidRPr="00F03F28">
        <w:rPr>
          <w:rFonts w:cs="Arial"/>
        </w:rPr>
        <w:t xml:space="preserve"> of </w:t>
      </w:r>
      <w:r w:rsidR="00957171" w:rsidRPr="00F03F28">
        <w:rPr>
          <w:rFonts w:cs="Arial"/>
        </w:rPr>
        <w:t xml:space="preserve">the </w:t>
      </w:r>
      <w:r w:rsidRPr="00F03F28">
        <w:rPr>
          <w:rFonts w:cs="Arial"/>
        </w:rPr>
        <w:t>possibility of proceedings and of media access to hearing</w:t>
      </w:r>
      <w:r w:rsidR="00957171" w:rsidRPr="00F03F28">
        <w:rPr>
          <w:rFonts w:cs="Arial"/>
        </w:rPr>
        <w:t>s</w:t>
      </w:r>
      <w:r w:rsidRPr="00F03F28">
        <w:rPr>
          <w:rFonts w:cs="Arial"/>
        </w:rPr>
        <w:t xml:space="preserve"> and documents? Children are clear that it should be at the start of their care ‘journey’</w:t>
      </w:r>
      <w:r w:rsidR="00F53000" w:rsidRPr="00F03F28">
        <w:rPr>
          <w:rFonts w:cs="Arial"/>
        </w:rPr>
        <w:t>,</w:t>
      </w:r>
      <w:r w:rsidRPr="00F03F28">
        <w:rPr>
          <w:rFonts w:cs="Arial"/>
        </w:rPr>
        <w:t xml:space="preserve"> not at the door of the court.</w:t>
      </w:r>
    </w:p>
    <w:p w:rsidR="00CF4858" w:rsidRPr="00F03F28" w:rsidRDefault="0092589C" w:rsidP="009044D4">
      <w:pPr>
        <w:ind w:left="709" w:hanging="709"/>
        <w:rPr>
          <w:rFonts w:cs="Arial"/>
        </w:rPr>
      </w:pPr>
      <w:r w:rsidRPr="00F03F28">
        <w:rPr>
          <w:rFonts w:cs="Arial"/>
        </w:rPr>
        <w:t>13.3</w:t>
      </w:r>
      <w:r w:rsidR="00F26F8E" w:rsidRPr="00F03F28">
        <w:rPr>
          <w:rFonts w:cs="Arial"/>
        </w:rPr>
        <w:t>8</w:t>
      </w:r>
      <w:r w:rsidRPr="00F03F28">
        <w:rPr>
          <w:rFonts w:cs="Arial"/>
        </w:rPr>
        <w:tab/>
        <w:t xml:space="preserve">Second, the point at which children’s rights to privacy and to </w:t>
      </w:r>
      <w:r w:rsidR="00F53000" w:rsidRPr="00F03F28">
        <w:rPr>
          <w:rFonts w:cs="Arial"/>
        </w:rPr>
        <w:t xml:space="preserve">key </w:t>
      </w:r>
      <w:r w:rsidRPr="00F03F28">
        <w:rPr>
          <w:rFonts w:cs="Arial"/>
        </w:rPr>
        <w:t>information under Art</w:t>
      </w:r>
      <w:r w:rsidR="009C6FD5" w:rsidRPr="00F03F28">
        <w:rPr>
          <w:rFonts w:cs="Arial"/>
        </w:rPr>
        <w:t>icle</w:t>
      </w:r>
      <w:r w:rsidRPr="00F03F28">
        <w:rPr>
          <w:rFonts w:cs="Arial"/>
        </w:rPr>
        <w:t xml:space="preserve"> 12 of the UNCRC has not been addressed </w:t>
      </w:r>
      <w:r w:rsidR="009C6FD5" w:rsidRPr="00F03F28">
        <w:rPr>
          <w:rFonts w:cs="Arial"/>
        </w:rPr>
        <w:t xml:space="preserve">- </w:t>
      </w:r>
      <w:r w:rsidRPr="00F03F28">
        <w:rPr>
          <w:rFonts w:cs="Arial"/>
        </w:rPr>
        <w:t>by Government, local authorities or the President of the Family Division.</w:t>
      </w:r>
    </w:p>
    <w:p w:rsidR="00CF4858" w:rsidRPr="00F03F28" w:rsidRDefault="0092589C" w:rsidP="009044D4">
      <w:pPr>
        <w:ind w:left="709" w:hanging="709"/>
        <w:rPr>
          <w:rFonts w:cs="Arial"/>
        </w:rPr>
      </w:pPr>
      <w:r w:rsidRPr="00F03F28">
        <w:rPr>
          <w:rFonts w:cs="Arial"/>
        </w:rPr>
        <w:t>13.3</w:t>
      </w:r>
      <w:r w:rsidR="00F26F8E" w:rsidRPr="00F03F28">
        <w:rPr>
          <w:rFonts w:cs="Arial"/>
        </w:rPr>
        <w:t>9</w:t>
      </w:r>
      <w:r w:rsidRPr="00F03F28">
        <w:rPr>
          <w:rFonts w:cs="Arial"/>
        </w:rPr>
        <w:tab/>
      </w:r>
      <w:r w:rsidR="009C6FD5" w:rsidRPr="00F03F28">
        <w:rPr>
          <w:rFonts w:cs="Arial"/>
        </w:rPr>
        <w:t xml:space="preserve">Young people </w:t>
      </w:r>
      <w:r w:rsidRPr="00F03F28">
        <w:rPr>
          <w:rFonts w:cs="Arial"/>
        </w:rPr>
        <w:t xml:space="preserve">are strongly opposed to medical reports being disclosed to the media; they said that if this proposal ‘goes through’ informed consent should be sought from or on behalf of the child/young person in </w:t>
      </w:r>
      <w:r w:rsidR="00F53000" w:rsidRPr="00F03F28">
        <w:rPr>
          <w:rFonts w:cs="Arial"/>
        </w:rPr>
        <w:t xml:space="preserve">each </w:t>
      </w:r>
      <w:r w:rsidRPr="00F03F28">
        <w:rPr>
          <w:rFonts w:cs="Arial"/>
        </w:rPr>
        <w:t xml:space="preserve">case.  The terms they set out above (i.e. capacity of the child to give consent, </w:t>
      </w:r>
      <w:r w:rsidR="009C6FD5" w:rsidRPr="00F03F28">
        <w:rPr>
          <w:rFonts w:cs="Arial"/>
        </w:rPr>
        <w:t xml:space="preserve">use of a trusted person with </w:t>
      </w:r>
      <w:r w:rsidRPr="00F03F28">
        <w:rPr>
          <w:rFonts w:cs="Arial"/>
        </w:rPr>
        <w:t>knowledge</w:t>
      </w:r>
      <w:r w:rsidR="009C6FD5" w:rsidRPr="00F03F28">
        <w:rPr>
          <w:rFonts w:cs="Arial"/>
        </w:rPr>
        <w:t xml:space="preserve"> of the implications etc) </w:t>
      </w:r>
      <w:r w:rsidRPr="00F03F28">
        <w:rPr>
          <w:rFonts w:cs="Arial"/>
        </w:rPr>
        <w:t>should apply.</w:t>
      </w:r>
    </w:p>
    <w:p w:rsidR="0092589C" w:rsidRPr="00F03F28" w:rsidRDefault="0092589C" w:rsidP="009044D4">
      <w:pPr>
        <w:spacing w:before="240" w:after="0"/>
        <w:rPr>
          <w:rFonts w:cs="Arial"/>
          <w:b/>
          <w:color w:val="0000FF"/>
        </w:rPr>
      </w:pPr>
      <w:r w:rsidRPr="00F03F28">
        <w:rPr>
          <w:rFonts w:cs="Arial"/>
          <w:b/>
          <w:color w:val="0000FF"/>
        </w:rPr>
        <w:t>Increased use and wider access to written judgments</w:t>
      </w:r>
    </w:p>
    <w:p w:rsidR="00CF4858" w:rsidRPr="00F03F28" w:rsidRDefault="0092589C" w:rsidP="009044D4">
      <w:pPr>
        <w:spacing w:before="240" w:after="0"/>
        <w:ind w:left="709" w:hanging="709"/>
        <w:rPr>
          <w:rFonts w:cs="Arial"/>
        </w:rPr>
      </w:pPr>
      <w:r w:rsidRPr="00F03F28">
        <w:rPr>
          <w:rFonts w:cs="Arial"/>
        </w:rPr>
        <w:t>13.</w:t>
      </w:r>
      <w:r w:rsidR="00F26F8E" w:rsidRPr="00F03F28">
        <w:rPr>
          <w:rFonts w:cs="Arial"/>
        </w:rPr>
        <w:t>40</w:t>
      </w:r>
      <w:r w:rsidR="00957171" w:rsidRPr="00F03F28">
        <w:rPr>
          <w:rFonts w:cs="Arial"/>
        </w:rPr>
        <w:tab/>
      </w:r>
      <w:r w:rsidRPr="00F03F28">
        <w:rPr>
          <w:rFonts w:cs="Arial"/>
        </w:rPr>
        <w:t xml:space="preserve">Young people understood access to written judgments in cases would provide a more accurate and truthful version of events, the reasons for an application for a care </w:t>
      </w:r>
      <w:r w:rsidR="003A3761" w:rsidRPr="00F03F28">
        <w:rPr>
          <w:rFonts w:cs="Arial"/>
        </w:rPr>
        <w:t>order and</w:t>
      </w:r>
      <w:r w:rsidRPr="00F03F28">
        <w:rPr>
          <w:rFonts w:cs="Arial"/>
        </w:rPr>
        <w:t xml:space="preserve"> </w:t>
      </w:r>
      <w:r w:rsidR="009C6FD5" w:rsidRPr="00F03F28">
        <w:rPr>
          <w:rFonts w:cs="Arial"/>
        </w:rPr>
        <w:t xml:space="preserve">the </w:t>
      </w:r>
      <w:r w:rsidRPr="00F03F28">
        <w:rPr>
          <w:rFonts w:cs="Arial"/>
        </w:rPr>
        <w:t>evidence on which the court makes a decision – compared for example to what might be provided by the press</w:t>
      </w:r>
      <w:r w:rsidR="009C6FD5" w:rsidRPr="00F03F28">
        <w:rPr>
          <w:rFonts w:cs="Arial"/>
        </w:rPr>
        <w:t xml:space="preserve"> -</w:t>
      </w:r>
      <w:r w:rsidRPr="00F03F28">
        <w:rPr>
          <w:rFonts w:cs="Arial"/>
        </w:rPr>
        <w:t xml:space="preserve"> and thus the reasons why the President has moved in favour of substantially more judgments being published on-line.  It is an indication of levels of concern and anxiety about identifying children however that they also reject this approach.</w:t>
      </w:r>
    </w:p>
    <w:p w:rsidR="0092589C" w:rsidRPr="00F03F28" w:rsidRDefault="0092589C" w:rsidP="009044D4">
      <w:pPr>
        <w:spacing w:before="240" w:after="0"/>
        <w:ind w:left="709" w:hanging="709"/>
        <w:rPr>
          <w:rFonts w:cs="Arial"/>
        </w:rPr>
      </w:pPr>
      <w:r w:rsidRPr="00F03F28">
        <w:rPr>
          <w:rFonts w:cs="Arial"/>
        </w:rPr>
        <w:t>13.4</w:t>
      </w:r>
      <w:r w:rsidR="00F26F8E" w:rsidRPr="00F03F28">
        <w:rPr>
          <w:rFonts w:cs="Arial"/>
        </w:rPr>
        <w:t>1</w:t>
      </w:r>
      <w:r w:rsidRPr="00F03F28">
        <w:rPr>
          <w:rFonts w:cs="Arial"/>
        </w:rPr>
        <w:tab/>
      </w:r>
      <w:r w:rsidR="0095217F" w:rsidRPr="00F03F28">
        <w:rPr>
          <w:rFonts w:cs="Arial"/>
        </w:rPr>
        <w:t>They said f</w:t>
      </w:r>
      <w:r w:rsidRPr="00F03F28">
        <w:rPr>
          <w:rFonts w:cs="Arial"/>
        </w:rPr>
        <w:t xml:space="preserve">ailures to </w:t>
      </w:r>
      <w:r w:rsidR="0095217F" w:rsidRPr="00F03F28">
        <w:rPr>
          <w:rFonts w:cs="Arial"/>
        </w:rPr>
        <w:t xml:space="preserve">completely </w:t>
      </w:r>
      <w:r w:rsidRPr="00F03F28">
        <w:rPr>
          <w:rFonts w:cs="Arial"/>
        </w:rPr>
        <w:t>anonymise judgments and jigs</w:t>
      </w:r>
      <w:r w:rsidR="0095217F" w:rsidRPr="00F03F28">
        <w:rPr>
          <w:rFonts w:cs="Arial"/>
        </w:rPr>
        <w:t xml:space="preserve">aw identification puts </w:t>
      </w:r>
      <w:r w:rsidRPr="00F03F28">
        <w:rPr>
          <w:rFonts w:cs="Arial"/>
        </w:rPr>
        <w:t xml:space="preserve">children and young people at risk. There was also concern that very intimate and personal information in judgments </w:t>
      </w:r>
      <w:r w:rsidR="00957171" w:rsidRPr="00F03F28">
        <w:rPr>
          <w:rFonts w:cs="Arial"/>
        </w:rPr>
        <w:t xml:space="preserve">may </w:t>
      </w:r>
      <w:r w:rsidRPr="00F03F28">
        <w:rPr>
          <w:rFonts w:cs="Arial"/>
        </w:rPr>
        <w:t>make certain abused children/young people more vulnerable to inappropriate attention from predatory adults in communities.</w:t>
      </w:r>
    </w:p>
    <w:p w:rsidR="00CF4858" w:rsidRPr="00F03F28" w:rsidRDefault="0092589C" w:rsidP="009044D4">
      <w:pPr>
        <w:spacing w:before="240" w:after="0"/>
        <w:ind w:left="709" w:hanging="709"/>
        <w:rPr>
          <w:rFonts w:cs="Arial"/>
        </w:rPr>
      </w:pPr>
      <w:r w:rsidRPr="00F03F28">
        <w:rPr>
          <w:rFonts w:cs="Arial"/>
        </w:rPr>
        <w:t>13.4</w:t>
      </w:r>
      <w:r w:rsidR="00F26F8E" w:rsidRPr="00F03F28">
        <w:rPr>
          <w:rFonts w:cs="Arial"/>
        </w:rPr>
        <w:t>2</w:t>
      </w:r>
      <w:r w:rsidRPr="00F03F28">
        <w:rPr>
          <w:rFonts w:cs="Arial"/>
        </w:rPr>
        <w:tab/>
      </w:r>
      <w:r w:rsidR="0048044A" w:rsidRPr="00F03F28">
        <w:rPr>
          <w:rFonts w:cs="Arial"/>
        </w:rPr>
        <w:t>Young people said s</w:t>
      </w:r>
      <w:r w:rsidRPr="00F03F28">
        <w:rPr>
          <w:rFonts w:cs="Arial"/>
        </w:rPr>
        <w:t>anctions for breaching confidentiality</w:t>
      </w:r>
      <w:r w:rsidR="0048044A" w:rsidRPr="00F03F28">
        <w:rPr>
          <w:rStyle w:val="FootnoteReference"/>
          <w:rFonts w:cs="Arial"/>
        </w:rPr>
        <w:footnoteReference w:id="54"/>
      </w:r>
      <w:r w:rsidRPr="00F03F28">
        <w:rPr>
          <w:rFonts w:cs="Arial"/>
        </w:rPr>
        <w:t xml:space="preserve"> </w:t>
      </w:r>
      <w:r w:rsidR="0048044A" w:rsidRPr="00F03F28">
        <w:rPr>
          <w:rFonts w:cs="Arial"/>
        </w:rPr>
        <w:t xml:space="preserve">do not </w:t>
      </w:r>
      <w:r w:rsidRPr="00F03F28">
        <w:rPr>
          <w:rFonts w:cs="Arial"/>
        </w:rPr>
        <w:t xml:space="preserve">address the position and </w:t>
      </w:r>
      <w:r w:rsidR="0048044A" w:rsidRPr="00F03F28">
        <w:rPr>
          <w:rFonts w:cs="Arial"/>
        </w:rPr>
        <w:t xml:space="preserve">potentially </w:t>
      </w:r>
      <w:r w:rsidRPr="00F03F28">
        <w:rPr>
          <w:rFonts w:cs="Arial"/>
        </w:rPr>
        <w:t xml:space="preserve">lifelong problems of children exposed by </w:t>
      </w:r>
      <w:r w:rsidR="00A267DE" w:rsidRPr="00F03F28">
        <w:rPr>
          <w:rFonts w:cs="Arial"/>
        </w:rPr>
        <w:t xml:space="preserve">failures to </w:t>
      </w:r>
      <w:r w:rsidR="007806FC" w:rsidRPr="00F03F28">
        <w:rPr>
          <w:rFonts w:cs="Arial"/>
        </w:rPr>
        <w:t xml:space="preserve">protect </w:t>
      </w:r>
      <w:r w:rsidR="00A267DE" w:rsidRPr="00F03F28">
        <w:rPr>
          <w:rFonts w:cs="Arial"/>
        </w:rPr>
        <w:t>respect</w:t>
      </w:r>
      <w:r w:rsidR="0048044A" w:rsidRPr="00F03F28">
        <w:rPr>
          <w:rFonts w:cs="Arial"/>
        </w:rPr>
        <w:t xml:space="preserve"> their privacy</w:t>
      </w:r>
      <w:r w:rsidR="00A267DE" w:rsidRPr="00F03F28">
        <w:rPr>
          <w:rFonts w:cs="Arial"/>
        </w:rPr>
        <w:t xml:space="preserve">. </w:t>
      </w:r>
      <w:r w:rsidR="0048044A" w:rsidRPr="00F03F28">
        <w:rPr>
          <w:rFonts w:cs="Arial"/>
        </w:rPr>
        <w:t xml:space="preserve"> </w:t>
      </w:r>
      <w:r w:rsidR="00A267DE" w:rsidRPr="00F03F28">
        <w:rPr>
          <w:rFonts w:cs="Arial"/>
        </w:rPr>
        <w:t xml:space="preserve">They are </w:t>
      </w:r>
      <w:r w:rsidRPr="00F03F28">
        <w:rPr>
          <w:rFonts w:cs="Arial"/>
        </w:rPr>
        <w:t>made more vulnerable by a system set up to protect them</w:t>
      </w:r>
      <w:r w:rsidR="00A267DE" w:rsidRPr="00F03F28">
        <w:rPr>
          <w:rFonts w:cs="Arial"/>
        </w:rPr>
        <w:t xml:space="preserve"> and </w:t>
      </w:r>
      <w:r w:rsidRPr="00F03F28">
        <w:rPr>
          <w:rFonts w:cs="Arial"/>
        </w:rPr>
        <w:t xml:space="preserve">penalties are a lawyer’s response to the problem.  They also said that the media may risk </w:t>
      </w:r>
      <w:r w:rsidR="007806FC" w:rsidRPr="00F03F28">
        <w:rPr>
          <w:rFonts w:cs="Arial"/>
        </w:rPr>
        <w:t xml:space="preserve">the </w:t>
      </w:r>
      <w:r w:rsidRPr="00F03F28">
        <w:rPr>
          <w:rFonts w:cs="Arial"/>
        </w:rPr>
        <w:t>sanctions where the commercial benefits are deemed high or worth the risk.</w:t>
      </w:r>
    </w:p>
    <w:p w:rsidR="00CF4858" w:rsidRPr="00F03F28" w:rsidRDefault="0092589C" w:rsidP="009044D4">
      <w:pPr>
        <w:spacing w:before="240"/>
        <w:rPr>
          <w:rFonts w:cs="Arial"/>
          <w:b/>
          <w:color w:val="0000FF"/>
        </w:rPr>
      </w:pPr>
      <w:r w:rsidRPr="00F03F28">
        <w:rPr>
          <w:rFonts w:cs="Arial"/>
          <w:b/>
          <w:color w:val="0000FF"/>
        </w:rPr>
        <w:t>Public confidence in family courts</w:t>
      </w:r>
    </w:p>
    <w:p w:rsidR="0092589C" w:rsidRPr="00F03F28" w:rsidRDefault="0092589C" w:rsidP="009044D4">
      <w:pPr>
        <w:pStyle w:val="ListParagraph"/>
        <w:spacing w:before="240"/>
        <w:ind w:left="709" w:hanging="709"/>
        <w:rPr>
          <w:rFonts w:cs="Arial"/>
        </w:rPr>
      </w:pPr>
      <w:r w:rsidRPr="00F03F28">
        <w:rPr>
          <w:rFonts w:cs="Arial"/>
        </w:rPr>
        <w:t>13.4</w:t>
      </w:r>
      <w:r w:rsidR="00F26F8E" w:rsidRPr="00F03F28">
        <w:rPr>
          <w:rFonts w:cs="Arial"/>
        </w:rPr>
        <w:t>3</w:t>
      </w:r>
      <w:r w:rsidRPr="00F03F28">
        <w:rPr>
          <w:rFonts w:cs="Arial"/>
        </w:rPr>
        <w:tab/>
        <w:t xml:space="preserve">Young people said the media do not tell the truth or deliver the full facts in reporting – indeed </w:t>
      </w:r>
      <w:r w:rsidR="00DE6511" w:rsidRPr="00F03F28">
        <w:rPr>
          <w:rFonts w:cs="Arial"/>
        </w:rPr>
        <w:t>‘</w:t>
      </w:r>
      <w:r w:rsidRPr="00F03F28">
        <w:rPr>
          <w:rFonts w:cs="Arial"/>
        </w:rPr>
        <w:t>facts don</w:t>
      </w:r>
      <w:r w:rsidR="00DE6511" w:rsidRPr="00F03F28">
        <w:rPr>
          <w:rFonts w:cs="Arial"/>
        </w:rPr>
        <w:t>’</w:t>
      </w:r>
      <w:r w:rsidRPr="00F03F28">
        <w:rPr>
          <w:rFonts w:cs="Arial"/>
        </w:rPr>
        <w:t>t sell newspapers</w:t>
      </w:r>
      <w:r w:rsidR="00DE6511" w:rsidRPr="00F03F28">
        <w:rPr>
          <w:rFonts w:cs="Arial"/>
        </w:rPr>
        <w:t>’</w:t>
      </w:r>
      <w:r w:rsidRPr="00F03F28">
        <w:rPr>
          <w:rFonts w:cs="Arial"/>
        </w:rPr>
        <w:t>. They also rejected the argument that media access to family courts will improve the reputation of such courts so far as issues of fairness are concerned</w:t>
      </w:r>
      <w:r w:rsidR="00DE6511" w:rsidRPr="00F03F28">
        <w:rPr>
          <w:rFonts w:cs="Arial"/>
        </w:rPr>
        <w:t>.</w:t>
      </w:r>
    </w:p>
    <w:p w:rsidR="0092589C" w:rsidRPr="00F03F28" w:rsidRDefault="0092589C" w:rsidP="009044D4">
      <w:pPr>
        <w:pStyle w:val="ListParagraph"/>
        <w:spacing w:before="240"/>
        <w:ind w:left="709" w:hanging="709"/>
        <w:rPr>
          <w:rFonts w:cs="Arial"/>
        </w:rPr>
      </w:pPr>
    </w:p>
    <w:p w:rsidR="0092589C" w:rsidRPr="00F03F28" w:rsidRDefault="0092589C" w:rsidP="009044D4">
      <w:pPr>
        <w:pStyle w:val="ListParagraph"/>
        <w:spacing w:before="240"/>
        <w:ind w:left="709" w:hanging="709"/>
        <w:rPr>
          <w:rFonts w:cs="Arial"/>
        </w:rPr>
      </w:pPr>
      <w:r w:rsidRPr="00F03F28">
        <w:rPr>
          <w:rFonts w:cs="Arial"/>
        </w:rPr>
        <w:t>13.4</w:t>
      </w:r>
      <w:r w:rsidR="00F26F8E" w:rsidRPr="00F03F28">
        <w:rPr>
          <w:rFonts w:cs="Arial"/>
        </w:rPr>
        <w:t>4</w:t>
      </w:r>
      <w:r w:rsidRPr="00F03F28">
        <w:rPr>
          <w:rFonts w:cs="Arial"/>
        </w:rPr>
        <w:t xml:space="preserve"> </w:t>
      </w:r>
      <w:r w:rsidRPr="00F03F28">
        <w:rPr>
          <w:rFonts w:cs="Arial"/>
        </w:rPr>
        <w:tab/>
        <w:t xml:space="preserve">They argue </w:t>
      </w:r>
      <w:r w:rsidR="00DE6511" w:rsidRPr="00F03F28">
        <w:rPr>
          <w:rFonts w:cs="Arial"/>
        </w:rPr>
        <w:t xml:space="preserve">that </w:t>
      </w:r>
      <w:r w:rsidRPr="00F03F28">
        <w:rPr>
          <w:rFonts w:cs="Arial"/>
        </w:rPr>
        <w:t>there are better avenues to improve public knowledge about the work and decision making in family courts and other avenues to explore parents’ allegations of unfair decision making - by professionals and judges.</w:t>
      </w:r>
    </w:p>
    <w:p w:rsidR="0092589C" w:rsidRPr="00F03F28" w:rsidRDefault="0092589C" w:rsidP="009044D4">
      <w:pPr>
        <w:ind w:left="709" w:hanging="709"/>
        <w:rPr>
          <w:rFonts w:cs="Arial"/>
        </w:rPr>
      </w:pPr>
      <w:r w:rsidRPr="00F03F28">
        <w:rPr>
          <w:rFonts w:cs="Arial"/>
        </w:rPr>
        <w:t>13.4</w:t>
      </w:r>
      <w:r w:rsidR="00F26F8E" w:rsidRPr="00F03F28">
        <w:rPr>
          <w:rFonts w:cs="Arial"/>
        </w:rPr>
        <w:t>5</w:t>
      </w:r>
      <w:r w:rsidRPr="00F03F28">
        <w:rPr>
          <w:rFonts w:cs="Arial"/>
        </w:rPr>
        <w:tab/>
        <w:t xml:space="preserve">Young people said the allegation that family courts are ‘secret courts’ is disingenuous. They said such accusations are a justification for gaining access to information which the media would not otherwise </w:t>
      </w:r>
      <w:r w:rsidR="00635F2B" w:rsidRPr="00F03F28">
        <w:rPr>
          <w:rFonts w:cs="Arial"/>
        </w:rPr>
        <w:t xml:space="preserve">be able to </w:t>
      </w:r>
      <w:r w:rsidRPr="00F03F28">
        <w:rPr>
          <w:rFonts w:cs="Arial"/>
        </w:rPr>
        <w:t xml:space="preserve">achieve. </w:t>
      </w:r>
      <w:r w:rsidR="00635F2B" w:rsidRPr="00F03F28">
        <w:rPr>
          <w:rFonts w:cs="Arial"/>
        </w:rPr>
        <w:t xml:space="preserve">They </w:t>
      </w:r>
      <w:r w:rsidRPr="00F03F28">
        <w:rPr>
          <w:rFonts w:cs="Arial"/>
        </w:rPr>
        <w:t xml:space="preserve">did not think newspapers could or would achieve change in family court proceedings: they said there </w:t>
      </w:r>
      <w:r w:rsidR="00635F2B" w:rsidRPr="00F03F28">
        <w:rPr>
          <w:rFonts w:cs="Arial"/>
        </w:rPr>
        <w:t xml:space="preserve">were </w:t>
      </w:r>
      <w:r w:rsidRPr="00F03F28">
        <w:rPr>
          <w:rFonts w:cs="Arial"/>
        </w:rPr>
        <w:t>other avenues for that.</w:t>
      </w:r>
    </w:p>
    <w:p w:rsidR="00CF4858" w:rsidRPr="00F03F28" w:rsidRDefault="0092589C" w:rsidP="009044D4">
      <w:pPr>
        <w:ind w:left="709" w:hanging="709"/>
        <w:rPr>
          <w:rFonts w:cs="Arial"/>
        </w:rPr>
      </w:pPr>
      <w:r w:rsidRPr="00F03F28">
        <w:rPr>
          <w:rFonts w:cs="Arial"/>
        </w:rPr>
        <w:t>13.4</w:t>
      </w:r>
      <w:r w:rsidR="00F26F8E" w:rsidRPr="00F03F28">
        <w:rPr>
          <w:rFonts w:cs="Arial"/>
        </w:rPr>
        <w:t>6</w:t>
      </w:r>
      <w:r w:rsidRPr="00F03F28">
        <w:rPr>
          <w:rFonts w:cs="Arial"/>
        </w:rPr>
        <w:tab/>
        <w:t xml:space="preserve">With regard to </w:t>
      </w:r>
      <w:r w:rsidRPr="00F03F28">
        <w:rPr>
          <w:rFonts w:cs="Arial"/>
          <w:i/>
        </w:rPr>
        <w:t xml:space="preserve">any </w:t>
      </w:r>
      <w:r w:rsidRPr="00F03F28">
        <w:rPr>
          <w:rFonts w:cs="Arial"/>
        </w:rPr>
        <w:t xml:space="preserve">benefits to media access to </w:t>
      </w:r>
      <w:r w:rsidR="00635F2B" w:rsidRPr="00F03F28">
        <w:rPr>
          <w:rFonts w:cs="Arial"/>
        </w:rPr>
        <w:t xml:space="preserve">court </w:t>
      </w:r>
      <w:r w:rsidRPr="00F03F28">
        <w:rPr>
          <w:rFonts w:cs="Arial"/>
        </w:rPr>
        <w:t>documents, young people said there were none. Information from a single case was not effective in educating the public about the work of family courts, nor would it address issues of public confidence in a meaningful way.</w:t>
      </w:r>
      <w:r w:rsidRPr="00F03F28">
        <w:rPr>
          <w:rStyle w:val="FootnoteReference"/>
          <w:rFonts w:cs="Arial"/>
        </w:rPr>
        <w:footnoteReference w:id="55"/>
      </w:r>
    </w:p>
    <w:p w:rsidR="0092589C" w:rsidRPr="00F03F28" w:rsidRDefault="0092589C" w:rsidP="009044D4">
      <w:pPr>
        <w:ind w:left="709" w:hanging="709"/>
        <w:rPr>
          <w:rFonts w:cs="Arial"/>
        </w:rPr>
      </w:pPr>
      <w:r w:rsidRPr="00F03F28">
        <w:rPr>
          <w:rFonts w:cs="Arial"/>
        </w:rPr>
        <w:t>13.4</w:t>
      </w:r>
      <w:r w:rsidR="00F26F8E" w:rsidRPr="00F03F28">
        <w:rPr>
          <w:rFonts w:cs="Arial"/>
        </w:rPr>
        <w:t>7</w:t>
      </w:r>
      <w:r w:rsidRPr="00F03F28">
        <w:rPr>
          <w:rFonts w:cs="Arial"/>
        </w:rPr>
        <w:tab/>
        <w:t>Where courts are asked to address the balance between the wishes of parents to talk to the press and the welfare of children (immediate and long term), children were clear, the welfare of children should be paramount and the law should develop to reflect that priority.</w:t>
      </w:r>
    </w:p>
    <w:p w:rsidR="00CF4858" w:rsidRPr="00F03F28" w:rsidRDefault="0092589C" w:rsidP="009044D4">
      <w:pPr>
        <w:ind w:left="709" w:hanging="709"/>
        <w:rPr>
          <w:rFonts w:cs="Arial"/>
        </w:rPr>
      </w:pPr>
      <w:r w:rsidRPr="00F03F28">
        <w:rPr>
          <w:rFonts w:cs="Arial"/>
        </w:rPr>
        <w:t>13.4</w:t>
      </w:r>
      <w:r w:rsidR="00F26F8E" w:rsidRPr="00F03F28">
        <w:rPr>
          <w:rFonts w:cs="Arial"/>
        </w:rPr>
        <w:t>8</w:t>
      </w:r>
      <w:r w:rsidRPr="00F03F28">
        <w:rPr>
          <w:rFonts w:cs="Arial"/>
        </w:rPr>
        <w:tab/>
        <w:t>Young people said judges are there to protect children and families; the terms of their work and training provide assurances to the public that there is nothing ‘secret’ going on and that the process is fair. In response to the argument that judges are not infallible, young people said reporters in court will not stop mistakes, other checks are in place and other measures should be explored.</w:t>
      </w:r>
    </w:p>
    <w:p w:rsidR="0092589C" w:rsidRPr="00F03F28" w:rsidRDefault="0092589C" w:rsidP="009044D4">
      <w:pPr>
        <w:spacing w:after="0"/>
        <w:ind w:left="709" w:hanging="709"/>
        <w:rPr>
          <w:rFonts w:cs="Arial"/>
        </w:rPr>
      </w:pPr>
      <w:r w:rsidRPr="00F03F28">
        <w:rPr>
          <w:rFonts w:cs="Arial"/>
        </w:rPr>
        <w:t>13.4</w:t>
      </w:r>
      <w:r w:rsidR="00F26F8E" w:rsidRPr="00F03F28">
        <w:rPr>
          <w:rFonts w:cs="Arial"/>
        </w:rPr>
        <w:t>9</w:t>
      </w:r>
      <w:r w:rsidRPr="00F03F28">
        <w:rPr>
          <w:rFonts w:cs="Arial"/>
        </w:rPr>
        <w:tab/>
        <w:t xml:space="preserve">Young people said safeguarding </w:t>
      </w:r>
      <w:r w:rsidR="00957171" w:rsidRPr="00F03F28">
        <w:rPr>
          <w:rFonts w:cs="Arial"/>
        </w:rPr>
        <w:t xml:space="preserve">both </w:t>
      </w:r>
      <w:r w:rsidRPr="00F03F28">
        <w:rPr>
          <w:rFonts w:cs="Arial"/>
        </w:rPr>
        <w:t xml:space="preserve">current </w:t>
      </w:r>
      <w:r w:rsidR="00957171" w:rsidRPr="00F03F28">
        <w:rPr>
          <w:rFonts w:cs="Arial"/>
        </w:rPr>
        <w:t xml:space="preserve">and </w:t>
      </w:r>
      <w:r w:rsidRPr="00F03F28">
        <w:rPr>
          <w:rFonts w:cs="Arial"/>
        </w:rPr>
        <w:t>future safety and wellbeing of children should form part of the task of judges when balancing the privacy rights and needs of children and the rights of the media to freedom of speech and information.</w:t>
      </w:r>
    </w:p>
    <w:p w:rsidR="0092589C" w:rsidRPr="00F03F28" w:rsidRDefault="0092589C" w:rsidP="009044D4">
      <w:pPr>
        <w:spacing w:after="0"/>
        <w:ind w:left="709" w:hanging="709"/>
        <w:rPr>
          <w:rFonts w:cs="Arial"/>
        </w:rPr>
      </w:pPr>
    </w:p>
    <w:p w:rsidR="0092589C" w:rsidRPr="00F03F28" w:rsidRDefault="0092589C" w:rsidP="009044D4">
      <w:pPr>
        <w:ind w:left="709" w:hanging="709"/>
        <w:rPr>
          <w:rFonts w:cs="Arial"/>
          <w:b/>
          <w:color w:val="0000FF"/>
        </w:rPr>
      </w:pPr>
      <w:r w:rsidRPr="00F03F28">
        <w:rPr>
          <w:rFonts w:cs="Arial"/>
        </w:rPr>
        <w:t>13.</w:t>
      </w:r>
      <w:r w:rsidR="00F26F8E" w:rsidRPr="00F03F28">
        <w:rPr>
          <w:rFonts w:cs="Arial"/>
        </w:rPr>
        <w:t>50</w:t>
      </w:r>
      <w:r w:rsidRPr="00F03F28">
        <w:rPr>
          <w:rFonts w:cs="Arial"/>
        </w:rPr>
        <w:tab/>
        <w:t>Young people did not support use of the press to expose mistakes</w:t>
      </w:r>
      <w:r w:rsidR="00796C89">
        <w:rPr>
          <w:rFonts w:cs="Arial"/>
        </w:rPr>
        <w:t>:</w:t>
      </w:r>
      <w:r w:rsidRPr="00F03F28">
        <w:rPr>
          <w:rFonts w:cs="Arial"/>
        </w:rPr>
        <w:t xml:space="preserve"> indeed they were unconvinced of this as a motivating force or justification. They said there are other ways to identify failures in health and social care and they do not support ‘public exposure’ of individuals such as social workers as a way forward.</w:t>
      </w:r>
    </w:p>
    <w:p w:rsidR="00F10A31" w:rsidRDefault="00F10A31" w:rsidP="009044D4">
      <w:pPr>
        <w:rPr>
          <w:rFonts w:cs="Arial"/>
          <w:b/>
          <w:bCs/>
          <w:color w:val="0000FF"/>
        </w:rPr>
      </w:pPr>
    </w:p>
    <w:p w:rsidR="00CF4858" w:rsidRPr="00F03F28" w:rsidRDefault="00987124" w:rsidP="009044D4">
      <w:pPr>
        <w:spacing w:before="240"/>
        <w:rPr>
          <w:rFonts w:cs="Arial"/>
          <w:b/>
          <w:bCs/>
          <w:color w:val="0000FF"/>
        </w:rPr>
      </w:pPr>
      <w:r w:rsidRPr="00F03F28">
        <w:rPr>
          <w:rFonts w:cs="Arial"/>
          <w:b/>
          <w:bCs/>
          <w:color w:val="0000FF"/>
        </w:rPr>
        <w:t xml:space="preserve">MESSAGES </w:t>
      </w:r>
      <w:r w:rsidR="00163A65" w:rsidRPr="00F03F28">
        <w:rPr>
          <w:rFonts w:cs="Arial"/>
          <w:b/>
          <w:bCs/>
          <w:color w:val="0000FF"/>
        </w:rPr>
        <w:t xml:space="preserve">FOR </w:t>
      </w:r>
      <w:r w:rsidRPr="00F03F28">
        <w:rPr>
          <w:rFonts w:cs="Arial"/>
          <w:b/>
          <w:bCs/>
          <w:color w:val="0000FF"/>
        </w:rPr>
        <w:t>KEY PEOPLE</w:t>
      </w:r>
    </w:p>
    <w:p w:rsidR="00CF4858" w:rsidRPr="00F03F28" w:rsidRDefault="0092589C" w:rsidP="009044D4">
      <w:pPr>
        <w:spacing w:before="240"/>
        <w:rPr>
          <w:rFonts w:cs="Arial"/>
          <w:b/>
          <w:bCs/>
          <w:color w:val="0000FF"/>
        </w:rPr>
      </w:pPr>
      <w:r w:rsidRPr="00F03F28">
        <w:rPr>
          <w:rFonts w:cs="Arial"/>
          <w:b/>
          <w:bCs/>
          <w:color w:val="0000FF"/>
        </w:rPr>
        <w:t>The President</w:t>
      </w:r>
      <w:r w:rsidR="00E33793" w:rsidRPr="00F03F28">
        <w:rPr>
          <w:rFonts w:cs="Arial"/>
          <w:b/>
          <w:bCs/>
          <w:color w:val="0000FF"/>
        </w:rPr>
        <w:t xml:space="preserve">, </w:t>
      </w:r>
      <w:r w:rsidRPr="00F03F28">
        <w:rPr>
          <w:rFonts w:cs="Arial"/>
          <w:b/>
          <w:bCs/>
          <w:color w:val="0000FF"/>
        </w:rPr>
        <w:t>family court judges and magistrates</w:t>
      </w:r>
      <w:r w:rsidR="003875A7" w:rsidRPr="00F03F28">
        <w:rPr>
          <w:rFonts w:cs="Arial"/>
          <w:b/>
          <w:bCs/>
          <w:color w:val="0000FF"/>
        </w:rPr>
        <w:t xml:space="preserve">, </w:t>
      </w:r>
      <w:r w:rsidR="00760DF1">
        <w:rPr>
          <w:rFonts w:cs="Arial"/>
          <w:b/>
          <w:bCs/>
          <w:color w:val="0000FF"/>
        </w:rPr>
        <w:t xml:space="preserve">children’s welfare and legal advocates, </w:t>
      </w:r>
      <w:r w:rsidR="003875A7" w:rsidRPr="00F03F28">
        <w:rPr>
          <w:rFonts w:cs="Arial"/>
          <w:b/>
          <w:bCs/>
          <w:color w:val="0000FF"/>
        </w:rPr>
        <w:t xml:space="preserve">and </w:t>
      </w:r>
      <w:r w:rsidR="006E3AA8" w:rsidRPr="00F03F28">
        <w:rPr>
          <w:rFonts w:cs="Arial"/>
          <w:b/>
          <w:bCs/>
          <w:color w:val="0000FF"/>
        </w:rPr>
        <w:t>Parliament</w:t>
      </w:r>
    </w:p>
    <w:p w:rsidR="0092589C" w:rsidRPr="00F03F28" w:rsidRDefault="0092589C" w:rsidP="009044D4">
      <w:pPr>
        <w:ind w:left="709" w:hanging="709"/>
        <w:rPr>
          <w:rFonts w:cs="Arial"/>
        </w:rPr>
      </w:pPr>
      <w:r w:rsidRPr="00F03F28">
        <w:rPr>
          <w:rFonts w:cs="Arial"/>
        </w:rPr>
        <w:t>13.5</w:t>
      </w:r>
      <w:r w:rsidR="00F26F8E" w:rsidRPr="00F03F28">
        <w:rPr>
          <w:rFonts w:cs="Arial"/>
        </w:rPr>
        <w:t>1</w:t>
      </w:r>
      <w:r w:rsidRPr="00F03F28">
        <w:rPr>
          <w:rFonts w:cs="Arial"/>
        </w:rPr>
        <w:tab/>
        <w:t xml:space="preserve">Young people said the real concerns and views of children and young people for their immediate and longer term wellbeing should be more prominent </w:t>
      </w:r>
      <w:r w:rsidR="009A04F5" w:rsidRPr="00F03F28">
        <w:rPr>
          <w:rFonts w:cs="Arial"/>
        </w:rPr>
        <w:t>o</w:t>
      </w:r>
      <w:r w:rsidRPr="00F03F28">
        <w:rPr>
          <w:rFonts w:cs="Arial"/>
        </w:rPr>
        <w:t xml:space="preserve">n the President’s agenda </w:t>
      </w:r>
      <w:r w:rsidR="009A04F5" w:rsidRPr="00F03F28">
        <w:rPr>
          <w:rFonts w:cs="Arial"/>
        </w:rPr>
        <w:t xml:space="preserve">regarding </w:t>
      </w:r>
      <w:r w:rsidRPr="00F03F28">
        <w:rPr>
          <w:rFonts w:cs="Arial"/>
        </w:rPr>
        <w:t>the practice</w:t>
      </w:r>
      <w:r w:rsidR="005B4799" w:rsidRPr="00F03F28">
        <w:rPr>
          <w:rFonts w:cs="Arial"/>
        </w:rPr>
        <w:t>s</w:t>
      </w:r>
      <w:r w:rsidRPr="00F03F28">
        <w:rPr>
          <w:rFonts w:cs="Arial"/>
        </w:rPr>
        <w:t xml:space="preserve"> and the reputation of family courts.</w:t>
      </w:r>
    </w:p>
    <w:p w:rsidR="0092589C" w:rsidRDefault="0092589C" w:rsidP="009044D4">
      <w:pPr>
        <w:ind w:left="709" w:hanging="709"/>
        <w:rPr>
          <w:rFonts w:cs="Arial"/>
        </w:rPr>
      </w:pPr>
      <w:r w:rsidRPr="00F03F28">
        <w:rPr>
          <w:rFonts w:cs="Arial"/>
        </w:rPr>
        <w:t>13.5</w:t>
      </w:r>
      <w:r w:rsidR="00F26F8E" w:rsidRPr="00F03F28">
        <w:rPr>
          <w:rFonts w:cs="Arial"/>
        </w:rPr>
        <w:t>2</w:t>
      </w:r>
      <w:r w:rsidRPr="00F03F28">
        <w:rPr>
          <w:rFonts w:cs="Arial"/>
        </w:rPr>
        <w:tab/>
        <w:t>They said the President should stop trying to please the media – in part because it will not fulfil his agenda but also to explore other mechanisms for monitoring and if necessary, improving the court service.</w:t>
      </w:r>
    </w:p>
    <w:p w:rsidR="00CF4858" w:rsidRPr="00F03F28" w:rsidRDefault="00F26F8E" w:rsidP="009044D4">
      <w:pPr>
        <w:pStyle w:val="ListParagraph"/>
        <w:ind w:left="709" w:hanging="709"/>
        <w:rPr>
          <w:rFonts w:cs="Arial"/>
        </w:rPr>
      </w:pPr>
      <w:r w:rsidRPr="00F03F28">
        <w:rPr>
          <w:rFonts w:cs="Arial"/>
        </w:rPr>
        <w:t>13.53</w:t>
      </w:r>
      <w:r w:rsidR="0092589C" w:rsidRPr="00F03F28">
        <w:rPr>
          <w:rFonts w:cs="Arial"/>
        </w:rPr>
        <w:tab/>
        <w:t xml:space="preserve">One option would be a small unit completely independent of government to assess evidence in some cases.  They said the press cannot do this – </w:t>
      </w:r>
      <w:r w:rsidR="00F012B2" w:rsidRPr="00F03F28">
        <w:rPr>
          <w:rFonts w:cs="Arial"/>
        </w:rPr>
        <w:t xml:space="preserve">it </w:t>
      </w:r>
      <w:r w:rsidR="0092589C" w:rsidRPr="00F03F28">
        <w:rPr>
          <w:rFonts w:cs="Arial"/>
        </w:rPr>
        <w:t>simply wants a story that will sell newspapers.</w:t>
      </w:r>
    </w:p>
    <w:p w:rsidR="0092589C" w:rsidRPr="00F03F28" w:rsidRDefault="0092589C" w:rsidP="00CF4858">
      <w:pPr>
        <w:ind w:left="709" w:hanging="709"/>
        <w:rPr>
          <w:rFonts w:cs="Arial"/>
          <w:bCs/>
        </w:rPr>
      </w:pPr>
      <w:r w:rsidRPr="00F03F28">
        <w:rPr>
          <w:rFonts w:cs="Arial"/>
          <w:bCs/>
        </w:rPr>
        <w:t>13.5</w:t>
      </w:r>
      <w:r w:rsidR="00F26F8E" w:rsidRPr="00F03F28">
        <w:rPr>
          <w:rFonts w:cs="Arial"/>
          <w:bCs/>
        </w:rPr>
        <w:t>4</w:t>
      </w:r>
      <w:r w:rsidRPr="00F03F28">
        <w:rPr>
          <w:rFonts w:cs="Arial"/>
          <w:bCs/>
        </w:rPr>
        <w:tab/>
        <w:t>Sanctions</w:t>
      </w:r>
      <w:r w:rsidR="00F012B2" w:rsidRPr="00F03F28">
        <w:rPr>
          <w:rFonts w:cs="Arial"/>
          <w:bCs/>
        </w:rPr>
        <w:t xml:space="preserve"> </w:t>
      </w:r>
      <w:r w:rsidRPr="00F03F28">
        <w:rPr>
          <w:rFonts w:cs="Arial"/>
        </w:rPr>
        <w:t>however</w:t>
      </w:r>
      <w:r w:rsidRPr="00F03F28">
        <w:rPr>
          <w:rFonts w:cs="Arial"/>
          <w:bCs/>
        </w:rPr>
        <w:t xml:space="preserve"> large</w:t>
      </w:r>
      <w:r w:rsidR="00287751" w:rsidRPr="00F03F28">
        <w:rPr>
          <w:rFonts w:cs="Arial"/>
          <w:bCs/>
        </w:rPr>
        <w:t>ly</w:t>
      </w:r>
      <w:r w:rsidRPr="00F03F28">
        <w:rPr>
          <w:rFonts w:cs="Arial"/>
          <w:bCs/>
        </w:rPr>
        <w:t xml:space="preserve"> </w:t>
      </w:r>
      <w:r w:rsidR="00E01D59" w:rsidRPr="00F03F28">
        <w:rPr>
          <w:rFonts w:cs="Arial"/>
          <w:bCs/>
        </w:rPr>
        <w:t>miss the point</w:t>
      </w:r>
      <w:r w:rsidR="00DE38D0" w:rsidRPr="00F03F28">
        <w:rPr>
          <w:rFonts w:cs="Arial"/>
          <w:bCs/>
        </w:rPr>
        <w:t xml:space="preserve">. </w:t>
      </w:r>
      <w:r w:rsidRPr="00F03F28">
        <w:rPr>
          <w:rFonts w:cs="Arial"/>
          <w:bCs/>
        </w:rPr>
        <w:t xml:space="preserve"> They do not address </w:t>
      </w:r>
      <w:r w:rsidR="003A3761" w:rsidRPr="00F03F28">
        <w:rPr>
          <w:rFonts w:cs="Arial"/>
          <w:bCs/>
        </w:rPr>
        <w:t>the</w:t>
      </w:r>
      <w:r w:rsidR="00E5133A" w:rsidRPr="00F03F28">
        <w:rPr>
          <w:rFonts w:cs="Arial"/>
          <w:bCs/>
        </w:rPr>
        <w:t xml:space="preserve"> </w:t>
      </w:r>
      <w:r w:rsidRPr="00F03F28">
        <w:rPr>
          <w:rFonts w:cs="Arial"/>
          <w:bCs/>
        </w:rPr>
        <w:t>issues for children that follow a breach of privacy</w:t>
      </w:r>
      <w:r w:rsidR="00E5133A" w:rsidRPr="00F03F28">
        <w:rPr>
          <w:rFonts w:cs="Arial"/>
          <w:bCs/>
        </w:rPr>
        <w:t xml:space="preserve">, </w:t>
      </w:r>
      <w:r w:rsidRPr="00F03F28">
        <w:rPr>
          <w:rFonts w:cs="Arial"/>
          <w:bCs/>
        </w:rPr>
        <w:t>nor do they address the dangers whether young people effectively withdraw from the process because of press involvement.</w:t>
      </w:r>
    </w:p>
    <w:p w:rsidR="00CF4858" w:rsidRPr="00F03F28" w:rsidRDefault="0092589C" w:rsidP="009044D4">
      <w:pPr>
        <w:ind w:left="709" w:hanging="709"/>
        <w:rPr>
          <w:rFonts w:cs="Arial"/>
          <w:bCs/>
        </w:rPr>
      </w:pPr>
      <w:r w:rsidRPr="00F03F28">
        <w:rPr>
          <w:rFonts w:cs="Arial"/>
          <w:bCs/>
        </w:rPr>
        <w:t>13.5</w:t>
      </w:r>
      <w:r w:rsidR="00F26F8E" w:rsidRPr="00F03F28">
        <w:rPr>
          <w:rFonts w:cs="Arial"/>
          <w:bCs/>
        </w:rPr>
        <w:t>5</w:t>
      </w:r>
      <w:r w:rsidRPr="00F03F28">
        <w:rPr>
          <w:rFonts w:cs="Arial"/>
          <w:bCs/>
        </w:rPr>
        <w:tab/>
        <w:t>In 2007 (the then) Ministers in the MoJ said children and young people (as users of the system) are experts by experience</w:t>
      </w:r>
      <w:r w:rsidR="00F012B2" w:rsidRPr="00F03F28">
        <w:rPr>
          <w:rFonts w:cs="Arial"/>
          <w:bCs/>
        </w:rPr>
        <w:t>.</w:t>
      </w:r>
      <w:r w:rsidRPr="00F03F28">
        <w:rPr>
          <w:rStyle w:val="FootnoteReference"/>
          <w:rFonts w:cs="Arial"/>
          <w:bCs/>
        </w:rPr>
        <w:footnoteReference w:id="56"/>
      </w:r>
      <w:r w:rsidRPr="00F03F28">
        <w:rPr>
          <w:rFonts w:cs="Arial"/>
          <w:bCs/>
        </w:rPr>
        <w:t xml:space="preserve"> That sentiment </w:t>
      </w:r>
      <w:r w:rsidR="006E3AA8" w:rsidRPr="00F03F28">
        <w:rPr>
          <w:rFonts w:cs="Arial"/>
          <w:bCs/>
        </w:rPr>
        <w:t xml:space="preserve">was </w:t>
      </w:r>
      <w:r w:rsidRPr="00F03F28">
        <w:rPr>
          <w:rFonts w:cs="Arial"/>
          <w:bCs/>
        </w:rPr>
        <w:t xml:space="preserve">repeated </w:t>
      </w:r>
      <w:r w:rsidR="006E3AA8" w:rsidRPr="00F03F28">
        <w:rPr>
          <w:rFonts w:cs="Arial"/>
          <w:bCs/>
        </w:rPr>
        <w:t xml:space="preserve">to young people </w:t>
      </w:r>
      <w:r w:rsidRPr="00F03F28">
        <w:rPr>
          <w:rFonts w:cs="Arial"/>
          <w:bCs/>
        </w:rPr>
        <w:t xml:space="preserve">by the </w:t>
      </w:r>
      <w:r w:rsidR="006E3AA8" w:rsidRPr="00F03F28">
        <w:rPr>
          <w:rFonts w:cs="Arial"/>
          <w:bCs/>
        </w:rPr>
        <w:t xml:space="preserve">current </w:t>
      </w:r>
      <w:r w:rsidRPr="00F03F28">
        <w:rPr>
          <w:rFonts w:cs="Arial"/>
          <w:bCs/>
        </w:rPr>
        <w:t>Minister for Children and Families in the Coalition Government.</w:t>
      </w:r>
      <w:r w:rsidRPr="00F03F28">
        <w:rPr>
          <w:rStyle w:val="FootnoteReference"/>
          <w:rFonts w:cs="Arial"/>
          <w:bCs/>
        </w:rPr>
        <w:footnoteReference w:id="57"/>
      </w:r>
    </w:p>
    <w:p w:rsidR="0092589C" w:rsidRPr="00F03F28" w:rsidRDefault="0092589C" w:rsidP="009044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709"/>
        <w:rPr>
          <w:rFonts w:cs="Arial"/>
          <w:bCs/>
        </w:rPr>
      </w:pPr>
      <w:r w:rsidRPr="00F03F28">
        <w:rPr>
          <w:rFonts w:cs="Arial"/>
          <w:bCs/>
        </w:rPr>
        <w:t>13.5</w:t>
      </w:r>
      <w:r w:rsidR="00F26F8E" w:rsidRPr="00F03F28">
        <w:rPr>
          <w:rFonts w:cs="Arial"/>
          <w:bCs/>
        </w:rPr>
        <w:t>6</w:t>
      </w:r>
      <w:r w:rsidRPr="00F03F28">
        <w:rPr>
          <w:rFonts w:cs="Arial"/>
          <w:bCs/>
        </w:rPr>
        <w:tab/>
      </w:r>
      <w:r w:rsidR="00F012B2" w:rsidRPr="00F03F28">
        <w:rPr>
          <w:rFonts w:cs="Arial"/>
          <w:bCs/>
        </w:rPr>
        <w:t>In practice however</w:t>
      </w:r>
      <w:r w:rsidR="00891515" w:rsidRPr="00F03F28">
        <w:rPr>
          <w:rFonts w:cs="Arial"/>
          <w:bCs/>
        </w:rPr>
        <w:t>,</w:t>
      </w:r>
      <w:r w:rsidR="00F012B2" w:rsidRPr="00F03F28">
        <w:rPr>
          <w:rFonts w:cs="Arial"/>
          <w:bCs/>
        </w:rPr>
        <w:t xml:space="preserve"> research and consultation exercises with young people pose two questions – if such statements are to be other than hollow sentiment.  </w:t>
      </w:r>
      <w:r w:rsidRPr="00F03F28">
        <w:rPr>
          <w:rFonts w:cs="Arial"/>
          <w:bCs/>
        </w:rPr>
        <w:t xml:space="preserve">The first question is the degree to which young people’s views and experiences are of </w:t>
      </w:r>
      <w:r w:rsidR="00287751" w:rsidRPr="00F03F28">
        <w:rPr>
          <w:rFonts w:cs="Arial"/>
          <w:bCs/>
        </w:rPr>
        <w:t xml:space="preserve">any </w:t>
      </w:r>
      <w:r w:rsidRPr="00F03F28">
        <w:rPr>
          <w:rFonts w:cs="Arial"/>
          <w:bCs/>
        </w:rPr>
        <w:t>real influen</w:t>
      </w:r>
      <w:r w:rsidR="00957171" w:rsidRPr="00F03F28">
        <w:rPr>
          <w:rFonts w:cs="Arial"/>
          <w:bCs/>
        </w:rPr>
        <w:t>ce</w:t>
      </w:r>
      <w:r w:rsidRPr="00F03F28">
        <w:rPr>
          <w:rFonts w:cs="Arial"/>
          <w:bCs/>
        </w:rPr>
        <w:t xml:space="preserve"> in the development of policy regarding media access and reporting of children cases; an absence of </w:t>
      </w:r>
      <w:r w:rsidR="00F012B2" w:rsidRPr="00F03F28">
        <w:rPr>
          <w:rFonts w:cs="Arial"/>
          <w:bCs/>
        </w:rPr>
        <w:t xml:space="preserve">attention to that </w:t>
      </w:r>
      <w:r w:rsidRPr="00F03F28">
        <w:rPr>
          <w:rFonts w:cs="Arial"/>
          <w:bCs/>
        </w:rPr>
        <w:t>focus requires explanation.</w:t>
      </w:r>
    </w:p>
    <w:p w:rsidR="0092589C" w:rsidRPr="00F03F28" w:rsidRDefault="0092589C" w:rsidP="009044D4">
      <w:pPr>
        <w:tabs>
          <w:tab w:val="left" w:pos="-6379"/>
        </w:tabs>
        <w:ind w:left="709" w:hanging="709"/>
        <w:rPr>
          <w:rFonts w:cs="Arial"/>
        </w:rPr>
      </w:pPr>
      <w:r w:rsidRPr="00F03F28">
        <w:rPr>
          <w:rFonts w:cs="Arial"/>
          <w:bCs/>
        </w:rPr>
        <w:t>13.5</w:t>
      </w:r>
      <w:r w:rsidR="00F26F8E" w:rsidRPr="00F03F28">
        <w:rPr>
          <w:rFonts w:cs="Arial"/>
          <w:bCs/>
        </w:rPr>
        <w:t>7</w:t>
      </w:r>
      <w:r w:rsidRPr="00F03F28">
        <w:rPr>
          <w:rFonts w:cs="Arial"/>
          <w:bCs/>
        </w:rPr>
        <w:tab/>
        <w:t>As other</w:t>
      </w:r>
      <w:r w:rsidR="002A4426" w:rsidRPr="00F03F28">
        <w:rPr>
          <w:rFonts w:cs="Arial"/>
          <w:bCs/>
        </w:rPr>
        <w:t xml:space="preserve">s </w:t>
      </w:r>
      <w:r w:rsidRPr="00F03F28">
        <w:rPr>
          <w:rFonts w:cs="Arial"/>
          <w:bCs/>
        </w:rPr>
        <w:t xml:space="preserve">have argued (e.g. MacDonald 2010; Fortin </w:t>
      </w:r>
      <w:r w:rsidR="00891515" w:rsidRPr="00F03F28">
        <w:rPr>
          <w:rFonts w:cs="Arial"/>
          <w:bCs/>
        </w:rPr>
        <w:t>2006</w:t>
      </w:r>
      <w:r w:rsidRPr="00F03F28">
        <w:rPr>
          <w:rFonts w:cs="Arial"/>
          <w:bCs/>
        </w:rPr>
        <w:t xml:space="preserve">): </w:t>
      </w:r>
      <w:r w:rsidR="00287751" w:rsidRPr="00F03F28">
        <w:rPr>
          <w:rFonts w:cs="Arial"/>
          <w:bCs/>
        </w:rPr>
        <w:t>‘</w:t>
      </w:r>
      <w:r w:rsidRPr="00796C89">
        <w:rPr>
          <w:rFonts w:cs="Arial"/>
          <w:bCs/>
          <w:i/>
        </w:rPr>
        <w:t>i</w:t>
      </w:r>
      <w:r w:rsidRPr="00796C89">
        <w:rPr>
          <w:rFonts w:cs="Arial"/>
          <w:i/>
        </w:rPr>
        <w:t>f we are going to ask children and young people to stand before Government Ministers and others in the family justice system to tell us what they want, do we not owe it to them to give serious consideration to what they are asking for?  If not, then for what purpose did we ask them</w:t>
      </w:r>
      <w:r w:rsidRPr="00F03F28">
        <w:rPr>
          <w:rFonts w:cs="Arial"/>
        </w:rPr>
        <w:t>?’</w:t>
      </w:r>
      <w:r w:rsidR="004511FB" w:rsidRPr="00F03F28">
        <w:rPr>
          <w:rFonts w:cs="Arial"/>
        </w:rPr>
        <w:t xml:space="preserve"> To this perhaps </w:t>
      </w:r>
      <w:r w:rsidR="00F012B2" w:rsidRPr="00F03F28">
        <w:rPr>
          <w:rFonts w:cs="Arial"/>
        </w:rPr>
        <w:t xml:space="preserve">should be </w:t>
      </w:r>
      <w:r w:rsidR="004511FB" w:rsidRPr="00F03F28">
        <w:rPr>
          <w:rFonts w:cs="Arial"/>
        </w:rPr>
        <w:t xml:space="preserve">added </w:t>
      </w:r>
      <w:r w:rsidR="005846F2" w:rsidRPr="00F03F28">
        <w:rPr>
          <w:rFonts w:cs="Arial"/>
        </w:rPr>
        <w:t xml:space="preserve">that at the very least </w:t>
      </w:r>
      <w:r w:rsidR="00287751" w:rsidRPr="00F03F28">
        <w:rPr>
          <w:rFonts w:cs="Arial"/>
        </w:rPr>
        <w:t xml:space="preserve">they </w:t>
      </w:r>
      <w:r w:rsidR="00796C89">
        <w:rPr>
          <w:rFonts w:cs="Arial"/>
        </w:rPr>
        <w:t xml:space="preserve">are </w:t>
      </w:r>
      <w:r w:rsidR="005846F2" w:rsidRPr="00F03F28">
        <w:rPr>
          <w:rFonts w:cs="Arial"/>
        </w:rPr>
        <w:t xml:space="preserve">entitled to a published </w:t>
      </w:r>
      <w:r w:rsidR="004511FB" w:rsidRPr="00F03F28">
        <w:rPr>
          <w:rFonts w:cs="Arial"/>
        </w:rPr>
        <w:t>explanation of why th</w:t>
      </w:r>
      <w:r w:rsidR="00287751" w:rsidRPr="00F03F28">
        <w:rPr>
          <w:rFonts w:cs="Arial"/>
        </w:rPr>
        <w:t xml:space="preserve">eir views and welfare </w:t>
      </w:r>
      <w:r w:rsidR="00163A65" w:rsidRPr="00F03F28">
        <w:rPr>
          <w:rFonts w:cs="Arial"/>
        </w:rPr>
        <w:t>–</w:t>
      </w:r>
      <w:r w:rsidR="00F012B2" w:rsidRPr="00F03F28">
        <w:rPr>
          <w:rFonts w:cs="Arial"/>
        </w:rPr>
        <w:t xml:space="preserve"> </w:t>
      </w:r>
      <w:r w:rsidR="00163A65" w:rsidRPr="00F03F28">
        <w:rPr>
          <w:rFonts w:cs="Arial"/>
        </w:rPr>
        <w:t xml:space="preserve">the latter at least said to </w:t>
      </w:r>
      <w:r w:rsidR="006E3AA8" w:rsidRPr="00F03F28">
        <w:rPr>
          <w:rFonts w:cs="Arial"/>
        </w:rPr>
        <w:t xml:space="preserve">be </w:t>
      </w:r>
      <w:r w:rsidR="00A85A50" w:rsidRPr="00F03F28">
        <w:rPr>
          <w:rFonts w:cs="Arial"/>
        </w:rPr>
        <w:t>at the</w:t>
      </w:r>
      <w:r w:rsidR="004511FB" w:rsidRPr="00F03F28">
        <w:rPr>
          <w:rFonts w:cs="Arial"/>
        </w:rPr>
        <w:t xml:space="preserve"> heart of the system and the F</w:t>
      </w:r>
      <w:r w:rsidR="005D0DFA">
        <w:rPr>
          <w:rFonts w:cs="Arial"/>
        </w:rPr>
        <w:t>amily Justice Review a</w:t>
      </w:r>
      <w:r w:rsidR="00287751" w:rsidRPr="00F03F28">
        <w:rPr>
          <w:rFonts w:cs="Arial"/>
        </w:rPr>
        <w:t xml:space="preserve">re </w:t>
      </w:r>
      <w:r w:rsidR="006F58C5">
        <w:rPr>
          <w:rFonts w:cs="Arial"/>
        </w:rPr>
        <w:t xml:space="preserve">effectively </w:t>
      </w:r>
      <w:r w:rsidR="004511FB" w:rsidRPr="00F03F28">
        <w:rPr>
          <w:rFonts w:cs="Arial"/>
        </w:rPr>
        <w:t>ignored</w:t>
      </w:r>
      <w:r w:rsidR="00F012B2" w:rsidRPr="00F03F28">
        <w:rPr>
          <w:rFonts w:cs="Arial"/>
        </w:rPr>
        <w:t xml:space="preserve"> in this context</w:t>
      </w:r>
      <w:r w:rsidR="004511FB" w:rsidRPr="00F03F28">
        <w:rPr>
          <w:rFonts w:cs="Arial"/>
        </w:rPr>
        <w:t>.</w:t>
      </w:r>
    </w:p>
    <w:p w:rsidR="00CF4858" w:rsidRPr="00F03F28" w:rsidRDefault="0092589C" w:rsidP="009044D4">
      <w:pPr>
        <w:ind w:left="709" w:hanging="709"/>
        <w:rPr>
          <w:rFonts w:cs="Arial"/>
          <w:bCs/>
        </w:rPr>
      </w:pPr>
      <w:r w:rsidRPr="00F03F28">
        <w:rPr>
          <w:rFonts w:cs="Arial"/>
          <w:bCs/>
        </w:rPr>
        <w:t>13.5</w:t>
      </w:r>
      <w:r w:rsidR="00F26F8E" w:rsidRPr="00F03F28">
        <w:rPr>
          <w:rFonts w:cs="Arial"/>
          <w:bCs/>
        </w:rPr>
        <w:t>8</w:t>
      </w:r>
      <w:r w:rsidRPr="00F03F28">
        <w:rPr>
          <w:rFonts w:cs="Arial"/>
          <w:bCs/>
        </w:rPr>
        <w:tab/>
        <w:t xml:space="preserve">The second question has two parts: the first </w:t>
      </w:r>
      <w:r w:rsidR="002A4426" w:rsidRPr="00F03F28">
        <w:rPr>
          <w:rFonts w:cs="Arial"/>
          <w:bCs/>
        </w:rPr>
        <w:t xml:space="preserve">is </w:t>
      </w:r>
      <w:r w:rsidRPr="00F03F28">
        <w:rPr>
          <w:rFonts w:cs="Arial"/>
          <w:bCs/>
        </w:rPr>
        <w:t xml:space="preserve">how and when the voice of the </w:t>
      </w:r>
      <w:r w:rsidR="00F012B2" w:rsidRPr="00F03F28">
        <w:rPr>
          <w:rFonts w:cs="Arial"/>
          <w:bCs/>
        </w:rPr>
        <w:t xml:space="preserve">individual </w:t>
      </w:r>
      <w:r w:rsidRPr="00F03F28">
        <w:rPr>
          <w:rFonts w:cs="Arial"/>
          <w:bCs/>
        </w:rPr>
        <w:t xml:space="preserve">child </w:t>
      </w:r>
      <w:r w:rsidR="00F012B2" w:rsidRPr="00F03F28">
        <w:rPr>
          <w:rFonts w:cs="Arial"/>
          <w:bCs/>
        </w:rPr>
        <w:t xml:space="preserve">on this issue </w:t>
      </w:r>
      <w:r w:rsidRPr="00F03F28">
        <w:rPr>
          <w:rFonts w:cs="Arial"/>
          <w:bCs/>
        </w:rPr>
        <w:t xml:space="preserve">is to be ascertained – as in theory at least it must under both domestic and European legislation.  The second is how those views </w:t>
      </w:r>
      <w:r w:rsidR="00F012B2" w:rsidRPr="00F03F28">
        <w:rPr>
          <w:rFonts w:cs="Arial"/>
          <w:bCs/>
        </w:rPr>
        <w:t xml:space="preserve">then </w:t>
      </w:r>
      <w:r w:rsidRPr="00F03F28">
        <w:rPr>
          <w:rFonts w:cs="Arial"/>
          <w:bCs/>
        </w:rPr>
        <w:t xml:space="preserve">find expression and </w:t>
      </w:r>
      <w:r w:rsidR="00F012B2" w:rsidRPr="00F03F28">
        <w:rPr>
          <w:rFonts w:cs="Arial"/>
          <w:bCs/>
        </w:rPr>
        <w:t xml:space="preserve">real </w:t>
      </w:r>
      <w:r w:rsidRPr="00F03F28">
        <w:rPr>
          <w:rFonts w:cs="Arial"/>
          <w:bCs/>
        </w:rPr>
        <w:t xml:space="preserve">impact when courts </w:t>
      </w:r>
      <w:r w:rsidR="002A4426" w:rsidRPr="00F03F28">
        <w:rPr>
          <w:rFonts w:cs="Arial"/>
          <w:bCs/>
        </w:rPr>
        <w:t xml:space="preserve">are required to </w:t>
      </w:r>
      <w:r w:rsidRPr="00F03F28">
        <w:rPr>
          <w:rFonts w:cs="Arial"/>
          <w:bCs/>
        </w:rPr>
        <w:t>balance children’s Article 6 and 8 rights with those of the media under Article 10.</w:t>
      </w:r>
    </w:p>
    <w:p w:rsidR="00CF4858" w:rsidRPr="00F03F28" w:rsidRDefault="0092589C" w:rsidP="009044D4">
      <w:pPr>
        <w:ind w:left="709" w:hanging="709"/>
        <w:rPr>
          <w:rFonts w:cs="Arial"/>
          <w:bCs/>
        </w:rPr>
      </w:pPr>
      <w:r w:rsidRPr="00F03F28">
        <w:rPr>
          <w:rFonts w:cs="Arial"/>
          <w:bCs/>
        </w:rPr>
        <w:t>13.5</w:t>
      </w:r>
      <w:r w:rsidR="00F26F8E" w:rsidRPr="00F03F28">
        <w:rPr>
          <w:rFonts w:cs="Arial"/>
          <w:bCs/>
        </w:rPr>
        <w:t>9</w:t>
      </w:r>
      <w:r w:rsidRPr="00F03F28">
        <w:rPr>
          <w:rFonts w:cs="Arial"/>
          <w:bCs/>
        </w:rPr>
        <w:tab/>
        <w:t>Notwithstanding each case has to be decided on its merits</w:t>
      </w:r>
      <w:r w:rsidR="00F012B2" w:rsidRPr="00F03F28">
        <w:rPr>
          <w:rFonts w:cs="Arial"/>
          <w:bCs/>
        </w:rPr>
        <w:t xml:space="preserve"> and </w:t>
      </w:r>
      <w:r w:rsidR="009328CD" w:rsidRPr="00F03F28">
        <w:rPr>
          <w:rFonts w:cs="Arial"/>
          <w:bCs/>
        </w:rPr>
        <w:t>that judges retain discretion in this field</w:t>
      </w:r>
      <w:r w:rsidRPr="00F03F28">
        <w:rPr>
          <w:rFonts w:cs="Arial"/>
          <w:bCs/>
        </w:rPr>
        <w:t xml:space="preserve">, in a climate where the ‘direction of travel’ (at a policy level at least) indicates a strong preference </w:t>
      </w:r>
      <w:r w:rsidR="007D4F37" w:rsidRPr="00F03F28">
        <w:rPr>
          <w:rFonts w:cs="Arial"/>
          <w:bCs/>
        </w:rPr>
        <w:t xml:space="preserve">in favour </w:t>
      </w:r>
      <w:r w:rsidR="00987124" w:rsidRPr="00F03F28">
        <w:rPr>
          <w:rFonts w:cs="Arial"/>
          <w:bCs/>
        </w:rPr>
        <w:t xml:space="preserve">of </w:t>
      </w:r>
      <w:r w:rsidR="009328CD" w:rsidRPr="00F03F28">
        <w:rPr>
          <w:rFonts w:cs="Arial"/>
          <w:bCs/>
        </w:rPr>
        <w:t xml:space="preserve">the </w:t>
      </w:r>
      <w:r w:rsidR="00987124" w:rsidRPr="00F03F28">
        <w:rPr>
          <w:rFonts w:cs="Arial"/>
          <w:bCs/>
        </w:rPr>
        <w:t>Article</w:t>
      </w:r>
      <w:r w:rsidRPr="00F03F28">
        <w:rPr>
          <w:rFonts w:cs="Arial"/>
          <w:bCs/>
        </w:rPr>
        <w:t xml:space="preserve"> 10</w:t>
      </w:r>
      <w:r w:rsidR="004511FB" w:rsidRPr="00F03F28">
        <w:rPr>
          <w:rFonts w:cs="Arial"/>
          <w:bCs/>
        </w:rPr>
        <w:t xml:space="preserve"> rights</w:t>
      </w:r>
      <w:r w:rsidR="009328CD" w:rsidRPr="00F03F28">
        <w:rPr>
          <w:rFonts w:cs="Arial"/>
          <w:bCs/>
        </w:rPr>
        <w:t xml:space="preserve"> of the press</w:t>
      </w:r>
      <w:r w:rsidR="005846F2" w:rsidRPr="00F03F28">
        <w:rPr>
          <w:rStyle w:val="FootnoteReference"/>
          <w:rFonts w:cs="Arial"/>
          <w:bCs/>
        </w:rPr>
        <w:footnoteReference w:id="58"/>
      </w:r>
      <w:r w:rsidRPr="00F03F28">
        <w:rPr>
          <w:rFonts w:cs="Arial"/>
          <w:bCs/>
        </w:rPr>
        <w:t xml:space="preserve">, the question in </w:t>
      </w:r>
      <w:r w:rsidR="007D4F37" w:rsidRPr="00F03F28">
        <w:rPr>
          <w:rFonts w:cs="Arial"/>
          <w:bCs/>
        </w:rPr>
        <w:t xml:space="preserve">care </w:t>
      </w:r>
      <w:r w:rsidRPr="00F03F28">
        <w:rPr>
          <w:rFonts w:cs="Arial"/>
          <w:bCs/>
        </w:rPr>
        <w:t>cases may become similar to that in criminal proceedings</w:t>
      </w:r>
      <w:r w:rsidRPr="00F03F28">
        <w:rPr>
          <w:rStyle w:val="FootnoteReference"/>
          <w:rFonts w:cs="Arial"/>
          <w:bCs/>
        </w:rPr>
        <w:footnoteReference w:id="59"/>
      </w:r>
      <w:r w:rsidRPr="00F03F28">
        <w:rPr>
          <w:rFonts w:cs="Arial"/>
          <w:bCs/>
        </w:rPr>
        <w:t>: what will constitute an ‘</w:t>
      </w:r>
      <w:r w:rsidRPr="00F03F28">
        <w:rPr>
          <w:rFonts w:cs="Arial"/>
          <w:bCs/>
          <w:i/>
        </w:rPr>
        <w:t>unusual and exceptional set of circumstances’</w:t>
      </w:r>
      <w:r w:rsidRPr="00F03F28">
        <w:rPr>
          <w:rFonts w:cs="Arial"/>
          <w:bCs/>
        </w:rPr>
        <w:t xml:space="preserve"> such as to displace the Article 10 rights of the press?</w:t>
      </w:r>
      <w:r w:rsidRPr="00F03F28">
        <w:rPr>
          <w:rStyle w:val="FootnoteReference"/>
          <w:rFonts w:cs="Arial"/>
          <w:bCs/>
        </w:rPr>
        <w:footnoteReference w:id="60"/>
      </w:r>
      <w:r w:rsidRPr="00F03F28">
        <w:rPr>
          <w:rFonts w:cs="Arial"/>
          <w:bCs/>
        </w:rPr>
        <w:t xml:space="preserve"> </w:t>
      </w:r>
      <w:r w:rsidR="00F55F15">
        <w:rPr>
          <w:rFonts w:cs="Arial"/>
          <w:bCs/>
        </w:rPr>
        <w:t>Young people pointed out that f</w:t>
      </w:r>
      <w:r w:rsidRPr="00F03F28">
        <w:rPr>
          <w:rFonts w:cs="Arial"/>
          <w:bCs/>
        </w:rPr>
        <w:t xml:space="preserve">or the </w:t>
      </w:r>
      <w:r w:rsidRPr="00F03F28">
        <w:rPr>
          <w:rFonts w:cs="Arial"/>
          <w:b/>
          <w:bCs/>
        </w:rPr>
        <w:t>child</w:t>
      </w:r>
      <w:r w:rsidRPr="00F03F28">
        <w:rPr>
          <w:rFonts w:cs="Arial"/>
          <w:bCs/>
        </w:rPr>
        <w:t xml:space="preserve"> in </w:t>
      </w:r>
      <w:r w:rsidR="009328CD" w:rsidRPr="00F03F28">
        <w:rPr>
          <w:rFonts w:cs="Arial"/>
          <w:bCs/>
        </w:rPr>
        <w:t xml:space="preserve">care </w:t>
      </w:r>
      <w:r w:rsidRPr="00F03F28">
        <w:rPr>
          <w:rFonts w:cs="Arial"/>
          <w:bCs/>
        </w:rPr>
        <w:t>proceedings they are already ‘exceptional’</w:t>
      </w:r>
      <w:r w:rsidR="001922DE">
        <w:rPr>
          <w:rFonts w:cs="Arial"/>
          <w:bCs/>
        </w:rPr>
        <w:t xml:space="preserve">: </w:t>
      </w:r>
      <w:r w:rsidRPr="00F03F28">
        <w:rPr>
          <w:rFonts w:cs="Arial"/>
          <w:bCs/>
          <w:i/>
        </w:rPr>
        <w:t>‘How much worse can it get for th</w:t>
      </w:r>
      <w:r w:rsidR="004511FB" w:rsidRPr="00F03F28">
        <w:rPr>
          <w:rFonts w:cs="Arial"/>
          <w:bCs/>
          <w:i/>
        </w:rPr>
        <w:t xml:space="preserve">e </w:t>
      </w:r>
      <w:r w:rsidRPr="00F03F28">
        <w:rPr>
          <w:rFonts w:cs="Arial"/>
          <w:bCs/>
          <w:i/>
        </w:rPr>
        <w:t>child?</w:t>
      </w:r>
      <w:r w:rsidR="00B13378" w:rsidRPr="00F03F28">
        <w:rPr>
          <w:rFonts w:cs="Arial"/>
          <w:bCs/>
          <w:i/>
        </w:rPr>
        <w:t xml:space="preserve"> A</w:t>
      </w:r>
      <w:r w:rsidR="007D4F37" w:rsidRPr="00F03F28">
        <w:rPr>
          <w:rFonts w:cs="Arial"/>
          <w:bCs/>
          <w:i/>
        </w:rPr>
        <w:t>nd h</w:t>
      </w:r>
      <w:r w:rsidRPr="00F03F28">
        <w:rPr>
          <w:rFonts w:cs="Arial"/>
          <w:bCs/>
          <w:i/>
        </w:rPr>
        <w:t>ow much lower [</w:t>
      </w:r>
      <w:r w:rsidR="009328CD" w:rsidRPr="00F03F28">
        <w:rPr>
          <w:rFonts w:cs="Arial"/>
          <w:bCs/>
          <w:i/>
        </w:rPr>
        <w:t xml:space="preserve">exceptional or </w:t>
      </w:r>
      <w:r w:rsidRPr="00F03F28">
        <w:rPr>
          <w:rFonts w:cs="Arial"/>
          <w:bCs/>
          <w:i/>
        </w:rPr>
        <w:t xml:space="preserve">worse] will the press make it to sell newspapers’ </w:t>
      </w:r>
      <w:r w:rsidRPr="00F03F28">
        <w:rPr>
          <w:rFonts w:cs="Arial"/>
          <w:bCs/>
        </w:rPr>
        <w:t>(young woman, 24 years).</w:t>
      </w:r>
    </w:p>
    <w:p w:rsidR="00CF4858" w:rsidRPr="00F03F28" w:rsidRDefault="0092589C" w:rsidP="009044D4">
      <w:pPr>
        <w:ind w:left="709" w:hanging="709"/>
        <w:rPr>
          <w:rFonts w:cs="Arial"/>
          <w:bCs/>
        </w:rPr>
      </w:pPr>
      <w:r w:rsidRPr="00F03F28">
        <w:rPr>
          <w:rFonts w:cs="Arial"/>
          <w:bCs/>
        </w:rPr>
        <w:t>13.</w:t>
      </w:r>
      <w:r w:rsidR="00F26F8E" w:rsidRPr="00F03F28">
        <w:rPr>
          <w:rFonts w:cs="Arial"/>
          <w:bCs/>
        </w:rPr>
        <w:t>60</w:t>
      </w:r>
      <w:r w:rsidRPr="00F03F28">
        <w:rPr>
          <w:rFonts w:cs="Arial"/>
          <w:bCs/>
        </w:rPr>
        <w:tab/>
        <w:t xml:space="preserve">For child care advocates putting </w:t>
      </w:r>
      <w:r w:rsidR="002A4426" w:rsidRPr="00F03F28">
        <w:rPr>
          <w:rFonts w:cs="Arial"/>
          <w:bCs/>
        </w:rPr>
        <w:t xml:space="preserve">a </w:t>
      </w:r>
      <w:r w:rsidRPr="00F03F28">
        <w:rPr>
          <w:rFonts w:cs="Arial"/>
          <w:bCs/>
        </w:rPr>
        <w:t xml:space="preserve">case for the Article 8 rights of </w:t>
      </w:r>
      <w:r w:rsidR="002A4426" w:rsidRPr="00F03F28">
        <w:rPr>
          <w:rFonts w:cs="Arial"/>
          <w:bCs/>
        </w:rPr>
        <w:t xml:space="preserve">a </w:t>
      </w:r>
      <w:r w:rsidRPr="00F03F28">
        <w:rPr>
          <w:rFonts w:cs="Arial"/>
          <w:bCs/>
        </w:rPr>
        <w:t>child, what exceptional and unusual circumstances are going to be necessary? Research evidence and the views of child</w:t>
      </w:r>
      <w:r w:rsidR="00957171" w:rsidRPr="00F03F28">
        <w:rPr>
          <w:rFonts w:cs="Arial"/>
          <w:bCs/>
        </w:rPr>
        <w:t xml:space="preserve">ren and young people </w:t>
      </w:r>
      <w:r w:rsidRPr="00F03F28">
        <w:rPr>
          <w:rFonts w:cs="Arial"/>
          <w:bCs/>
        </w:rPr>
        <w:t xml:space="preserve">on </w:t>
      </w:r>
      <w:r w:rsidR="004511FB" w:rsidRPr="00F03F28">
        <w:rPr>
          <w:rFonts w:cs="Arial"/>
          <w:bCs/>
        </w:rPr>
        <w:t xml:space="preserve">a </w:t>
      </w:r>
      <w:r w:rsidRPr="00F03F28">
        <w:rPr>
          <w:rFonts w:cs="Arial"/>
          <w:bCs/>
        </w:rPr>
        <w:t xml:space="preserve">need for/importance of protection of their current and </w:t>
      </w:r>
      <w:r w:rsidRPr="00F03F28">
        <w:rPr>
          <w:rFonts w:cs="Arial"/>
          <w:bCs/>
          <w:i/>
        </w:rPr>
        <w:t>future</w:t>
      </w:r>
      <w:r w:rsidRPr="00F03F28">
        <w:rPr>
          <w:rFonts w:cs="Arial"/>
          <w:bCs/>
        </w:rPr>
        <w:t xml:space="preserve"> privacy may be </w:t>
      </w:r>
      <w:r w:rsidR="002A4426" w:rsidRPr="00F03F28">
        <w:rPr>
          <w:rFonts w:cs="Arial"/>
          <w:bCs/>
        </w:rPr>
        <w:t xml:space="preserve">viewed </w:t>
      </w:r>
      <w:r w:rsidRPr="00F03F28">
        <w:rPr>
          <w:rFonts w:cs="Arial"/>
          <w:bCs/>
        </w:rPr>
        <w:t>as speculative rather than factual. This is not to say that such evidence has not been accepted</w:t>
      </w:r>
      <w:r w:rsidR="00796C89">
        <w:rPr>
          <w:rFonts w:cs="Arial"/>
          <w:bCs/>
        </w:rPr>
        <w:t>,</w:t>
      </w:r>
      <w:r w:rsidRPr="00F03F28">
        <w:rPr>
          <w:rFonts w:cs="Arial"/>
          <w:bCs/>
        </w:rPr>
        <w:t xml:space="preserve"> rather it is likely to requir</w:t>
      </w:r>
      <w:r w:rsidR="007D4F37" w:rsidRPr="00F03F28">
        <w:rPr>
          <w:rFonts w:cs="Arial"/>
          <w:bCs/>
        </w:rPr>
        <w:t xml:space="preserve">e </w:t>
      </w:r>
      <w:r w:rsidR="004511FB" w:rsidRPr="00F03F28">
        <w:rPr>
          <w:rFonts w:cs="Arial"/>
          <w:bCs/>
        </w:rPr>
        <w:t xml:space="preserve">much </w:t>
      </w:r>
      <w:r w:rsidR="007D4F37" w:rsidRPr="00F03F28">
        <w:rPr>
          <w:rFonts w:cs="Arial"/>
          <w:bCs/>
        </w:rPr>
        <w:t xml:space="preserve">earlier thought and </w:t>
      </w:r>
      <w:r w:rsidRPr="00F03F28">
        <w:rPr>
          <w:rFonts w:cs="Arial"/>
          <w:bCs/>
        </w:rPr>
        <w:t>considerably more preparation than has been the case.</w:t>
      </w:r>
      <w:r w:rsidR="00796C89">
        <w:rPr>
          <w:rFonts w:cs="Arial"/>
          <w:bCs/>
        </w:rPr>
        <w:t xml:space="preserve"> </w:t>
      </w:r>
    </w:p>
    <w:p w:rsidR="00955C9E" w:rsidRDefault="0092589C" w:rsidP="00955C9E">
      <w:pPr>
        <w:ind w:left="709" w:hanging="709"/>
        <w:rPr>
          <w:rFonts w:cs="Arial"/>
          <w:bCs/>
        </w:rPr>
      </w:pPr>
      <w:r w:rsidRPr="00F03F28">
        <w:rPr>
          <w:rFonts w:cs="Arial"/>
          <w:bCs/>
        </w:rPr>
        <w:t>13.6</w:t>
      </w:r>
      <w:r w:rsidR="00F26F8E" w:rsidRPr="00F03F28">
        <w:rPr>
          <w:rFonts w:cs="Arial"/>
          <w:bCs/>
        </w:rPr>
        <w:t>1</w:t>
      </w:r>
      <w:r w:rsidRPr="00F03F28">
        <w:rPr>
          <w:rFonts w:cs="Arial"/>
          <w:bCs/>
        </w:rPr>
        <w:tab/>
        <w:t xml:space="preserve">Reporting Restrictions Orders (RROs) – for which the press requires prior notification - are likely to be brought at short notice and with little time for detailed preparation.  This problem is likely to be exacerbated where little or no attention has been given to media attendance and reporting </w:t>
      </w:r>
      <w:r w:rsidR="004511FB" w:rsidRPr="00F03F28">
        <w:rPr>
          <w:rFonts w:cs="Arial"/>
          <w:bCs/>
        </w:rPr>
        <w:t xml:space="preserve">of the case </w:t>
      </w:r>
      <w:r w:rsidR="001D011F">
        <w:rPr>
          <w:rFonts w:cs="Arial"/>
          <w:bCs/>
        </w:rPr>
        <w:t xml:space="preserve">during </w:t>
      </w:r>
      <w:r w:rsidRPr="00F03F28">
        <w:rPr>
          <w:rFonts w:cs="Arial"/>
          <w:bCs/>
        </w:rPr>
        <w:t>the early ‘journey’ of a child/young person through the care system.  Ascertaining her/h</w:t>
      </w:r>
      <w:r w:rsidR="001D711F">
        <w:rPr>
          <w:rFonts w:cs="Arial"/>
          <w:bCs/>
        </w:rPr>
        <w:t>is</w:t>
      </w:r>
      <w:r w:rsidRPr="00F03F28">
        <w:rPr>
          <w:rFonts w:cs="Arial"/>
          <w:bCs/>
        </w:rPr>
        <w:t xml:space="preserve"> view or that of the guardian at the </w:t>
      </w:r>
      <w:r w:rsidR="004511FB" w:rsidRPr="00F03F28">
        <w:rPr>
          <w:rFonts w:cs="Arial"/>
          <w:bCs/>
        </w:rPr>
        <w:t>‘</w:t>
      </w:r>
      <w:r w:rsidRPr="00F03F28">
        <w:rPr>
          <w:rFonts w:cs="Arial"/>
          <w:bCs/>
        </w:rPr>
        <w:t>door of the court</w:t>
      </w:r>
      <w:r w:rsidR="004511FB" w:rsidRPr="00F03F28">
        <w:rPr>
          <w:rFonts w:cs="Arial"/>
          <w:bCs/>
        </w:rPr>
        <w:t>’</w:t>
      </w:r>
      <w:r w:rsidRPr="00F03F28">
        <w:rPr>
          <w:rFonts w:cs="Arial"/>
          <w:bCs/>
        </w:rPr>
        <w:t xml:space="preserve"> is simply too late – and a breach of the child’s Article 12 rights.</w:t>
      </w:r>
    </w:p>
    <w:p w:rsidR="00955C9E" w:rsidRPr="00955C9E" w:rsidRDefault="00955C9E" w:rsidP="00955C9E">
      <w:pPr>
        <w:ind w:left="709" w:hanging="709"/>
        <w:rPr>
          <w:rFonts w:cs="Arial"/>
          <w:bCs/>
        </w:rPr>
      </w:pPr>
      <w:r>
        <w:rPr>
          <w:rFonts w:cs="Arial"/>
          <w:bCs/>
        </w:rPr>
        <w:t>13.62</w:t>
      </w:r>
      <w:r>
        <w:rPr>
          <w:rFonts w:cs="Arial"/>
          <w:bCs/>
        </w:rPr>
        <w:tab/>
      </w:r>
      <w:r>
        <w:t>Two specific issues arise for children and young people in private law cases:</w:t>
      </w:r>
    </w:p>
    <w:p w:rsidR="00955C9E" w:rsidRDefault="001D011F" w:rsidP="00955C9E">
      <w:pPr>
        <w:pStyle w:val="ListParagraph"/>
        <w:numPr>
          <w:ilvl w:val="0"/>
          <w:numId w:val="44"/>
        </w:numPr>
        <w:spacing w:after="0"/>
        <w:contextualSpacing w:val="0"/>
      </w:pPr>
      <w:r>
        <w:t>W</w:t>
      </w:r>
      <w:r w:rsidR="00955C9E">
        <w:t>ithout separate representation and where most parents are now litigants in person, there is no one independent to advance views and arguments on children’s behalf.  Children are thus at greater risk that unrepresented, warring parents will seek to use the media as a weapon in their own agenda - with children trapped in that battle, but without a voice.</w:t>
      </w:r>
      <w:r w:rsidR="00A21B38">
        <w:t xml:space="preserve"> Judges will be without access to an independent view on behalf of the child when balancing a child’s Art 8 rights to privacy against a parent’s/press rights to freedom of information under Art 10 of the ECHR.</w:t>
      </w:r>
    </w:p>
    <w:p w:rsidR="00A21B38" w:rsidRDefault="00A21B38" w:rsidP="00A21B38">
      <w:pPr>
        <w:pStyle w:val="ListParagraph"/>
        <w:spacing w:after="0"/>
        <w:ind w:left="1141"/>
        <w:contextualSpacing w:val="0"/>
      </w:pPr>
    </w:p>
    <w:p w:rsidR="00955C9E" w:rsidRDefault="00955C9E" w:rsidP="00955C9E">
      <w:pPr>
        <w:pStyle w:val="ListParagraph"/>
        <w:numPr>
          <w:ilvl w:val="0"/>
          <w:numId w:val="44"/>
        </w:numPr>
        <w:spacing w:after="0"/>
        <w:contextualSpacing w:val="0"/>
      </w:pPr>
      <w:r>
        <w:t>Many solutions posed by young people</w:t>
      </w:r>
      <w:r w:rsidR="00B26995">
        <w:t xml:space="preserve"> for those in care proceedings</w:t>
      </w:r>
      <w:r>
        <w:t xml:space="preserve">, such as </w:t>
      </w:r>
      <w:r w:rsidR="00B26995">
        <w:t xml:space="preserve">consulting the child or assessing </w:t>
      </w:r>
      <w:r>
        <w:t xml:space="preserve">the capacity of </w:t>
      </w:r>
      <w:r w:rsidR="00B26995">
        <w:t xml:space="preserve">a child </w:t>
      </w:r>
      <w:r>
        <w:t xml:space="preserve">to give a </w:t>
      </w:r>
      <w:r w:rsidR="00B26995">
        <w:t xml:space="preserve">informed </w:t>
      </w:r>
      <w:r>
        <w:t>consent to media involvement (by way of an independent trusted, safeguarding literate person) do not exist in private law cases.  Access to such a person (</w:t>
      </w:r>
      <w:r w:rsidR="000562C3">
        <w:t xml:space="preserve">by way of </w:t>
      </w:r>
      <w:r>
        <w:t xml:space="preserve">a guardian under rule 16.4, or a </w:t>
      </w:r>
      <w:r w:rsidR="001D011F">
        <w:t>f</w:t>
      </w:r>
      <w:r w:rsidR="00B26995">
        <w:t xml:space="preserve">amily </w:t>
      </w:r>
      <w:r w:rsidR="001D011F">
        <w:t>c</w:t>
      </w:r>
      <w:r w:rsidR="00B26995">
        <w:t xml:space="preserve">ourt </w:t>
      </w:r>
      <w:r w:rsidR="001D011F">
        <w:t>a</w:t>
      </w:r>
      <w:r w:rsidR="00B26995">
        <w:t xml:space="preserve">dviser </w:t>
      </w:r>
      <w:r w:rsidR="000562C3">
        <w:t xml:space="preserve">ordered to file a </w:t>
      </w:r>
      <w:r>
        <w:t xml:space="preserve">s.7 report) is absent in most private law </w:t>
      </w:r>
      <w:r w:rsidR="000562C3">
        <w:t>proceedings</w:t>
      </w:r>
      <w:r>
        <w:t>.</w:t>
      </w:r>
    </w:p>
    <w:p w:rsidR="00CF4858" w:rsidRPr="00F03F28" w:rsidRDefault="0092589C" w:rsidP="00955C9E">
      <w:pPr>
        <w:spacing w:before="240"/>
        <w:ind w:left="709" w:hanging="709"/>
        <w:rPr>
          <w:rFonts w:cs="Arial"/>
        </w:rPr>
      </w:pPr>
      <w:r w:rsidRPr="00F03F28">
        <w:rPr>
          <w:rFonts w:cs="Arial"/>
          <w:bCs/>
        </w:rPr>
        <w:t>13.6</w:t>
      </w:r>
      <w:r w:rsidR="00955C9E">
        <w:rPr>
          <w:rFonts w:cs="Arial"/>
          <w:bCs/>
        </w:rPr>
        <w:t>3</w:t>
      </w:r>
      <w:r w:rsidRPr="00F03F28">
        <w:rPr>
          <w:rFonts w:cs="Arial"/>
        </w:rPr>
        <w:tab/>
        <w:t xml:space="preserve">There is </w:t>
      </w:r>
      <w:r w:rsidR="00955C9E">
        <w:rPr>
          <w:rFonts w:cs="Arial"/>
        </w:rPr>
        <w:t xml:space="preserve">a </w:t>
      </w:r>
      <w:r w:rsidRPr="00F03F28">
        <w:rPr>
          <w:rFonts w:cs="Arial"/>
        </w:rPr>
        <w:t xml:space="preserve">further point made by young people </w:t>
      </w:r>
      <w:r w:rsidR="00CD2A08" w:rsidRPr="00F03F28">
        <w:rPr>
          <w:rFonts w:cs="Arial"/>
        </w:rPr>
        <w:t xml:space="preserve">(and </w:t>
      </w:r>
      <w:r w:rsidRPr="00F03F28">
        <w:rPr>
          <w:rFonts w:cs="Arial"/>
        </w:rPr>
        <w:t>effectively sidestepped by policy makers</w:t>
      </w:r>
      <w:r w:rsidR="00CD2A08" w:rsidRPr="00F03F28">
        <w:rPr>
          <w:rFonts w:cs="Arial"/>
        </w:rPr>
        <w:t>)</w:t>
      </w:r>
      <w:r w:rsidRPr="00F03F28">
        <w:rPr>
          <w:rFonts w:cs="Arial"/>
        </w:rPr>
        <w:t>: to what extent do the Article 10 rights of the media to impart information to the public</w:t>
      </w:r>
      <w:r w:rsidR="00CD2A08" w:rsidRPr="00F03F28">
        <w:rPr>
          <w:rFonts w:cs="Arial"/>
        </w:rPr>
        <w:t>,</w:t>
      </w:r>
      <w:r w:rsidRPr="00F03F28">
        <w:rPr>
          <w:rFonts w:cs="Arial"/>
        </w:rPr>
        <w:t xml:space="preserve"> absolve it of responsibility not to mislead or misrepresent issues and proceedings?</w:t>
      </w:r>
    </w:p>
    <w:p w:rsidR="00CF4858" w:rsidRPr="00F03F28" w:rsidRDefault="00CD2A08" w:rsidP="006808E5">
      <w:pPr>
        <w:ind w:left="709" w:hanging="709"/>
        <w:rPr>
          <w:rFonts w:cs="Arial"/>
        </w:rPr>
      </w:pPr>
      <w:r w:rsidRPr="00F03F28">
        <w:rPr>
          <w:rFonts w:cs="Arial"/>
          <w:bCs/>
        </w:rPr>
        <w:t>13.6</w:t>
      </w:r>
      <w:r w:rsidR="000562C3">
        <w:rPr>
          <w:rFonts w:cs="Arial"/>
          <w:bCs/>
        </w:rPr>
        <w:t>4</w:t>
      </w:r>
      <w:r w:rsidRPr="00F03F28">
        <w:rPr>
          <w:rFonts w:cs="Arial"/>
        </w:rPr>
        <w:tab/>
      </w:r>
      <w:r w:rsidR="0092589C" w:rsidRPr="00F03F28">
        <w:rPr>
          <w:rFonts w:cs="Arial"/>
        </w:rPr>
        <w:t>In earl</w:t>
      </w:r>
      <w:r w:rsidR="009328CD" w:rsidRPr="00F03F28">
        <w:rPr>
          <w:rFonts w:cs="Arial"/>
        </w:rPr>
        <w:t xml:space="preserve">ier </w:t>
      </w:r>
      <w:r w:rsidR="0092589C" w:rsidRPr="00F03F28">
        <w:rPr>
          <w:rFonts w:cs="Arial"/>
        </w:rPr>
        <w:t xml:space="preserve">days of this debate </w:t>
      </w:r>
      <w:r w:rsidR="009328CD" w:rsidRPr="00F03F28">
        <w:rPr>
          <w:rFonts w:cs="Arial"/>
        </w:rPr>
        <w:t>(2007 – 201</w:t>
      </w:r>
      <w:r w:rsidR="00E4667B" w:rsidRPr="00F03F28">
        <w:rPr>
          <w:rFonts w:cs="Arial"/>
        </w:rPr>
        <w:t>0</w:t>
      </w:r>
      <w:r w:rsidR="009328CD" w:rsidRPr="00F03F28">
        <w:rPr>
          <w:rFonts w:cs="Arial"/>
        </w:rPr>
        <w:t xml:space="preserve">) </w:t>
      </w:r>
      <w:r w:rsidR="0092589C" w:rsidRPr="00F03F28">
        <w:rPr>
          <w:rFonts w:cs="Arial"/>
        </w:rPr>
        <w:t xml:space="preserve">Ministers argued that the media would report honestly on the </w:t>
      </w:r>
      <w:r w:rsidR="0092589C" w:rsidRPr="00F03F28">
        <w:rPr>
          <w:rFonts w:cs="Arial"/>
          <w:i/>
        </w:rPr>
        <w:t>process</w:t>
      </w:r>
      <w:r w:rsidR="0092589C" w:rsidRPr="00F03F28">
        <w:rPr>
          <w:rFonts w:cs="Arial"/>
        </w:rPr>
        <w:t xml:space="preserve"> and thus educate the public.  The former part of that argument has </w:t>
      </w:r>
      <w:r w:rsidR="00CB4DCC">
        <w:rPr>
          <w:rFonts w:cs="Arial"/>
        </w:rPr>
        <w:t xml:space="preserve">largely </w:t>
      </w:r>
      <w:r w:rsidR="001A6660" w:rsidRPr="00F03F28">
        <w:rPr>
          <w:rFonts w:cs="Arial"/>
        </w:rPr>
        <w:t xml:space="preserve">been </w:t>
      </w:r>
      <w:r w:rsidR="0092589C" w:rsidRPr="00F03F28">
        <w:rPr>
          <w:rFonts w:cs="Arial"/>
        </w:rPr>
        <w:t xml:space="preserve">dropped; </w:t>
      </w:r>
      <w:r w:rsidR="006808E5" w:rsidRPr="00F03F28">
        <w:rPr>
          <w:rFonts w:cs="Arial"/>
        </w:rPr>
        <w:t xml:space="preserve">indeed </w:t>
      </w:r>
      <w:r w:rsidR="0092589C" w:rsidRPr="00F03F28">
        <w:rPr>
          <w:rFonts w:cs="Arial"/>
        </w:rPr>
        <w:t>it is now argued that it is not the job of judges (or politicians) to tell the press how to report cases: the press should be free to tell a story as it thinks best in the light of editorial and commercial imperatives</w:t>
      </w:r>
      <w:r w:rsidR="0092589C" w:rsidRPr="00F03F28">
        <w:rPr>
          <w:rStyle w:val="FootnoteReference"/>
          <w:rFonts w:cs="Arial"/>
        </w:rPr>
        <w:footnoteReference w:id="61"/>
      </w:r>
      <w:r w:rsidR="00CB4DCC">
        <w:rPr>
          <w:rFonts w:cs="Arial"/>
        </w:rPr>
        <w:t>.</w:t>
      </w:r>
      <w:r w:rsidR="0092589C" w:rsidRPr="00F03F28">
        <w:rPr>
          <w:rFonts w:cs="Arial"/>
        </w:rPr>
        <w:t xml:space="preserve"> That view is rooted in another (constitutional) debate but it leaves the issue of an ‘educational’ remit </w:t>
      </w:r>
      <w:r w:rsidRPr="00F03F28">
        <w:rPr>
          <w:rFonts w:cs="Arial"/>
        </w:rPr>
        <w:t xml:space="preserve">for the press </w:t>
      </w:r>
      <w:r w:rsidR="00237562" w:rsidRPr="00F03F28">
        <w:rPr>
          <w:rFonts w:cs="Arial"/>
        </w:rPr>
        <w:t xml:space="preserve">at best </w:t>
      </w:r>
      <w:r w:rsidR="0092589C" w:rsidRPr="00F03F28">
        <w:rPr>
          <w:rFonts w:cs="Arial"/>
        </w:rPr>
        <w:t xml:space="preserve">somewhat </w:t>
      </w:r>
      <w:r w:rsidR="00D6650A" w:rsidRPr="00F03F28">
        <w:rPr>
          <w:rFonts w:cs="Arial"/>
        </w:rPr>
        <w:t>‘out on a limb’</w:t>
      </w:r>
      <w:r w:rsidR="0092589C" w:rsidRPr="00F03F28">
        <w:rPr>
          <w:rFonts w:cs="Arial"/>
        </w:rPr>
        <w:t>.</w:t>
      </w:r>
    </w:p>
    <w:p w:rsidR="004C6DCA" w:rsidRPr="00F03F28" w:rsidRDefault="00CD2A08" w:rsidP="006808E5">
      <w:pPr>
        <w:ind w:left="709" w:hanging="709"/>
        <w:rPr>
          <w:rFonts w:cs="Arial"/>
        </w:rPr>
      </w:pPr>
      <w:r w:rsidRPr="00F03F28">
        <w:rPr>
          <w:rFonts w:cs="Arial"/>
        </w:rPr>
        <w:t>13.6</w:t>
      </w:r>
      <w:r w:rsidR="000562C3">
        <w:rPr>
          <w:rFonts w:cs="Arial"/>
        </w:rPr>
        <w:t>5</w:t>
      </w:r>
      <w:r w:rsidRPr="00F03F28">
        <w:rPr>
          <w:rFonts w:cs="Arial"/>
        </w:rPr>
        <w:tab/>
      </w:r>
      <w:r w:rsidR="0092589C" w:rsidRPr="00F03F28">
        <w:rPr>
          <w:rFonts w:cs="Arial"/>
        </w:rPr>
        <w:t xml:space="preserve">It is naïve to think that partial and tendentious reporting </w:t>
      </w:r>
      <w:r w:rsidRPr="00F03F28">
        <w:rPr>
          <w:rFonts w:cs="Arial"/>
        </w:rPr>
        <w:t xml:space="preserve">of cases </w:t>
      </w:r>
      <w:r w:rsidR="0092589C" w:rsidRPr="00F03F28">
        <w:rPr>
          <w:rFonts w:cs="Arial"/>
        </w:rPr>
        <w:t xml:space="preserve">will cease but the </w:t>
      </w:r>
      <w:r w:rsidR="006808E5" w:rsidRPr="00F03F28">
        <w:rPr>
          <w:rFonts w:cs="Arial"/>
        </w:rPr>
        <w:t xml:space="preserve">concerns </w:t>
      </w:r>
      <w:r w:rsidR="009328CD" w:rsidRPr="00F03F28">
        <w:rPr>
          <w:rFonts w:cs="Arial"/>
        </w:rPr>
        <w:t xml:space="preserve">and risks to vulnerable </w:t>
      </w:r>
      <w:r w:rsidR="0092589C" w:rsidRPr="00F03F28">
        <w:rPr>
          <w:rFonts w:cs="Arial"/>
        </w:rPr>
        <w:t xml:space="preserve">of children remain, as will the moral if not legal duty of </w:t>
      </w:r>
      <w:r w:rsidR="002A4426" w:rsidRPr="00F03F28">
        <w:rPr>
          <w:rFonts w:cs="Arial"/>
        </w:rPr>
        <w:t xml:space="preserve">courts </w:t>
      </w:r>
      <w:r w:rsidR="00C70699" w:rsidRPr="00F03F28">
        <w:rPr>
          <w:rFonts w:cs="Arial"/>
        </w:rPr>
        <w:t>and family justice professional</w:t>
      </w:r>
      <w:r w:rsidR="00E33793" w:rsidRPr="00F03F28">
        <w:rPr>
          <w:rFonts w:cs="Arial"/>
        </w:rPr>
        <w:t>s</w:t>
      </w:r>
      <w:r w:rsidR="00C70699" w:rsidRPr="00F03F28">
        <w:rPr>
          <w:rFonts w:cs="Arial"/>
        </w:rPr>
        <w:t xml:space="preserve"> as a whole</w:t>
      </w:r>
      <w:r w:rsidR="00CB4DCC">
        <w:rPr>
          <w:rFonts w:cs="Arial"/>
        </w:rPr>
        <w:t>,</w:t>
      </w:r>
      <w:r w:rsidR="00C70699" w:rsidRPr="00F03F28">
        <w:rPr>
          <w:rFonts w:cs="Arial"/>
        </w:rPr>
        <w:t xml:space="preserve"> </w:t>
      </w:r>
      <w:r w:rsidR="0092589C" w:rsidRPr="00F03F28">
        <w:rPr>
          <w:rFonts w:cs="Arial"/>
        </w:rPr>
        <w:t xml:space="preserve">at least </w:t>
      </w:r>
      <w:r w:rsidR="00CB4DCC">
        <w:rPr>
          <w:rFonts w:cs="Arial"/>
        </w:rPr>
        <w:t xml:space="preserve">to </w:t>
      </w:r>
      <w:r w:rsidR="0092589C" w:rsidRPr="00F03F28">
        <w:rPr>
          <w:rFonts w:cs="Arial"/>
        </w:rPr>
        <w:t xml:space="preserve">do </w:t>
      </w:r>
      <w:r w:rsidR="006808E5" w:rsidRPr="00F03F28">
        <w:rPr>
          <w:rFonts w:cs="Arial"/>
        </w:rPr>
        <w:t xml:space="preserve">children no further harm. </w:t>
      </w:r>
      <w:r w:rsidR="003A3761" w:rsidRPr="00F03F28">
        <w:rPr>
          <w:rFonts w:cs="Arial"/>
        </w:rPr>
        <w:t xml:space="preserve">That duty should perhaps be </w:t>
      </w:r>
      <w:r w:rsidR="00E64D26" w:rsidRPr="00F03F28">
        <w:rPr>
          <w:rFonts w:cs="Arial"/>
        </w:rPr>
        <w:t xml:space="preserve">reassessed by </w:t>
      </w:r>
      <w:r w:rsidR="003A3761" w:rsidRPr="00F03F28">
        <w:rPr>
          <w:rFonts w:cs="Arial"/>
        </w:rPr>
        <w:t xml:space="preserve">Parliament </w:t>
      </w:r>
      <w:r w:rsidR="00E64D26" w:rsidRPr="00F03F28">
        <w:rPr>
          <w:rFonts w:cs="Arial"/>
        </w:rPr>
        <w:t xml:space="preserve">in a transparent assessment of the proposed </w:t>
      </w:r>
      <w:r w:rsidR="006162D6" w:rsidRPr="00F03F28">
        <w:rPr>
          <w:rFonts w:cs="Arial"/>
        </w:rPr>
        <w:t>‘next steps’</w:t>
      </w:r>
      <w:r w:rsidR="00E64D26" w:rsidRPr="00F03F28">
        <w:rPr>
          <w:rFonts w:cs="Arial"/>
        </w:rPr>
        <w:t xml:space="preserve"> in media access and reporting of family cases</w:t>
      </w:r>
      <w:r w:rsidR="004C6DCA" w:rsidRPr="00F03F28">
        <w:rPr>
          <w:rFonts w:cs="Arial"/>
        </w:rPr>
        <w:t>.</w:t>
      </w:r>
    </w:p>
    <w:p w:rsidR="00CF4858" w:rsidRPr="00F03F28" w:rsidRDefault="00C7393B" w:rsidP="004C6DCA">
      <w:pPr>
        <w:ind w:left="709" w:hanging="709"/>
        <w:rPr>
          <w:rFonts w:eastAsia="Times New Roman" w:cs="Arial"/>
          <w:color w:val="000000"/>
        </w:rPr>
      </w:pPr>
      <w:r w:rsidRPr="00F03F28">
        <w:rPr>
          <w:rFonts w:cs="Arial"/>
        </w:rPr>
        <w:t>13.6</w:t>
      </w:r>
      <w:r w:rsidR="000562C3">
        <w:rPr>
          <w:rFonts w:cs="Arial"/>
        </w:rPr>
        <w:t>6</w:t>
      </w:r>
      <w:r w:rsidRPr="00F03F28">
        <w:rPr>
          <w:rFonts w:cs="Arial"/>
        </w:rPr>
        <w:tab/>
      </w:r>
      <w:r w:rsidR="004C6DCA" w:rsidRPr="00F03F28">
        <w:rPr>
          <w:rFonts w:cs="Arial"/>
        </w:rPr>
        <w:t xml:space="preserve">It is </w:t>
      </w:r>
      <w:r w:rsidR="0065143E" w:rsidRPr="00F03F28">
        <w:rPr>
          <w:rFonts w:cs="Arial"/>
        </w:rPr>
        <w:t xml:space="preserve">perhaps </w:t>
      </w:r>
      <w:r w:rsidR="004C6DCA" w:rsidRPr="00F03F28">
        <w:rPr>
          <w:rFonts w:cs="Arial"/>
        </w:rPr>
        <w:t xml:space="preserve">worth noting that </w:t>
      </w:r>
      <w:r w:rsidR="00E64D26" w:rsidRPr="00F03F28">
        <w:rPr>
          <w:rFonts w:cs="Arial"/>
        </w:rPr>
        <w:t xml:space="preserve">the </w:t>
      </w:r>
      <w:r w:rsidR="00EA0031" w:rsidRPr="00F03F28">
        <w:rPr>
          <w:rFonts w:cs="Arial"/>
        </w:rPr>
        <w:t xml:space="preserve">safeguards </w:t>
      </w:r>
      <w:r w:rsidR="00E64D26" w:rsidRPr="00F03F28">
        <w:rPr>
          <w:rFonts w:cs="Arial"/>
        </w:rPr>
        <w:t xml:space="preserve">agreed by Parliament under the </w:t>
      </w:r>
      <w:r w:rsidR="0065143E" w:rsidRPr="00F03F28">
        <w:rPr>
          <w:rFonts w:eastAsia="Times New Roman" w:cs="Arial"/>
          <w:color w:val="000000"/>
        </w:rPr>
        <w:t>CS</w:t>
      </w:r>
      <w:r w:rsidR="002D6833" w:rsidRPr="00F03F28">
        <w:rPr>
          <w:rFonts w:eastAsia="Times New Roman" w:cs="Arial"/>
          <w:color w:val="000000"/>
        </w:rPr>
        <w:t>&amp;F</w:t>
      </w:r>
      <w:r w:rsidR="0065143E" w:rsidRPr="00F03F28">
        <w:rPr>
          <w:rFonts w:eastAsia="Times New Roman" w:cs="Arial"/>
          <w:color w:val="000000"/>
        </w:rPr>
        <w:t xml:space="preserve"> Act 20</w:t>
      </w:r>
      <w:r w:rsidR="00E64D26" w:rsidRPr="00F03F28">
        <w:rPr>
          <w:rFonts w:cs="Arial"/>
        </w:rPr>
        <w:t xml:space="preserve">10 </w:t>
      </w:r>
      <w:r w:rsidR="004C6DCA" w:rsidRPr="00F03F28">
        <w:rPr>
          <w:rFonts w:cs="Arial"/>
        </w:rPr>
        <w:t>have not been instigated. In the face of widespread con</w:t>
      </w:r>
      <w:r w:rsidR="002D6833" w:rsidRPr="00F03F28">
        <w:rPr>
          <w:rFonts w:cs="Arial"/>
        </w:rPr>
        <w:t xml:space="preserve">cern </w:t>
      </w:r>
      <w:r w:rsidR="004C6DCA" w:rsidRPr="00F03F28">
        <w:rPr>
          <w:rFonts w:cs="Arial"/>
        </w:rPr>
        <w:t xml:space="preserve">about Part 2 of the Act, </w:t>
      </w:r>
      <w:r w:rsidR="00EA0031" w:rsidRPr="00F03F28">
        <w:rPr>
          <w:rFonts w:eastAsia="Times New Roman" w:cs="Arial"/>
          <w:color w:val="000000"/>
        </w:rPr>
        <w:t xml:space="preserve">Parliament </w:t>
      </w:r>
      <w:r w:rsidRPr="00F03F28">
        <w:rPr>
          <w:rFonts w:eastAsia="Times New Roman" w:cs="Arial"/>
          <w:color w:val="000000"/>
        </w:rPr>
        <w:t xml:space="preserve">set out </w:t>
      </w:r>
      <w:r w:rsidR="00237562" w:rsidRPr="00F03F28">
        <w:rPr>
          <w:rFonts w:eastAsia="Times New Roman" w:cs="Arial"/>
          <w:color w:val="000000"/>
        </w:rPr>
        <w:t xml:space="preserve">(in sections </w:t>
      </w:r>
      <w:r w:rsidR="004C6DCA" w:rsidRPr="00F03F28">
        <w:rPr>
          <w:rFonts w:eastAsia="Times New Roman" w:cs="Arial"/>
          <w:color w:val="000000"/>
        </w:rPr>
        <w:t>19</w:t>
      </w:r>
      <w:r w:rsidR="002D6833" w:rsidRPr="00F03F28">
        <w:rPr>
          <w:rFonts w:eastAsia="Times New Roman" w:cs="Arial"/>
          <w:color w:val="000000"/>
        </w:rPr>
        <w:t xml:space="preserve"> and </w:t>
      </w:r>
      <w:r w:rsidR="004C6DCA" w:rsidRPr="00F03F28">
        <w:rPr>
          <w:rFonts w:eastAsia="Times New Roman" w:cs="Arial"/>
          <w:color w:val="000000"/>
        </w:rPr>
        <w:t>20</w:t>
      </w:r>
      <w:r w:rsidR="00237562" w:rsidRPr="00F03F28">
        <w:rPr>
          <w:rFonts w:eastAsia="Times New Roman" w:cs="Arial"/>
          <w:color w:val="000000"/>
        </w:rPr>
        <w:t>)</w:t>
      </w:r>
      <w:r w:rsidR="004C6DCA" w:rsidRPr="00F03F28">
        <w:rPr>
          <w:rFonts w:eastAsia="Times New Roman" w:cs="Arial"/>
          <w:color w:val="000000"/>
        </w:rPr>
        <w:t xml:space="preserve"> </w:t>
      </w:r>
      <w:r w:rsidR="00EA0031" w:rsidRPr="00F03F28">
        <w:rPr>
          <w:rFonts w:eastAsia="Times New Roman" w:cs="Arial"/>
          <w:color w:val="000000"/>
        </w:rPr>
        <w:t>what</w:t>
      </w:r>
      <w:r w:rsidR="00EA0031" w:rsidRPr="00F03F28">
        <w:rPr>
          <w:rFonts w:eastAsia="Times New Roman" w:cs="Arial"/>
          <w:color w:val="000000"/>
          <w:sz w:val="23"/>
        </w:rPr>
        <w:t xml:space="preserve"> </w:t>
      </w:r>
      <w:r w:rsidR="00EA0031" w:rsidRPr="00F03F28">
        <w:rPr>
          <w:rFonts w:eastAsia="Times New Roman" w:cs="Arial"/>
          <w:color w:val="000000"/>
        </w:rPr>
        <w:t xml:space="preserve">must happen before </w:t>
      </w:r>
      <w:r w:rsidR="00EA0031" w:rsidRPr="00F03F28">
        <w:rPr>
          <w:rFonts w:eastAsia="Times New Roman" w:cs="Arial"/>
          <w:i/>
          <w:color w:val="000000"/>
        </w:rPr>
        <w:t xml:space="preserve">any </w:t>
      </w:r>
      <w:r w:rsidR="00EA0031" w:rsidRPr="00F03F28">
        <w:rPr>
          <w:rFonts w:eastAsia="Times New Roman" w:cs="Arial"/>
          <w:color w:val="000000"/>
        </w:rPr>
        <w:t xml:space="preserve">changes were made in the treatment of </w:t>
      </w:r>
      <w:r w:rsidR="00EA0031" w:rsidRPr="00F03F28">
        <w:rPr>
          <w:rFonts w:cs="Arial"/>
        </w:rPr>
        <w:t>sensitive personal information in cases</w:t>
      </w:r>
      <w:r w:rsidR="004C6DCA" w:rsidRPr="00F03F28">
        <w:rPr>
          <w:rFonts w:cs="Arial"/>
        </w:rPr>
        <w:t>,</w:t>
      </w:r>
      <w:r w:rsidR="00EA0031" w:rsidRPr="00F03F28">
        <w:rPr>
          <w:rFonts w:cs="Arial"/>
        </w:rPr>
        <w:t xml:space="preserve"> and with regarding to media access to court documents</w:t>
      </w:r>
      <w:r w:rsidR="004C6DCA" w:rsidRPr="00F03F28">
        <w:rPr>
          <w:rFonts w:cs="Arial"/>
        </w:rPr>
        <w:t xml:space="preserve">. </w:t>
      </w:r>
      <w:r w:rsidRPr="00F03F28">
        <w:rPr>
          <w:rFonts w:cs="Arial"/>
        </w:rPr>
        <w:t xml:space="preserve"> Those sections </w:t>
      </w:r>
      <w:r w:rsidR="00EA0031" w:rsidRPr="00F03F28">
        <w:rPr>
          <w:rFonts w:eastAsia="Times New Roman" w:cs="Arial"/>
          <w:color w:val="000000"/>
        </w:rPr>
        <w:t xml:space="preserve">remained </w:t>
      </w:r>
      <w:r w:rsidRPr="00F03F28">
        <w:rPr>
          <w:rFonts w:eastAsia="Times New Roman" w:cs="Arial"/>
          <w:color w:val="000000"/>
        </w:rPr>
        <w:t xml:space="preserve">prospective </w:t>
      </w:r>
      <w:r w:rsidR="00EA0031" w:rsidRPr="00F03F28">
        <w:rPr>
          <w:rFonts w:eastAsia="Times New Roman" w:cs="Arial"/>
          <w:color w:val="000000"/>
        </w:rPr>
        <w:t xml:space="preserve">and </w:t>
      </w:r>
      <w:r w:rsidR="004C6DCA" w:rsidRPr="00F03F28">
        <w:rPr>
          <w:rFonts w:eastAsia="Times New Roman" w:cs="Arial"/>
          <w:color w:val="000000"/>
        </w:rPr>
        <w:t xml:space="preserve">were </w:t>
      </w:r>
      <w:r w:rsidR="003875A7" w:rsidRPr="00F03F28">
        <w:rPr>
          <w:rFonts w:eastAsia="Times New Roman" w:cs="Arial"/>
          <w:color w:val="000000"/>
        </w:rPr>
        <w:t xml:space="preserve">subsequently </w:t>
      </w:r>
      <w:r w:rsidR="00EA0031" w:rsidRPr="00F03F28">
        <w:rPr>
          <w:rFonts w:eastAsia="Times New Roman" w:cs="Arial"/>
          <w:color w:val="000000"/>
        </w:rPr>
        <w:t xml:space="preserve">repealed </w:t>
      </w:r>
      <w:r w:rsidR="00237562" w:rsidRPr="00F03F28">
        <w:rPr>
          <w:rFonts w:eastAsia="Times New Roman" w:cs="Arial"/>
          <w:color w:val="000000"/>
        </w:rPr>
        <w:t xml:space="preserve">- </w:t>
      </w:r>
      <w:r w:rsidR="00EA0031" w:rsidRPr="00F03F28">
        <w:rPr>
          <w:rFonts w:eastAsia="Times New Roman" w:cs="Arial"/>
          <w:color w:val="000000"/>
        </w:rPr>
        <w:t xml:space="preserve">without debate about the </w:t>
      </w:r>
      <w:r w:rsidR="003875A7" w:rsidRPr="00F03F28">
        <w:rPr>
          <w:rFonts w:eastAsia="Times New Roman" w:cs="Arial"/>
          <w:color w:val="000000"/>
        </w:rPr>
        <w:t xml:space="preserve">implications </w:t>
      </w:r>
      <w:r w:rsidR="00163A65" w:rsidRPr="00F03F28">
        <w:rPr>
          <w:rFonts w:eastAsia="Times New Roman" w:cs="Arial"/>
          <w:color w:val="000000"/>
        </w:rPr>
        <w:t xml:space="preserve">or </w:t>
      </w:r>
      <w:r w:rsidRPr="00F03F28">
        <w:rPr>
          <w:rFonts w:eastAsia="Times New Roman" w:cs="Arial"/>
          <w:color w:val="000000"/>
        </w:rPr>
        <w:t xml:space="preserve">loss of protection for vulnerable </w:t>
      </w:r>
      <w:r w:rsidR="003875A7" w:rsidRPr="00F03F28">
        <w:rPr>
          <w:rFonts w:eastAsia="Times New Roman" w:cs="Arial"/>
          <w:color w:val="000000"/>
        </w:rPr>
        <w:t>children and families</w:t>
      </w:r>
      <w:r w:rsidR="00EA0031" w:rsidRPr="00F03F28">
        <w:rPr>
          <w:rFonts w:eastAsia="Times New Roman" w:cs="Arial"/>
          <w:color w:val="000000"/>
        </w:rPr>
        <w:t>.</w:t>
      </w:r>
    </w:p>
    <w:p w:rsidR="00EA0031" w:rsidRPr="00F03F28" w:rsidRDefault="00C7393B" w:rsidP="008B6081">
      <w:pPr>
        <w:spacing w:after="0"/>
        <w:ind w:left="709" w:hanging="709"/>
        <w:rPr>
          <w:rFonts w:eastAsia="Times New Roman" w:cs="Arial"/>
          <w:color w:val="000000"/>
          <w:sz w:val="23"/>
        </w:rPr>
      </w:pPr>
      <w:r w:rsidRPr="00F03F28">
        <w:rPr>
          <w:rFonts w:eastAsia="Times New Roman" w:cs="Arial"/>
          <w:color w:val="000000"/>
        </w:rPr>
        <w:t>13.6</w:t>
      </w:r>
      <w:r w:rsidR="000562C3">
        <w:rPr>
          <w:rFonts w:eastAsia="Times New Roman" w:cs="Arial"/>
          <w:color w:val="000000"/>
        </w:rPr>
        <w:t>7</w:t>
      </w:r>
      <w:r w:rsidR="004C6DCA" w:rsidRPr="00F03F28">
        <w:rPr>
          <w:rFonts w:eastAsia="Times New Roman" w:cs="Arial"/>
          <w:color w:val="000000"/>
        </w:rPr>
        <w:tab/>
      </w:r>
      <w:r w:rsidR="00EA0031" w:rsidRPr="00F03F28">
        <w:rPr>
          <w:rFonts w:eastAsia="Times New Roman" w:cs="Arial"/>
          <w:color w:val="000000"/>
        </w:rPr>
        <w:t xml:space="preserve">Section 19 of the </w:t>
      </w:r>
      <w:r w:rsidR="009862F3" w:rsidRPr="00F03F28">
        <w:rPr>
          <w:rFonts w:eastAsia="Times New Roman" w:cs="Arial"/>
          <w:color w:val="000000"/>
        </w:rPr>
        <w:t xml:space="preserve">2010 </w:t>
      </w:r>
      <w:r w:rsidR="00EA0031" w:rsidRPr="00F03F28">
        <w:rPr>
          <w:rFonts w:eastAsia="Times New Roman" w:cs="Arial"/>
          <w:color w:val="000000"/>
        </w:rPr>
        <w:t xml:space="preserve">Act </w:t>
      </w:r>
      <w:r w:rsidR="00EA0031" w:rsidRPr="000C759F">
        <w:rPr>
          <w:rFonts w:cs="Arial"/>
        </w:rPr>
        <w:t>dealt</w:t>
      </w:r>
      <w:r w:rsidR="00EA0031" w:rsidRPr="00F03F28">
        <w:rPr>
          <w:rFonts w:eastAsia="Times New Roman" w:cs="Arial"/>
          <w:color w:val="000000"/>
        </w:rPr>
        <w:t xml:space="preserve"> with </w:t>
      </w:r>
      <w:r w:rsidR="00EA0031" w:rsidRPr="00F03F28">
        <w:rPr>
          <w:rFonts w:eastAsia="Times New Roman" w:cs="Arial"/>
          <w:i/>
          <w:color w:val="000000"/>
        </w:rPr>
        <w:t>power to alter treatment of sensitive personal information</w:t>
      </w:r>
      <w:r w:rsidR="00EA0031" w:rsidRPr="00F03F28">
        <w:rPr>
          <w:rFonts w:eastAsia="Times New Roman" w:cs="Arial"/>
          <w:color w:val="000000"/>
        </w:rPr>
        <w:t xml:space="preserve"> and set out safeguards agreed by Parliament before that move could happen:</w:t>
      </w:r>
    </w:p>
    <w:p w:rsidR="00EA0031" w:rsidRPr="00F03F28" w:rsidRDefault="00EA0031" w:rsidP="00C7393B">
      <w:pPr>
        <w:shd w:val="clear" w:color="auto" w:fill="FFFFFF"/>
        <w:spacing w:after="0" w:line="240" w:lineRule="auto"/>
        <w:ind w:left="720"/>
        <w:outlineLvl w:val="3"/>
        <w:rPr>
          <w:rFonts w:eastAsia="Times New Roman" w:cs="Arial"/>
          <w:i/>
          <w:color w:val="000000"/>
          <w:sz w:val="20"/>
          <w:szCs w:val="20"/>
        </w:rPr>
      </w:pPr>
      <w:r w:rsidRPr="00F03F28">
        <w:rPr>
          <w:rFonts w:eastAsia="Times New Roman" w:cs="Arial"/>
          <w:b/>
          <w:bCs/>
          <w:i/>
          <w:vanish/>
          <w:color w:val="FFFFFF"/>
          <w:sz w:val="20"/>
          <w:szCs w:val="20"/>
        </w:rPr>
        <w:t>E+W</w:t>
      </w:r>
    </w:p>
    <w:p w:rsidR="00CF4858" w:rsidRPr="00F03F28" w:rsidRDefault="00EA0031" w:rsidP="00C7393B">
      <w:pPr>
        <w:shd w:val="clear" w:color="auto" w:fill="FFFFFF"/>
        <w:spacing w:after="0" w:line="240" w:lineRule="auto"/>
        <w:ind w:left="720"/>
        <w:rPr>
          <w:rFonts w:eastAsia="Times New Roman" w:cs="Arial"/>
          <w:i/>
          <w:vanish/>
          <w:color w:val="000000"/>
          <w:sz w:val="20"/>
          <w:szCs w:val="20"/>
        </w:rPr>
      </w:pPr>
      <w:r w:rsidRPr="00F03F28">
        <w:rPr>
          <w:rFonts w:eastAsia="Times New Roman" w:cs="Arial"/>
          <w:i/>
          <w:vanish/>
          <w:color w:val="000000"/>
          <w:sz w:val="20"/>
          <w:szCs w:val="20"/>
        </w:rPr>
        <w:t>This sectionnoteType=Explanatory Notes has no associated</w:t>
      </w:r>
    </w:p>
    <w:p w:rsidR="00CF4858" w:rsidRPr="00F03F28" w:rsidRDefault="00EA0031" w:rsidP="00C7393B">
      <w:pPr>
        <w:shd w:val="clear" w:color="auto" w:fill="FFFFFF"/>
        <w:spacing w:after="0" w:line="240" w:lineRule="auto"/>
        <w:ind w:left="1440"/>
        <w:rPr>
          <w:rFonts w:eastAsia="Times New Roman" w:cs="Arial"/>
          <w:i/>
          <w:color w:val="000000"/>
          <w:sz w:val="20"/>
          <w:szCs w:val="20"/>
        </w:rPr>
      </w:pPr>
      <w:r w:rsidRPr="00F03F28">
        <w:rPr>
          <w:rFonts w:eastAsia="Times New Roman" w:cs="Arial"/>
          <w:i/>
          <w:color w:val="000000"/>
          <w:sz w:val="20"/>
          <w:szCs w:val="20"/>
        </w:rPr>
        <w:t>(1)</w:t>
      </w:r>
      <w:r w:rsidR="00AC22A0" w:rsidRPr="00F03F28">
        <w:rPr>
          <w:rFonts w:eastAsia="Times New Roman" w:cs="Arial"/>
          <w:i/>
          <w:color w:val="000000"/>
          <w:sz w:val="20"/>
          <w:szCs w:val="20"/>
        </w:rPr>
        <w:t xml:space="preserve"> </w:t>
      </w:r>
      <w:r w:rsidRPr="00F03F28">
        <w:rPr>
          <w:rFonts w:eastAsia="Times New Roman" w:cs="Arial"/>
          <w:i/>
          <w:color w:val="000000"/>
          <w:sz w:val="20"/>
          <w:szCs w:val="20"/>
        </w:rPr>
        <w:t>Schedule 1 (which contains amendments which alter the treatment under this Part of sensitive personal information) has effect.</w:t>
      </w:r>
    </w:p>
    <w:p w:rsidR="00C7393B" w:rsidRPr="00F03F28" w:rsidRDefault="00C7393B" w:rsidP="00C7393B">
      <w:pPr>
        <w:shd w:val="clear" w:color="auto" w:fill="FFFFFF"/>
        <w:spacing w:after="0"/>
        <w:ind w:left="1440"/>
        <w:rPr>
          <w:rFonts w:eastAsia="Times New Roman" w:cs="Arial"/>
          <w:i/>
          <w:color w:val="000000"/>
          <w:sz w:val="20"/>
          <w:szCs w:val="20"/>
        </w:rPr>
      </w:pPr>
    </w:p>
    <w:p w:rsidR="00CF4858" w:rsidRPr="00F03F28" w:rsidRDefault="00EA0031" w:rsidP="00C7393B">
      <w:pPr>
        <w:shd w:val="clear" w:color="auto" w:fill="FFFFFF"/>
        <w:spacing w:after="0" w:line="240" w:lineRule="auto"/>
        <w:ind w:left="1440"/>
        <w:rPr>
          <w:rFonts w:eastAsia="Times New Roman" w:cs="Arial"/>
          <w:i/>
          <w:color w:val="000000"/>
          <w:sz w:val="20"/>
          <w:szCs w:val="20"/>
        </w:rPr>
      </w:pPr>
      <w:r w:rsidRPr="00F03F28">
        <w:rPr>
          <w:rFonts w:eastAsia="Times New Roman" w:cs="Arial"/>
          <w:i/>
          <w:color w:val="000000"/>
          <w:sz w:val="20"/>
          <w:szCs w:val="20"/>
        </w:rPr>
        <w:t>(2)</w:t>
      </w:r>
      <w:r w:rsidR="00AC22A0" w:rsidRPr="00F03F28">
        <w:rPr>
          <w:rFonts w:eastAsia="Times New Roman" w:cs="Arial"/>
          <w:i/>
          <w:color w:val="000000"/>
          <w:sz w:val="20"/>
          <w:szCs w:val="20"/>
        </w:rPr>
        <w:t xml:space="preserve"> </w:t>
      </w:r>
      <w:r w:rsidRPr="00F03F28">
        <w:rPr>
          <w:rFonts w:eastAsia="Times New Roman" w:cs="Arial"/>
          <w:i/>
          <w:color w:val="000000"/>
          <w:sz w:val="20"/>
          <w:szCs w:val="20"/>
        </w:rPr>
        <w:t>In this section “the Part 2 amending provisions” means the provisions of that Schedule and any related repeal in Schedule 4.</w:t>
      </w:r>
    </w:p>
    <w:p w:rsidR="00C7393B" w:rsidRPr="00F03F28" w:rsidRDefault="00C7393B" w:rsidP="00C7393B">
      <w:pPr>
        <w:shd w:val="clear" w:color="auto" w:fill="FFFFFF"/>
        <w:spacing w:after="0" w:line="240" w:lineRule="auto"/>
        <w:ind w:left="1440"/>
        <w:rPr>
          <w:rFonts w:eastAsia="Times New Roman" w:cs="Arial"/>
          <w:i/>
          <w:color w:val="000000"/>
          <w:sz w:val="20"/>
          <w:szCs w:val="20"/>
        </w:rPr>
      </w:pPr>
    </w:p>
    <w:p w:rsidR="00CF4858" w:rsidRPr="00F03F28" w:rsidRDefault="00EA0031" w:rsidP="00C7393B">
      <w:pPr>
        <w:shd w:val="clear" w:color="auto" w:fill="FFFFFF"/>
        <w:spacing w:after="0" w:line="240" w:lineRule="auto"/>
        <w:ind w:left="1440"/>
        <w:rPr>
          <w:rFonts w:eastAsia="Times New Roman" w:cs="Arial"/>
          <w:i/>
          <w:color w:val="000000"/>
          <w:sz w:val="20"/>
          <w:szCs w:val="20"/>
        </w:rPr>
      </w:pPr>
      <w:r w:rsidRPr="00F03F28">
        <w:rPr>
          <w:rFonts w:eastAsia="Times New Roman" w:cs="Arial"/>
          <w:i/>
          <w:color w:val="000000"/>
          <w:sz w:val="20"/>
          <w:szCs w:val="20"/>
        </w:rPr>
        <w:t>(3)</w:t>
      </w:r>
      <w:r w:rsidR="00AC22A0" w:rsidRPr="00F03F28">
        <w:rPr>
          <w:rFonts w:eastAsia="Times New Roman" w:cs="Arial"/>
          <w:i/>
          <w:color w:val="000000"/>
          <w:sz w:val="20"/>
          <w:szCs w:val="20"/>
        </w:rPr>
        <w:t xml:space="preserve"> </w:t>
      </w:r>
      <w:r w:rsidRPr="00F03F28">
        <w:rPr>
          <w:rFonts w:eastAsia="Times New Roman" w:cs="Arial"/>
          <w:i/>
          <w:color w:val="000000"/>
          <w:sz w:val="20"/>
          <w:szCs w:val="20"/>
        </w:rPr>
        <w:t>The Lord Chancellor may not make an order under section 29(4) bringing into force any of the Part 2 amending provisions unless—</w:t>
      </w:r>
    </w:p>
    <w:p w:rsidR="00C7393B" w:rsidRPr="00F03F28" w:rsidRDefault="00C7393B" w:rsidP="00C7393B">
      <w:pPr>
        <w:shd w:val="clear" w:color="auto" w:fill="FFFFFF"/>
        <w:spacing w:after="0" w:line="240" w:lineRule="auto"/>
        <w:ind w:left="2160"/>
        <w:rPr>
          <w:rFonts w:eastAsia="Times New Roman" w:cs="Arial"/>
          <w:i/>
          <w:color w:val="000000"/>
          <w:sz w:val="20"/>
          <w:szCs w:val="20"/>
        </w:rPr>
      </w:pPr>
    </w:p>
    <w:p w:rsidR="00CF4858" w:rsidRPr="00F03F28" w:rsidRDefault="00EA0031" w:rsidP="00C7393B">
      <w:pPr>
        <w:shd w:val="clear" w:color="auto" w:fill="FFFFFF"/>
        <w:spacing w:after="0" w:line="240" w:lineRule="auto"/>
        <w:ind w:left="2160"/>
        <w:rPr>
          <w:rFonts w:eastAsia="Times New Roman" w:cs="Arial"/>
          <w:i/>
          <w:color w:val="000000"/>
          <w:sz w:val="20"/>
          <w:szCs w:val="20"/>
        </w:rPr>
      </w:pPr>
      <w:r w:rsidRPr="00F03F28">
        <w:rPr>
          <w:rFonts w:eastAsia="Times New Roman" w:cs="Arial"/>
          <w:i/>
          <w:color w:val="000000"/>
          <w:sz w:val="20"/>
          <w:szCs w:val="20"/>
        </w:rPr>
        <w:t>(a) an independent person appointed by the Lord Chancellor has carried out a review of the operation of this Part,</w:t>
      </w:r>
    </w:p>
    <w:p w:rsidR="00C7393B" w:rsidRPr="00F03F28" w:rsidRDefault="00C7393B" w:rsidP="00C7393B">
      <w:pPr>
        <w:shd w:val="clear" w:color="auto" w:fill="FFFFFF"/>
        <w:spacing w:after="0" w:line="240" w:lineRule="auto"/>
        <w:ind w:left="2160"/>
        <w:rPr>
          <w:rFonts w:eastAsia="Times New Roman" w:cs="Arial"/>
          <w:i/>
          <w:color w:val="000000"/>
          <w:sz w:val="20"/>
          <w:szCs w:val="20"/>
        </w:rPr>
      </w:pPr>
    </w:p>
    <w:p w:rsidR="00CF4858" w:rsidRPr="00F03F28" w:rsidRDefault="00EA0031" w:rsidP="00C7393B">
      <w:pPr>
        <w:shd w:val="clear" w:color="auto" w:fill="FFFFFF"/>
        <w:spacing w:after="0" w:line="240" w:lineRule="auto"/>
        <w:ind w:left="2160"/>
        <w:rPr>
          <w:rFonts w:eastAsia="Times New Roman" w:cs="Arial"/>
          <w:i/>
          <w:color w:val="000000"/>
          <w:sz w:val="20"/>
          <w:szCs w:val="20"/>
        </w:rPr>
      </w:pPr>
      <w:r w:rsidRPr="00F03F28">
        <w:rPr>
          <w:rFonts w:eastAsia="Times New Roman" w:cs="Arial"/>
          <w:i/>
          <w:color w:val="000000"/>
          <w:sz w:val="20"/>
          <w:szCs w:val="20"/>
        </w:rPr>
        <w:t>(b) in carrying out the review the independent person consulted the public about the operation of this Part, and</w:t>
      </w:r>
    </w:p>
    <w:p w:rsidR="00C7393B" w:rsidRPr="00F03F28" w:rsidRDefault="00C7393B" w:rsidP="00C7393B">
      <w:pPr>
        <w:shd w:val="clear" w:color="auto" w:fill="FFFFFF"/>
        <w:spacing w:after="0" w:line="240" w:lineRule="auto"/>
        <w:ind w:left="2160"/>
        <w:rPr>
          <w:rFonts w:eastAsia="Times New Roman" w:cs="Arial"/>
          <w:i/>
          <w:color w:val="000000"/>
          <w:sz w:val="20"/>
          <w:szCs w:val="20"/>
        </w:rPr>
      </w:pPr>
    </w:p>
    <w:p w:rsidR="00CF4858" w:rsidRPr="00F03F28" w:rsidRDefault="00EA0031" w:rsidP="00C7393B">
      <w:pPr>
        <w:shd w:val="clear" w:color="auto" w:fill="FFFFFF"/>
        <w:spacing w:after="0" w:line="240" w:lineRule="auto"/>
        <w:ind w:left="2160"/>
        <w:rPr>
          <w:rFonts w:eastAsia="Times New Roman" w:cs="Arial"/>
          <w:i/>
          <w:color w:val="000000"/>
          <w:sz w:val="20"/>
          <w:szCs w:val="20"/>
        </w:rPr>
      </w:pPr>
      <w:r w:rsidRPr="00F03F28">
        <w:rPr>
          <w:rFonts w:eastAsia="Times New Roman" w:cs="Arial"/>
          <w:i/>
          <w:color w:val="000000"/>
          <w:sz w:val="20"/>
          <w:szCs w:val="20"/>
        </w:rPr>
        <w:t>(c) the conclusions of the review have been set out in a report which has been laid before Parliament.</w:t>
      </w:r>
    </w:p>
    <w:p w:rsidR="00C7393B" w:rsidRPr="00F03F28" w:rsidRDefault="00C7393B" w:rsidP="00C7393B">
      <w:pPr>
        <w:shd w:val="clear" w:color="auto" w:fill="FFFFFF"/>
        <w:spacing w:after="0"/>
        <w:ind w:left="1440"/>
        <w:rPr>
          <w:rFonts w:eastAsia="Times New Roman" w:cs="Arial"/>
          <w:i/>
          <w:color w:val="000000"/>
          <w:sz w:val="20"/>
          <w:szCs w:val="20"/>
        </w:rPr>
      </w:pPr>
    </w:p>
    <w:p w:rsidR="00CF4858" w:rsidRPr="00F03F28" w:rsidRDefault="00EA0031" w:rsidP="00C7393B">
      <w:pPr>
        <w:shd w:val="clear" w:color="auto" w:fill="FFFFFF"/>
        <w:spacing w:after="0" w:line="240" w:lineRule="auto"/>
        <w:ind w:left="1440"/>
        <w:rPr>
          <w:rFonts w:eastAsia="Times New Roman" w:cs="Arial"/>
          <w:i/>
          <w:color w:val="000000"/>
          <w:sz w:val="20"/>
          <w:szCs w:val="20"/>
        </w:rPr>
      </w:pPr>
      <w:r w:rsidRPr="00F03F28">
        <w:rPr>
          <w:rFonts w:eastAsia="Times New Roman" w:cs="Arial"/>
          <w:i/>
          <w:color w:val="000000"/>
          <w:sz w:val="20"/>
          <w:szCs w:val="20"/>
        </w:rPr>
        <w:t>(4) No review for the purposes of subsection (3)(a) may be commenced before the end of the period of 18 months beginning with the time section 11 comes into force.</w:t>
      </w:r>
    </w:p>
    <w:p w:rsidR="00C7393B" w:rsidRPr="00F03F28" w:rsidRDefault="00C7393B" w:rsidP="00C7393B">
      <w:pPr>
        <w:shd w:val="clear" w:color="auto" w:fill="FFFFFF"/>
        <w:spacing w:after="0"/>
        <w:ind w:left="1440"/>
        <w:rPr>
          <w:rFonts w:eastAsia="Times New Roman" w:cs="Arial"/>
          <w:i/>
          <w:color w:val="000000"/>
          <w:sz w:val="20"/>
          <w:szCs w:val="20"/>
        </w:rPr>
      </w:pPr>
    </w:p>
    <w:p w:rsidR="00CF4858" w:rsidRPr="00F03F28" w:rsidRDefault="00EA0031" w:rsidP="00C7393B">
      <w:pPr>
        <w:shd w:val="clear" w:color="auto" w:fill="FFFFFF"/>
        <w:spacing w:after="0" w:line="240" w:lineRule="auto"/>
        <w:ind w:left="1440"/>
        <w:rPr>
          <w:rFonts w:eastAsia="Times New Roman" w:cs="Arial"/>
          <w:i/>
          <w:color w:val="000000"/>
          <w:sz w:val="20"/>
          <w:szCs w:val="20"/>
        </w:rPr>
      </w:pPr>
      <w:r w:rsidRPr="00F03F28">
        <w:rPr>
          <w:rFonts w:eastAsia="Times New Roman" w:cs="Arial"/>
          <w:i/>
          <w:color w:val="000000"/>
          <w:sz w:val="20"/>
          <w:szCs w:val="20"/>
        </w:rPr>
        <w:t>(5)</w:t>
      </w:r>
      <w:r w:rsidR="00C7393B" w:rsidRPr="00F03F28">
        <w:rPr>
          <w:rFonts w:eastAsia="Times New Roman" w:cs="Arial"/>
          <w:i/>
          <w:color w:val="000000"/>
          <w:sz w:val="20"/>
          <w:szCs w:val="20"/>
        </w:rPr>
        <w:t xml:space="preserve"> </w:t>
      </w:r>
      <w:r w:rsidRPr="00F03F28">
        <w:rPr>
          <w:rFonts w:eastAsia="Times New Roman" w:cs="Arial"/>
          <w:i/>
          <w:color w:val="000000"/>
          <w:sz w:val="20"/>
          <w:szCs w:val="20"/>
        </w:rPr>
        <w:t>Where section 11 is initially brought into force for one or more specified purposes only, the reference in subsection (4) to the time that section comes into force is to the earliest time it comes into force for any purpose.</w:t>
      </w:r>
    </w:p>
    <w:p w:rsidR="00C7393B" w:rsidRPr="00F03F28" w:rsidRDefault="00C7393B" w:rsidP="00C7393B">
      <w:pPr>
        <w:shd w:val="clear" w:color="auto" w:fill="FFFFFF"/>
        <w:spacing w:after="120"/>
        <w:ind w:left="1440"/>
        <w:rPr>
          <w:rFonts w:eastAsia="Times New Roman" w:cs="Arial"/>
          <w:i/>
          <w:color w:val="000000"/>
          <w:sz w:val="20"/>
          <w:szCs w:val="20"/>
        </w:rPr>
      </w:pPr>
    </w:p>
    <w:p w:rsidR="00EA0031" w:rsidRPr="00F03F28" w:rsidRDefault="00EA0031" w:rsidP="00C7393B">
      <w:pPr>
        <w:shd w:val="clear" w:color="auto" w:fill="FFFFFF"/>
        <w:spacing w:after="120" w:line="240" w:lineRule="auto"/>
        <w:ind w:left="1440"/>
        <w:rPr>
          <w:rFonts w:eastAsia="Times New Roman" w:cs="Arial"/>
          <w:i/>
          <w:color w:val="000000"/>
          <w:sz w:val="20"/>
          <w:szCs w:val="20"/>
        </w:rPr>
      </w:pPr>
      <w:r w:rsidRPr="00F03F28">
        <w:rPr>
          <w:rFonts w:eastAsia="Times New Roman" w:cs="Arial"/>
          <w:i/>
          <w:color w:val="000000"/>
          <w:sz w:val="20"/>
          <w:szCs w:val="20"/>
        </w:rPr>
        <w:t>(6)</w:t>
      </w:r>
      <w:r w:rsidR="00C7393B" w:rsidRPr="00F03F28">
        <w:rPr>
          <w:rFonts w:eastAsia="Times New Roman" w:cs="Arial"/>
          <w:i/>
          <w:color w:val="000000"/>
          <w:sz w:val="20"/>
          <w:szCs w:val="20"/>
        </w:rPr>
        <w:t xml:space="preserve"> </w:t>
      </w:r>
      <w:r w:rsidRPr="00F03F28">
        <w:rPr>
          <w:rFonts w:eastAsia="Times New Roman" w:cs="Arial"/>
          <w:i/>
          <w:color w:val="000000"/>
          <w:sz w:val="20"/>
          <w:szCs w:val="20"/>
        </w:rPr>
        <w:t>A statutory instrument containing an order under section 29(4) bringing into force any of the Part 2 amending provisions may not be made unless a draft of the instrument containing the order has been laid before, and approved by a resolution of, each House of Parliament.</w:t>
      </w:r>
    </w:p>
    <w:p w:rsidR="00F10A31" w:rsidRDefault="00F10A31">
      <w:pPr>
        <w:rPr>
          <w:rFonts w:eastAsia="Times New Roman" w:cs="Arial"/>
          <w:color w:val="000000"/>
          <w:sz w:val="20"/>
          <w:szCs w:val="20"/>
        </w:rPr>
      </w:pPr>
      <w:r>
        <w:rPr>
          <w:rFonts w:eastAsia="Times New Roman" w:cs="Arial"/>
          <w:color w:val="000000"/>
          <w:sz w:val="20"/>
          <w:szCs w:val="20"/>
        </w:rPr>
        <w:br w:type="page"/>
      </w:r>
    </w:p>
    <w:p w:rsidR="00EA0031" w:rsidRPr="00F03F28" w:rsidRDefault="00C7393B" w:rsidP="00C7393B">
      <w:pPr>
        <w:shd w:val="clear" w:color="auto" w:fill="FFFFFF"/>
        <w:spacing w:line="288" w:lineRule="atLeast"/>
        <w:outlineLvl w:val="3"/>
        <w:rPr>
          <w:rFonts w:eastAsia="Times New Roman" w:cs="Arial"/>
          <w:color w:val="000000"/>
          <w:sz w:val="20"/>
          <w:szCs w:val="20"/>
        </w:rPr>
      </w:pPr>
      <w:r w:rsidRPr="00F03F28">
        <w:rPr>
          <w:rFonts w:eastAsia="Times New Roman" w:cs="Arial"/>
          <w:color w:val="000000"/>
          <w:sz w:val="20"/>
          <w:szCs w:val="20"/>
        </w:rPr>
        <w:t>13.6</w:t>
      </w:r>
      <w:r w:rsidR="000562C3">
        <w:rPr>
          <w:rFonts w:eastAsia="Times New Roman" w:cs="Arial"/>
          <w:color w:val="000000"/>
          <w:sz w:val="20"/>
          <w:szCs w:val="20"/>
        </w:rPr>
        <w:t>8</w:t>
      </w:r>
      <w:r w:rsidRPr="00F03F28">
        <w:rPr>
          <w:rFonts w:eastAsia="Times New Roman" w:cs="Arial"/>
          <w:color w:val="000000"/>
          <w:sz w:val="20"/>
          <w:szCs w:val="20"/>
        </w:rPr>
        <w:tab/>
      </w:r>
      <w:r w:rsidR="00EA0031" w:rsidRPr="00F03F28">
        <w:rPr>
          <w:rFonts w:eastAsia="Times New Roman" w:cs="Arial"/>
          <w:color w:val="000000"/>
          <w:sz w:val="20"/>
          <w:szCs w:val="20"/>
        </w:rPr>
        <w:t xml:space="preserve">Section 20 </w:t>
      </w:r>
      <w:r w:rsidRPr="00F03F28">
        <w:rPr>
          <w:rFonts w:eastAsia="Times New Roman" w:cs="Arial"/>
          <w:color w:val="000000"/>
          <w:sz w:val="20"/>
          <w:szCs w:val="20"/>
        </w:rPr>
        <w:t xml:space="preserve">of the Act </w:t>
      </w:r>
      <w:r w:rsidR="00EA0031" w:rsidRPr="00F03F28">
        <w:rPr>
          <w:rFonts w:eastAsia="Times New Roman" w:cs="Arial"/>
          <w:color w:val="000000"/>
          <w:sz w:val="20"/>
          <w:szCs w:val="20"/>
        </w:rPr>
        <w:t>set out the role and timing of an independent review:</w:t>
      </w:r>
      <w:r w:rsidR="00EA0031" w:rsidRPr="00F03F28">
        <w:rPr>
          <w:rFonts w:eastAsia="Times New Roman" w:cs="Arial"/>
          <w:b/>
          <w:bCs/>
          <w:vanish/>
          <w:color w:val="FFFFFF"/>
          <w:sz w:val="20"/>
          <w:szCs w:val="20"/>
        </w:rPr>
        <w:t>E+W</w:t>
      </w:r>
    </w:p>
    <w:p w:rsidR="00CF4858" w:rsidRPr="00F03F28" w:rsidRDefault="00EA0031" w:rsidP="00EA0031">
      <w:pPr>
        <w:shd w:val="clear" w:color="auto" w:fill="FFFFFF"/>
        <w:spacing w:line="240" w:lineRule="auto"/>
        <w:ind w:left="720"/>
        <w:rPr>
          <w:rFonts w:eastAsia="Times New Roman" w:cs="Arial"/>
          <w:i/>
          <w:vanish/>
          <w:color w:val="000000"/>
          <w:sz w:val="20"/>
          <w:szCs w:val="20"/>
        </w:rPr>
      </w:pPr>
      <w:r w:rsidRPr="00F03F28">
        <w:rPr>
          <w:rFonts w:eastAsia="Times New Roman" w:cs="Arial"/>
          <w:i/>
          <w:vanish/>
          <w:color w:val="000000"/>
          <w:sz w:val="20"/>
          <w:szCs w:val="20"/>
        </w:rPr>
        <w:t>This sectionnoteType=Explanatory Notes has no associated</w:t>
      </w:r>
    </w:p>
    <w:p w:rsidR="00CF4858" w:rsidRPr="00F03F28" w:rsidRDefault="00EA0031" w:rsidP="004C6DCA">
      <w:pPr>
        <w:shd w:val="clear" w:color="auto" w:fill="FFFFFF"/>
        <w:spacing w:after="120" w:line="240" w:lineRule="auto"/>
        <w:ind w:left="1440"/>
        <w:rPr>
          <w:rFonts w:eastAsia="Times New Roman" w:cs="Arial"/>
          <w:i/>
          <w:color w:val="000000"/>
          <w:sz w:val="20"/>
          <w:szCs w:val="20"/>
        </w:rPr>
      </w:pPr>
      <w:r w:rsidRPr="00F03F28">
        <w:rPr>
          <w:rFonts w:eastAsia="Times New Roman" w:cs="Arial"/>
          <w:i/>
          <w:color w:val="000000"/>
          <w:sz w:val="20"/>
          <w:szCs w:val="20"/>
        </w:rPr>
        <w:t>(1)The Lord Chancellor may not bring into effect the provisions set out in Schedule 1 to this Act, unless—</w:t>
      </w:r>
    </w:p>
    <w:p w:rsidR="00EA0031" w:rsidRPr="00F03F28" w:rsidRDefault="00EA0031" w:rsidP="004C6DCA">
      <w:pPr>
        <w:shd w:val="clear" w:color="auto" w:fill="FFFFFF"/>
        <w:spacing w:after="120" w:line="240" w:lineRule="auto"/>
        <w:ind w:left="1440"/>
        <w:rPr>
          <w:rFonts w:eastAsia="Times New Roman" w:cs="Arial"/>
          <w:i/>
          <w:color w:val="000000"/>
          <w:sz w:val="20"/>
          <w:szCs w:val="20"/>
        </w:rPr>
      </w:pPr>
      <w:r w:rsidRPr="00F03F28">
        <w:rPr>
          <w:rFonts w:eastAsia="Times New Roman" w:cs="Arial"/>
          <w:i/>
          <w:color w:val="000000"/>
          <w:sz w:val="20"/>
          <w:szCs w:val="20"/>
        </w:rPr>
        <w:tab/>
        <w:t xml:space="preserve">(a) the Lord Chancellor has commissioned a full independent review and </w:t>
      </w:r>
      <w:r w:rsidR="009862F3" w:rsidRPr="00F03F28">
        <w:rPr>
          <w:rFonts w:eastAsia="Times New Roman" w:cs="Arial"/>
          <w:i/>
          <w:color w:val="000000"/>
          <w:sz w:val="20"/>
          <w:szCs w:val="20"/>
        </w:rPr>
        <w:tab/>
      </w:r>
      <w:r w:rsidRPr="00F03F28">
        <w:rPr>
          <w:rFonts w:eastAsia="Times New Roman" w:cs="Arial"/>
          <w:i/>
          <w:color w:val="000000"/>
          <w:sz w:val="20"/>
          <w:szCs w:val="20"/>
        </w:rPr>
        <w:t>evaluation of:</w:t>
      </w:r>
    </w:p>
    <w:p w:rsidR="00CF4858" w:rsidRPr="00F03F28" w:rsidRDefault="00EA0031" w:rsidP="004C6DCA">
      <w:pPr>
        <w:shd w:val="clear" w:color="auto" w:fill="FFFFFF"/>
        <w:spacing w:after="120" w:line="240" w:lineRule="auto"/>
        <w:ind w:left="2160"/>
        <w:rPr>
          <w:rFonts w:eastAsia="Times New Roman" w:cs="Arial"/>
          <w:i/>
          <w:color w:val="000000"/>
          <w:sz w:val="20"/>
          <w:szCs w:val="20"/>
        </w:rPr>
      </w:pPr>
      <w:r w:rsidRPr="00F03F28">
        <w:rPr>
          <w:rFonts w:eastAsia="Times New Roman" w:cs="Arial"/>
          <w:i/>
          <w:color w:val="000000"/>
          <w:sz w:val="20"/>
          <w:szCs w:val="20"/>
        </w:rPr>
        <w:t>(i) the operation of Part 2 of this Act, and</w:t>
      </w:r>
    </w:p>
    <w:p w:rsidR="00CF4858" w:rsidRPr="00F03F28" w:rsidRDefault="00EA0031" w:rsidP="00AC22A0">
      <w:pPr>
        <w:shd w:val="clear" w:color="auto" w:fill="FFFFFF"/>
        <w:spacing w:after="120" w:line="240" w:lineRule="auto"/>
        <w:ind w:left="2160"/>
        <w:rPr>
          <w:rFonts w:eastAsia="Times New Roman" w:cs="Arial"/>
          <w:i/>
          <w:color w:val="000000"/>
          <w:sz w:val="20"/>
          <w:szCs w:val="20"/>
        </w:rPr>
      </w:pPr>
      <w:r w:rsidRPr="00F03F28">
        <w:rPr>
          <w:rFonts w:eastAsia="Times New Roman" w:cs="Arial"/>
          <w:i/>
          <w:color w:val="000000"/>
          <w:sz w:val="20"/>
          <w:szCs w:val="20"/>
        </w:rPr>
        <w:t>(ii) the impact of the new guidelines on reporting restrictions introduced on 27 April 2009,</w:t>
      </w:r>
    </w:p>
    <w:p w:rsidR="00CF4858" w:rsidRPr="00F03F28" w:rsidRDefault="00EA0031" w:rsidP="00AC22A0">
      <w:pPr>
        <w:shd w:val="clear" w:color="auto" w:fill="FFFFFF"/>
        <w:spacing w:after="120" w:line="240" w:lineRule="auto"/>
        <w:ind w:left="2160"/>
        <w:rPr>
          <w:rFonts w:eastAsia="Times New Roman" w:cs="Arial"/>
          <w:i/>
          <w:color w:val="000000"/>
          <w:sz w:val="20"/>
          <w:szCs w:val="20"/>
        </w:rPr>
      </w:pPr>
      <w:r w:rsidRPr="00F03F28">
        <w:rPr>
          <w:rFonts w:eastAsia="Times New Roman" w:cs="Arial"/>
          <w:i/>
          <w:color w:val="000000"/>
          <w:sz w:val="20"/>
          <w:szCs w:val="20"/>
        </w:rPr>
        <w:t>(b) the conclusions of the independent review have been set out in a report which has been laid before Parliament.</w:t>
      </w:r>
    </w:p>
    <w:p w:rsidR="00EA0031" w:rsidRPr="00F03F28" w:rsidRDefault="00EA0031" w:rsidP="00AC22A0">
      <w:pPr>
        <w:shd w:val="clear" w:color="auto" w:fill="FFFFFF"/>
        <w:spacing w:after="120" w:line="240" w:lineRule="auto"/>
        <w:ind w:left="1440"/>
        <w:rPr>
          <w:rFonts w:eastAsia="Times New Roman" w:cs="Arial"/>
          <w:i/>
          <w:color w:val="000000"/>
          <w:sz w:val="20"/>
          <w:szCs w:val="20"/>
        </w:rPr>
      </w:pPr>
      <w:r w:rsidRPr="00F03F28">
        <w:rPr>
          <w:rFonts w:eastAsia="Times New Roman" w:cs="Arial"/>
          <w:i/>
          <w:color w:val="000000"/>
          <w:sz w:val="20"/>
          <w:szCs w:val="20"/>
        </w:rPr>
        <w:t>(2) No review for the purposes of subsection (1) may be commenced before the end of the period of 18 months beginning with the time section 11 comes into force and a full review has been completed of the findings from the pilot allowing for the publication of anonymised judgments alone.</w:t>
      </w:r>
    </w:p>
    <w:p w:rsidR="00CF4858" w:rsidRPr="00F03F28" w:rsidRDefault="00AC22A0" w:rsidP="00F9020A">
      <w:pPr>
        <w:shd w:val="clear" w:color="auto" w:fill="FFFFFF"/>
        <w:spacing w:after="120"/>
        <w:ind w:left="709" w:hanging="709"/>
        <w:rPr>
          <w:rFonts w:eastAsia="Times New Roman" w:cs="Arial"/>
          <w:color w:val="000000"/>
        </w:rPr>
      </w:pPr>
      <w:r w:rsidRPr="00F03F28">
        <w:rPr>
          <w:rFonts w:eastAsia="Times New Roman" w:cs="Arial"/>
          <w:color w:val="000000"/>
        </w:rPr>
        <w:t>13.6</w:t>
      </w:r>
      <w:r w:rsidR="000562C3">
        <w:rPr>
          <w:rFonts w:eastAsia="Times New Roman" w:cs="Arial"/>
          <w:color w:val="000000"/>
        </w:rPr>
        <w:t>9</w:t>
      </w:r>
      <w:r w:rsidRPr="00F03F28">
        <w:rPr>
          <w:rFonts w:eastAsia="Times New Roman" w:cs="Arial"/>
          <w:color w:val="000000"/>
        </w:rPr>
        <w:tab/>
      </w:r>
      <w:r w:rsidR="00F9020A" w:rsidRPr="00F03F28">
        <w:rPr>
          <w:rFonts w:eastAsia="Times New Roman" w:cs="Arial"/>
          <w:color w:val="000000"/>
        </w:rPr>
        <w:t xml:space="preserve">Thus, perhaps </w:t>
      </w:r>
      <w:r w:rsidR="00C7393B" w:rsidRPr="00F03F28">
        <w:rPr>
          <w:rFonts w:eastAsia="Times New Roman" w:cs="Arial"/>
          <w:color w:val="000000"/>
        </w:rPr>
        <w:t>some clari</w:t>
      </w:r>
      <w:r w:rsidRPr="00F03F28">
        <w:rPr>
          <w:rFonts w:eastAsia="Times New Roman" w:cs="Arial"/>
          <w:color w:val="000000"/>
        </w:rPr>
        <w:t>ty and wider discussion beyond the legal</w:t>
      </w:r>
      <w:r w:rsidRPr="00F03F28">
        <w:rPr>
          <w:rFonts w:eastAsia="Times New Roman" w:cs="Arial"/>
          <w:color w:val="000000"/>
        </w:rPr>
        <w:tab/>
        <w:t xml:space="preserve">arena </w:t>
      </w:r>
      <w:r w:rsidR="00C7393B" w:rsidRPr="00F03F28">
        <w:rPr>
          <w:rFonts w:eastAsia="Times New Roman" w:cs="Arial"/>
          <w:color w:val="000000"/>
        </w:rPr>
        <w:t>would be helpful as to wh</w:t>
      </w:r>
      <w:r w:rsidRPr="00F03F28">
        <w:rPr>
          <w:rFonts w:eastAsia="Times New Roman" w:cs="Arial"/>
          <w:color w:val="000000"/>
        </w:rPr>
        <w:t>y</w:t>
      </w:r>
      <w:r w:rsidR="00EE472F" w:rsidRPr="00F03F28">
        <w:rPr>
          <w:rFonts w:eastAsia="Times New Roman" w:cs="Arial"/>
          <w:color w:val="000000"/>
        </w:rPr>
        <w:t xml:space="preserve"> </w:t>
      </w:r>
      <w:r w:rsidR="00C7393B" w:rsidRPr="00F03F28">
        <w:rPr>
          <w:rFonts w:eastAsia="Times New Roman" w:cs="Arial"/>
          <w:color w:val="000000"/>
        </w:rPr>
        <w:t xml:space="preserve">substantive changes </w:t>
      </w:r>
      <w:r w:rsidR="00237562" w:rsidRPr="00F03F28">
        <w:rPr>
          <w:rFonts w:eastAsia="Times New Roman" w:cs="Arial"/>
          <w:color w:val="000000"/>
        </w:rPr>
        <w:t xml:space="preserve">are likely to </w:t>
      </w:r>
      <w:r w:rsidR="00C7393B" w:rsidRPr="00F03F28">
        <w:rPr>
          <w:rFonts w:eastAsia="Times New Roman" w:cs="Arial"/>
          <w:color w:val="000000"/>
        </w:rPr>
        <w:t>tak</w:t>
      </w:r>
      <w:r w:rsidR="00237562" w:rsidRPr="00F03F28">
        <w:rPr>
          <w:rFonts w:eastAsia="Times New Roman" w:cs="Arial"/>
          <w:color w:val="000000"/>
        </w:rPr>
        <w:t xml:space="preserve">e </w:t>
      </w:r>
      <w:r w:rsidR="00C7393B" w:rsidRPr="00F03F28">
        <w:rPr>
          <w:rFonts w:eastAsia="Times New Roman" w:cs="Arial"/>
          <w:color w:val="000000"/>
        </w:rPr>
        <w:t xml:space="preserve">place without </w:t>
      </w:r>
      <w:r w:rsidRPr="00F03F28">
        <w:rPr>
          <w:rFonts w:eastAsia="Times New Roman" w:cs="Arial"/>
          <w:color w:val="000000"/>
        </w:rPr>
        <w:t>recourse to Parliament</w:t>
      </w:r>
      <w:r w:rsidR="00A479CF" w:rsidRPr="00F03F28">
        <w:rPr>
          <w:rFonts w:eastAsia="Times New Roman" w:cs="Arial"/>
          <w:color w:val="000000"/>
        </w:rPr>
        <w:t>,</w:t>
      </w:r>
      <w:r w:rsidR="00216ABC" w:rsidRPr="00F03F28">
        <w:rPr>
          <w:rFonts w:eastAsia="Times New Roman" w:cs="Arial"/>
          <w:color w:val="000000"/>
        </w:rPr>
        <w:t xml:space="preserve"> </w:t>
      </w:r>
      <w:r w:rsidRPr="00F03F28">
        <w:rPr>
          <w:rFonts w:eastAsia="Times New Roman" w:cs="Arial"/>
          <w:color w:val="000000"/>
        </w:rPr>
        <w:t xml:space="preserve">without </w:t>
      </w:r>
      <w:r w:rsidR="00237562" w:rsidRPr="00F03F28">
        <w:rPr>
          <w:rFonts w:eastAsia="Times New Roman" w:cs="Arial"/>
          <w:color w:val="000000"/>
        </w:rPr>
        <w:t xml:space="preserve">first </w:t>
      </w:r>
      <w:r w:rsidR="00A479CF" w:rsidRPr="00F03F28">
        <w:rPr>
          <w:rFonts w:eastAsia="Times New Roman" w:cs="Arial"/>
          <w:color w:val="000000"/>
        </w:rPr>
        <w:t xml:space="preserve">placing </w:t>
      </w:r>
      <w:r w:rsidRPr="00F03F28">
        <w:rPr>
          <w:rFonts w:eastAsia="Times New Roman" w:cs="Arial"/>
          <w:color w:val="000000"/>
        </w:rPr>
        <w:t xml:space="preserve">before </w:t>
      </w:r>
      <w:r w:rsidR="004C7C19" w:rsidRPr="00F03F28">
        <w:rPr>
          <w:rFonts w:eastAsia="Times New Roman" w:cs="Arial"/>
          <w:color w:val="000000"/>
        </w:rPr>
        <w:t xml:space="preserve">it </w:t>
      </w:r>
      <w:r w:rsidR="00EE472F" w:rsidRPr="00F03F28">
        <w:rPr>
          <w:rFonts w:eastAsia="Times New Roman" w:cs="Arial"/>
          <w:color w:val="000000"/>
        </w:rPr>
        <w:t xml:space="preserve">independent </w:t>
      </w:r>
      <w:r w:rsidRPr="00F03F28">
        <w:rPr>
          <w:rFonts w:eastAsia="Times New Roman" w:cs="Arial"/>
          <w:color w:val="000000"/>
        </w:rPr>
        <w:t>evidence</w:t>
      </w:r>
      <w:r w:rsidR="005D0DFA">
        <w:rPr>
          <w:rFonts w:eastAsia="Times New Roman" w:cs="Arial"/>
          <w:color w:val="000000"/>
        </w:rPr>
        <w:t xml:space="preserve"> on how the change of Rules is working </w:t>
      </w:r>
      <w:r w:rsidR="00216ABC" w:rsidRPr="00F03F28">
        <w:rPr>
          <w:rFonts w:eastAsia="Times New Roman" w:cs="Arial"/>
          <w:color w:val="000000"/>
        </w:rPr>
        <w:t xml:space="preserve">and in the absence of </w:t>
      </w:r>
      <w:r w:rsidR="00F9020A" w:rsidRPr="00F03F28">
        <w:rPr>
          <w:rFonts w:eastAsia="Times New Roman" w:cs="Arial"/>
          <w:color w:val="000000"/>
        </w:rPr>
        <w:t xml:space="preserve">the </w:t>
      </w:r>
      <w:r w:rsidR="00C7393B" w:rsidRPr="00F03F28">
        <w:rPr>
          <w:rFonts w:eastAsia="Times New Roman" w:cs="Arial"/>
          <w:color w:val="000000"/>
        </w:rPr>
        <w:t xml:space="preserve">safeguards </w:t>
      </w:r>
      <w:r w:rsidR="00A479CF" w:rsidRPr="00F03F28">
        <w:rPr>
          <w:rFonts w:eastAsia="Times New Roman" w:cs="Arial"/>
          <w:color w:val="000000"/>
        </w:rPr>
        <w:t xml:space="preserve">which </w:t>
      </w:r>
      <w:r w:rsidR="00C7393B" w:rsidRPr="00F03F28">
        <w:rPr>
          <w:rFonts w:eastAsia="Times New Roman" w:cs="Arial"/>
          <w:color w:val="000000"/>
        </w:rPr>
        <w:t xml:space="preserve">Parliament considered necessary </w:t>
      </w:r>
      <w:r w:rsidRPr="00F03F28">
        <w:rPr>
          <w:rFonts w:eastAsia="Times New Roman" w:cs="Arial"/>
          <w:color w:val="000000"/>
        </w:rPr>
        <w:t>for</w:t>
      </w:r>
      <w:r w:rsidR="000C6492" w:rsidRPr="00F03F28">
        <w:rPr>
          <w:rFonts w:eastAsia="Times New Roman" w:cs="Arial"/>
          <w:color w:val="000000"/>
        </w:rPr>
        <w:t xml:space="preserve"> vulnerable </w:t>
      </w:r>
      <w:r w:rsidRPr="00F03F28">
        <w:rPr>
          <w:rFonts w:eastAsia="Times New Roman" w:cs="Arial"/>
          <w:color w:val="000000"/>
        </w:rPr>
        <w:t xml:space="preserve">children and families </w:t>
      </w:r>
      <w:r w:rsidR="00163A65" w:rsidRPr="00F03F28">
        <w:rPr>
          <w:rFonts w:eastAsia="Times New Roman" w:cs="Arial"/>
          <w:color w:val="000000"/>
        </w:rPr>
        <w:t>in 2010</w:t>
      </w:r>
      <w:r w:rsidR="004C7C19" w:rsidRPr="00F03F28">
        <w:rPr>
          <w:rFonts w:eastAsia="Times New Roman" w:cs="Arial"/>
          <w:color w:val="000000"/>
        </w:rPr>
        <w:t>.</w:t>
      </w:r>
    </w:p>
    <w:p w:rsidR="001F5D19" w:rsidRDefault="00A660A5" w:rsidP="001F5D19">
      <w:pPr>
        <w:shd w:val="clear" w:color="auto" w:fill="FFFFFF"/>
        <w:spacing w:after="120"/>
        <w:ind w:left="709" w:hanging="709"/>
        <w:rPr>
          <w:rFonts w:eastAsia="Times New Roman" w:cs="Arial"/>
          <w:color w:val="000000"/>
        </w:rPr>
      </w:pPr>
      <w:r w:rsidRPr="00F03F28">
        <w:rPr>
          <w:rFonts w:eastAsia="Times New Roman" w:cs="Arial"/>
          <w:color w:val="000000"/>
        </w:rPr>
        <w:t>13.</w:t>
      </w:r>
      <w:r w:rsidR="000562C3">
        <w:rPr>
          <w:rFonts w:eastAsia="Times New Roman" w:cs="Arial"/>
          <w:color w:val="000000"/>
        </w:rPr>
        <w:t>70</w:t>
      </w:r>
      <w:r w:rsidRPr="00F03F28">
        <w:rPr>
          <w:rFonts w:eastAsia="Times New Roman" w:cs="Arial"/>
          <w:color w:val="000000"/>
        </w:rPr>
        <w:tab/>
      </w:r>
      <w:r w:rsidR="00EE472F" w:rsidRPr="00F03F28">
        <w:rPr>
          <w:rFonts w:eastAsia="Times New Roman" w:cs="Arial"/>
          <w:color w:val="000000"/>
        </w:rPr>
        <w:t>As young people effectively argue</w:t>
      </w:r>
      <w:r w:rsidR="001E216A" w:rsidRPr="00F03F28">
        <w:rPr>
          <w:rFonts w:eastAsia="Times New Roman" w:cs="Arial"/>
          <w:color w:val="000000"/>
        </w:rPr>
        <w:t>,</w:t>
      </w:r>
      <w:r w:rsidR="00F9020A" w:rsidRPr="00F03F28">
        <w:rPr>
          <w:rFonts w:eastAsia="Times New Roman" w:cs="Arial"/>
          <w:color w:val="000000"/>
        </w:rPr>
        <w:t xml:space="preserve"> </w:t>
      </w:r>
      <w:r w:rsidR="001E216A" w:rsidRPr="00F03F28">
        <w:rPr>
          <w:rFonts w:eastAsia="Times New Roman" w:cs="Arial"/>
          <w:color w:val="000000"/>
        </w:rPr>
        <w:t xml:space="preserve">contemporary </w:t>
      </w:r>
      <w:r w:rsidR="004C7C19" w:rsidRPr="00F03F28">
        <w:rPr>
          <w:rFonts w:eastAsia="Times New Roman" w:cs="Arial"/>
          <w:color w:val="000000"/>
        </w:rPr>
        <w:t xml:space="preserve">family </w:t>
      </w:r>
      <w:r w:rsidR="009862F3" w:rsidRPr="00F03F28">
        <w:rPr>
          <w:rFonts w:eastAsia="Times New Roman" w:cs="Arial"/>
          <w:color w:val="000000"/>
        </w:rPr>
        <w:t xml:space="preserve">law </w:t>
      </w:r>
      <w:r w:rsidR="004C7C19" w:rsidRPr="00F03F28">
        <w:rPr>
          <w:rFonts w:eastAsia="Times New Roman" w:cs="Arial"/>
          <w:color w:val="000000"/>
        </w:rPr>
        <w:t xml:space="preserve">policy must </w:t>
      </w:r>
      <w:r w:rsidR="00EE472F" w:rsidRPr="00F03F28">
        <w:rPr>
          <w:rFonts w:eastAsia="Times New Roman" w:cs="Arial"/>
          <w:color w:val="000000"/>
        </w:rPr>
        <w:t xml:space="preserve">allow </w:t>
      </w:r>
      <w:r w:rsidR="001E216A" w:rsidRPr="00F03F28">
        <w:rPr>
          <w:rFonts w:eastAsia="Times New Roman" w:cs="Arial"/>
          <w:color w:val="000000"/>
        </w:rPr>
        <w:t xml:space="preserve">children </w:t>
      </w:r>
      <w:r w:rsidR="00F9020A" w:rsidRPr="00F03F28">
        <w:rPr>
          <w:rFonts w:eastAsia="Times New Roman" w:cs="Arial"/>
          <w:i/>
          <w:color w:val="000000"/>
        </w:rPr>
        <w:t>‘</w:t>
      </w:r>
      <w:r w:rsidR="00EE472F" w:rsidRPr="00F03F28">
        <w:rPr>
          <w:rFonts w:eastAsia="Times New Roman" w:cs="Arial"/>
          <w:i/>
          <w:color w:val="000000"/>
        </w:rPr>
        <w:t>not just to survive but also to thrive’</w:t>
      </w:r>
      <w:r w:rsidR="00716E3B" w:rsidRPr="00F03F28">
        <w:rPr>
          <w:rFonts w:eastAsia="Times New Roman" w:cs="Arial"/>
          <w:i/>
          <w:color w:val="000000"/>
        </w:rPr>
        <w:t xml:space="preserve"> </w:t>
      </w:r>
      <w:r w:rsidR="00716E3B" w:rsidRPr="00F03F28">
        <w:rPr>
          <w:rFonts w:eastAsia="Times New Roman" w:cs="Arial"/>
          <w:color w:val="000000"/>
        </w:rPr>
        <w:t xml:space="preserve">and in that </w:t>
      </w:r>
      <w:r w:rsidR="001B65AD" w:rsidRPr="00F03F28">
        <w:rPr>
          <w:rFonts w:eastAsia="Times New Roman" w:cs="Arial"/>
          <w:color w:val="000000"/>
        </w:rPr>
        <w:t xml:space="preserve">context </w:t>
      </w:r>
      <w:r w:rsidR="00917F6F" w:rsidRPr="00F03F28">
        <w:rPr>
          <w:rFonts w:eastAsia="Times New Roman" w:cs="Arial"/>
          <w:color w:val="000000"/>
        </w:rPr>
        <w:t xml:space="preserve">perhaps </w:t>
      </w:r>
      <w:r w:rsidR="009862F3" w:rsidRPr="00F03F28">
        <w:rPr>
          <w:rFonts w:eastAsia="Times New Roman" w:cs="Arial"/>
          <w:color w:val="000000"/>
        </w:rPr>
        <w:t xml:space="preserve">there is a need for Parliament </w:t>
      </w:r>
      <w:r w:rsidR="001B65AD" w:rsidRPr="00F03F28">
        <w:rPr>
          <w:rFonts w:eastAsia="Times New Roman" w:cs="Arial"/>
          <w:color w:val="000000"/>
        </w:rPr>
        <w:t xml:space="preserve">to consider whether </w:t>
      </w:r>
      <w:r w:rsidR="00760DF1">
        <w:rPr>
          <w:rFonts w:eastAsia="Times New Roman" w:cs="Arial"/>
          <w:color w:val="000000"/>
        </w:rPr>
        <w:t xml:space="preserve">the </w:t>
      </w:r>
      <w:r w:rsidR="001B65AD" w:rsidRPr="00F03F28">
        <w:rPr>
          <w:rFonts w:eastAsia="Times New Roman" w:cs="Arial"/>
          <w:color w:val="000000"/>
        </w:rPr>
        <w:t xml:space="preserve">proposed changes </w:t>
      </w:r>
      <w:r w:rsidR="002D6833" w:rsidRPr="00F03F28">
        <w:rPr>
          <w:rFonts w:eastAsia="Times New Roman" w:cs="Arial"/>
          <w:color w:val="000000"/>
        </w:rPr>
        <w:t xml:space="preserve">to </w:t>
      </w:r>
      <w:r w:rsidR="00A479CF" w:rsidRPr="00F03F28">
        <w:rPr>
          <w:rFonts w:eastAsia="Times New Roman" w:cs="Arial"/>
          <w:color w:val="000000"/>
        </w:rPr>
        <w:t xml:space="preserve">the </w:t>
      </w:r>
      <w:r w:rsidR="002D6833" w:rsidRPr="00F03F28">
        <w:rPr>
          <w:rFonts w:eastAsia="Times New Roman" w:cs="Arial"/>
          <w:color w:val="000000"/>
        </w:rPr>
        <w:t>publication of</w:t>
      </w:r>
      <w:r w:rsidR="00163A65" w:rsidRPr="00F03F28">
        <w:rPr>
          <w:rFonts w:eastAsia="Times New Roman" w:cs="Arial"/>
          <w:color w:val="000000"/>
        </w:rPr>
        <w:t xml:space="preserve"> </w:t>
      </w:r>
      <w:r w:rsidR="002D6833" w:rsidRPr="00F03F28">
        <w:rPr>
          <w:rFonts w:eastAsia="Times New Roman" w:cs="Arial"/>
          <w:color w:val="000000"/>
        </w:rPr>
        <w:t xml:space="preserve">sensitive information </w:t>
      </w:r>
      <w:r w:rsidR="009D36A8">
        <w:rPr>
          <w:rFonts w:eastAsia="Times New Roman" w:cs="Arial"/>
          <w:color w:val="000000"/>
        </w:rPr>
        <w:t xml:space="preserve">about children </w:t>
      </w:r>
      <w:r w:rsidR="002D6833" w:rsidRPr="00F03F28">
        <w:rPr>
          <w:rFonts w:eastAsia="Times New Roman" w:cs="Arial"/>
          <w:color w:val="000000"/>
        </w:rPr>
        <w:t xml:space="preserve">and access to court records </w:t>
      </w:r>
      <w:r w:rsidR="009D36A8">
        <w:rPr>
          <w:rFonts w:eastAsia="Times New Roman" w:cs="Arial"/>
          <w:color w:val="000000"/>
        </w:rPr>
        <w:t xml:space="preserve">is </w:t>
      </w:r>
      <w:r w:rsidR="00760DF1">
        <w:rPr>
          <w:rFonts w:eastAsia="Times New Roman" w:cs="Arial"/>
          <w:color w:val="000000"/>
        </w:rPr>
        <w:t xml:space="preserve">a </w:t>
      </w:r>
      <w:r w:rsidR="001B65AD" w:rsidRPr="00F03F28">
        <w:rPr>
          <w:rFonts w:eastAsia="Times New Roman" w:cs="Arial"/>
          <w:color w:val="000000"/>
        </w:rPr>
        <w:t xml:space="preserve">good enough </w:t>
      </w:r>
      <w:r w:rsidR="00760DF1">
        <w:rPr>
          <w:rFonts w:eastAsia="Times New Roman" w:cs="Arial"/>
          <w:color w:val="000000"/>
        </w:rPr>
        <w:t xml:space="preserve">response </w:t>
      </w:r>
      <w:r w:rsidR="001B65AD" w:rsidRPr="00F03F28">
        <w:rPr>
          <w:rFonts w:eastAsia="Times New Roman" w:cs="Arial"/>
          <w:color w:val="000000"/>
        </w:rPr>
        <w:t xml:space="preserve">for </w:t>
      </w:r>
      <w:r w:rsidR="00E67503" w:rsidRPr="00F03F28">
        <w:rPr>
          <w:rFonts w:eastAsia="Times New Roman" w:cs="Arial"/>
          <w:color w:val="000000"/>
        </w:rPr>
        <w:t xml:space="preserve">children – including </w:t>
      </w:r>
      <w:r w:rsidR="00D15782" w:rsidRPr="00F03F28">
        <w:rPr>
          <w:rFonts w:eastAsia="Times New Roman" w:cs="Arial"/>
          <w:color w:val="000000"/>
        </w:rPr>
        <w:t>perhaps</w:t>
      </w:r>
      <w:r w:rsidR="002D6833" w:rsidRPr="00F03F28">
        <w:rPr>
          <w:rFonts w:eastAsia="Times New Roman" w:cs="Arial"/>
          <w:color w:val="000000"/>
        </w:rPr>
        <w:t>,</w:t>
      </w:r>
      <w:r w:rsidR="00D15782" w:rsidRPr="00F03F28">
        <w:rPr>
          <w:rFonts w:eastAsia="Times New Roman" w:cs="Arial"/>
          <w:color w:val="000000"/>
        </w:rPr>
        <w:t xml:space="preserve"> </w:t>
      </w:r>
      <w:r w:rsidR="001B65AD" w:rsidRPr="00F03F28">
        <w:rPr>
          <w:rFonts w:eastAsia="Times New Roman" w:cs="Arial"/>
          <w:color w:val="000000"/>
        </w:rPr>
        <w:t xml:space="preserve">their </w:t>
      </w:r>
      <w:r w:rsidR="00E67503" w:rsidRPr="00F03F28">
        <w:rPr>
          <w:rFonts w:eastAsia="Times New Roman" w:cs="Arial"/>
          <w:color w:val="000000"/>
        </w:rPr>
        <w:t>own</w:t>
      </w:r>
      <w:r w:rsidR="001B65AD" w:rsidRPr="00F03F28">
        <w:rPr>
          <w:rFonts w:eastAsia="Times New Roman" w:cs="Arial"/>
          <w:color w:val="000000"/>
        </w:rPr>
        <w:t>.</w:t>
      </w:r>
    </w:p>
    <w:p w:rsidR="00D06275" w:rsidRPr="00F03F28" w:rsidRDefault="00D06275" w:rsidP="001F5D19">
      <w:pPr>
        <w:shd w:val="clear" w:color="auto" w:fill="FFFFFF"/>
        <w:spacing w:after="120"/>
        <w:ind w:left="709" w:hanging="709"/>
        <w:rPr>
          <w:rFonts w:cs="Arial"/>
          <w:b/>
          <w:bCs/>
          <w:color w:val="0000FF"/>
        </w:rPr>
      </w:pPr>
    </w:p>
    <w:p w:rsidR="000562C3" w:rsidRDefault="000562C3">
      <w:pPr>
        <w:rPr>
          <w:rFonts w:cs="Arial"/>
          <w:b/>
          <w:color w:val="0033CC"/>
          <w:sz w:val="24"/>
          <w:szCs w:val="24"/>
        </w:rPr>
      </w:pPr>
      <w:r>
        <w:rPr>
          <w:rFonts w:cs="Arial"/>
          <w:b/>
          <w:color w:val="0033CC"/>
          <w:sz w:val="24"/>
          <w:szCs w:val="24"/>
        </w:rPr>
        <w:br w:type="page"/>
      </w:r>
    </w:p>
    <w:p w:rsidR="00D06275" w:rsidRPr="005C66B9" w:rsidRDefault="00D06275" w:rsidP="0054351E">
      <w:pPr>
        <w:pStyle w:val="FootnoteText"/>
        <w:rPr>
          <w:rFonts w:cs="Arial"/>
          <w:b/>
          <w:color w:val="0033CC"/>
          <w:sz w:val="24"/>
          <w:szCs w:val="24"/>
        </w:rPr>
      </w:pPr>
      <w:r w:rsidRPr="005C66B9">
        <w:rPr>
          <w:rFonts w:cs="Arial"/>
          <w:b/>
          <w:color w:val="0033CC"/>
          <w:sz w:val="24"/>
          <w:szCs w:val="24"/>
        </w:rPr>
        <w:t>References</w:t>
      </w:r>
    </w:p>
    <w:p w:rsidR="00D06275" w:rsidRPr="00F03F28" w:rsidRDefault="00D06275" w:rsidP="0054351E">
      <w:pPr>
        <w:pStyle w:val="FootnoteText"/>
        <w:rPr>
          <w:rFonts w:cs="Arial"/>
          <w:sz w:val="22"/>
          <w:szCs w:val="22"/>
        </w:rPr>
      </w:pPr>
    </w:p>
    <w:p w:rsidR="00E10E87" w:rsidRPr="00F03F28" w:rsidRDefault="00D06275" w:rsidP="0054351E">
      <w:pPr>
        <w:pStyle w:val="FootnoteText"/>
        <w:rPr>
          <w:rFonts w:cs="Arial"/>
        </w:rPr>
      </w:pPr>
      <w:r w:rsidRPr="00F03F28">
        <w:rPr>
          <w:rFonts w:cs="Arial"/>
          <w:sz w:val="22"/>
          <w:szCs w:val="22"/>
        </w:rPr>
        <w:t xml:space="preserve">Brooker C (2013) New Guidelines won’t improve a rotten system for children. The Telegraph, 27 July. </w:t>
      </w:r>
      <w:hyperlink r:id="rId22" w:history="1">
        <w:r w:rsidR="00E10E87" w:rsidRPr="00F03F28">
          <w:rPr>
            <w:rStyle w:val="Hyperlink"/>
            <w:rFonts w:cs="Arial"/>
          </w:rPr>
          <w:t>http://www.telegraph.co.uk/health/children_shealth/10205775/New-family-court-guidelines-wont-improve-a-rotten-system-for-children.html</w:t>
        </w:r>
      </w:hyperlink>
    </w:p>
    <w:p w:rsidR="00D06275" w:rsidRPr="00F03F28" w:rsidRDefault="00D06275" w:rsidP="0054351E">
      <w:pPr>
        <w:pStyle w:val="FootnoteText"/>
        <w:tabs>
          <w:tab w:val="left" w:pos="567"/>
        </w:tabs>
        <w:rPr>
          <w:rFonts w:cs="Arial"/>
          <w:sz w:val="22"/>
          <w:szCs w:val="22"/>
        </w:rPr>
      </w:pPr>
    </w:p>
    <w:p w:rsidR="00D06275" w:rsidRPr="00F03F28" w:rsidRDefault="00D06275" w:rsidP="0054351E">
      <w:pPr>
        <w:pStyle w:val="FootnoteText"/>
        <w:tabs>
          <w:tab w:val="left" w:pos="567"/>
        </w:tabs>
        <w:rPr>
          <w:rFonts w:cs="Arial"/>
          <w:sz w:val="22"/>
          <w:szCs w:val="22"/>
        </w:rPr>
      </w:pPr>
      <w:r w:rsidRPr="00F03F28">
        <w:rPr>
          <w:rFonts w:cs="Arial"/>
          <w:sz w:val="22"/>
          <w:szCs w:val="22"/>
        </w:rPr>
        <w:t>Brophy J (2010) The views of Children and Young People regarding Media Access to Family Courts. Office of the Children’s Commissioner, England.</w:t>
      </w:r>
    </w:p>
    <w:p w:rsidR="00D06275" w:rsidRPr="00F03F28" w:rsidRDefault="00D06275" w:rsidP="0054351E">
      <w:pPr>
        <w:pStyle w:val="FootnoteText"/>
        <w:rPr>
          <w:rFonts w:cs="Arial"/>
          <w:sz w:val="22"/>
          <w:szCs w:val="22"/>
        </w:rPr>
      </w:pPr>
    </w:p>
    <w:p w:rsidR="00D06275" w:rsidRPr="00F03F28" w:rsidRDefault="00D06275" w:rsidP="0054351E">
      <w:pPr>
        <w:pStyle w:val="FootnoteText"/>
        <w:rPr>
          <w:rFonts w:cs="Arial"/>
          <w:sz w:val="22"/>
          <w:szCs w:val="22"/>
        </w:rPr>
      </w:pPr>
      <w:r w:rsidRPr="00F03F28">
        <w:rPr>
          <w:rFonts w:cs="Arial"/>
          <w:sz w:val="22"/>
          <w:szCs w:val="22"/>
        </w:rPr>
        <w:t xml:space="preserve">Cabinet Office (2013) Consultation Principles.  </w:t>
      </w:r>
      <w:hyperlink r:id="rId23" w:history="1">
        <w:r w:rsidRPr="00F03F28">
          <w:rPr>
            <w:rStyle w:val="Hyperlink"/>
            <w:rFonts w:cs="Arial"/>
            <w:sz w:val="22"/>
            <w:szCs w:val="22"/>
          </w:rPr>
          <w:t>https://www.gov.uk/government/uploads/system/uploads/attachment_data/file/255180/Consultation-Principles-Oct-2013.pdf</w:t>
        </w:r>
      </w:hyperlink>
    </w:p>
    <w:p w:rsidR="00D06275" w:rsidRPr="00F03F28" w:rsidRDefault="00D06275" w:rsidP="0054351E">
      <w:pPr>
        <w:pStyle w:val="FootnoteText"/>
        <w:rPr>
          <w:rFonts w:cs="Arial"/>
          <w:sz w:val="22"/>
          <w:szCs w:val="22"/>
        </w:rPr>
      </w:pPr>
    </w:p>
    <w:p w:rsidR="00D06275" w:rsidRDefault="00D06275" w:rsidP="0054351E">
      <w:pPr>
        <w:rPr>
          <w:rFonts w:cs="Arial"/>
        </w:rPr>
      </w:pPr>
      <w:r w:rsidRPr="00F03F28">
        <w:rPr>
          <w:rFonts w:cs="Arial"/>
        </w:rPr>
        <w:t>Department for Constitutional Affairs (now, MoJ) (2006) Confidence and Confidentiality: Improving transparency and privacy in the family courts.</w:t>
      </w:r>
      <w:r w:rsidR="00323C51" w:rsidRPr="00323C51">
        <w:t xml:space="preserve"> </w:t>
      </w:r>
      <w:hyperlink r:id="rId24" w:history="1">
        <w:r w:rsidR="00323C51" w:rsidRPr="000F41EF">
          <w:rPr>
            <w:rStyle w:val="Hyperlink"/>
            <w:rFonts w:cs="Arial"/>
          </w:rPr>
          <w:t>https://www.gov.uk/government/uploads/system/uploads/attachment_data/file/228716/6886.pdf</w:t>
        </w:r>
      </w:hyperlink>
    </w:p>
    <w:p w:rsidR="00E10E87" w:rsidRPr="00F03F28" w:rsidRDefault="00D06275" w:rsidP="00CF4858">
      <w:pPr>
        <w:rPr>
          <w:rFonts w:cs="Arial"/>
        </w:rPr>
      </w:pPr>
      <w:r w:rsidRPr="00F03F28">
        <w:rPr>
          <w:rFonts w:cs="Arial"/>
        </w:rPr>
        <w:t>Department for Constitutional Affairs (2007a) Confidence and Confidentiality: Improving Transparency and Privacy in Family Courts.</w:t>
      </w:r>
      <w:r w:rsidR="00E10E87" w:rsidRPr="00F03F28">
        <w:rPr>
          <w:rFonts w:cs="Arial"/>
          <w:sz w:val="20"/>
          <w:szCs w:val="20"/>
        </w:rPr>
        <w:t xml:space="preserve"> </w:t>
      </w:r>
      <w:hyperlink r:id="rId25" w:history="1">
        <w:r w:rsidR="00E10E87" w:rsidRPr="00F03F28">
          <w:rPr>
            <w:rStyle w:val="Hyperlink"/>
            <w:rFonts w:cs="Arial"/>
            <w:sz w:val="20"/>
            <w:szCs w:val="20"/>
          </w:rPr>
          <w:t>www.justice.gov.uk/publications</w:t>
        </w:r>
      </w:hyperlink>
    </w:p>
    <w:p w:rsidR="00D06275" w:rsidRPr="00F03F28" w:rsidRDefault="00D06275" w:rsidP="0054351E">
      <w:pPr>
        <w:rPr>
          <w:rFonts w:cs="Arial"/>
        </w:rPr>
      </w:pPr>
      <w:r w:rsidRPr="00F03F28">
        <w:rPr>
          <w:rFonts w:cs="Arial"/>
        </w:rPr>
        <w:t xml:space="preserve">Department for Constitutional Affairs (2007b) Confidence and Confidentiality: Openness in Family Courts – a new approach </w:t>
      </w:r>
      <w:r w:rsidR="00E10E87" w:rsidRPr="00F03F28">
        <w:rPr>
          <w:rFonts w:cs="Arial"/>
        </w:rPr>
        <w:t xml:space="preserve">- </w:t>
      </w:r>
      <w:hyperlink r:id="rId26" w:history="1">
        <w:r w:rsidR="00E10E87" w:rsidRPr="00F03F28">
          <w:rPr>
            <w:rStyle w:val="Hyperlink"/>
            <w:rFonts w:cs="Arial"/>
            <w:sz w:val="20"/>
            <w:szCs w:val="20"/>
          </w:rPr>
          <w:t>www.justice.gov.uk/publications</w:t>
        </w:r>
      </w:hyperlink>
    </w:p>
    <w:p w:rsidR="00D06275" w:rsidRPr="00F03F28" w:rsidRDefault="00D06275" w:rsidP="0054351E">
      <w:pPr>
        <w:pStyle w:val="FootnoteText"/>
        <w:rPr>
          <w:rFonts w:cs="Arial"/>
          <w:sz w:val="22"/>
          <w:szCs w:val="22"/>
        </w:rPr>
      </w:pPr>
      <w:r w:rsidRPr="00F03F28">
        <w:rPr>
          <w:rFonts w:cs="Arial"/>
          <w:sz w:val="22"/>
          <w:szCs w:val="22"/>
        </w:rPr>
        <w:t xml:space="preserve">Department for Constitutional Affairs (2007c) What children and young people said, in Confidence and confidentiality: improving transparency and privacy in family courts – Responses to Consultation CP (R) 11/06; DCA (2007) </w:t>
      </w:r>
      <w:r w:rsidRPr="00F03F28">
        <w:rPr>
          <w:rFonts w:cs="Arial"/>
          <w:i/>
          <w:sz w:val="22"/>
          <w:szCs w:val="22"/>
        </w:rPr>
        <w:t>Young People’s Guide to Confidence and Confidentiality.</w:t>
      </w:r>
      <w:r w:rsidRPr="00F03F28">
        <w:rPr>
          <w:rFonts w:cs="Arial"/>
          <w:sz w:val="22"/>
          <w:szCs w:val="22"/>
        </w:rPr>
        <w:t xml:space="preserve"> </w:t>
      </w:r>
      <w:r w:rsidRPr="00F03F28">
        <w:rPr>
          <w:rFonts w:cs="Arial"/>
          <w:color w:val="0033CC"/>
        </w:rPr>
        <w:t>http://webarchive.nationalarchives.gov.uk/+/http://www.dca.gov.uk/consult/courttransparencey1106/response-cp1106-young.pdf</w:t>
      </w:r>
    </w:p>
    <w:p w:rsidR="00D06275" w:rsidRPr="00F03F28" w:rsidRDefault="00D06275" w:rsidP="0054351E">
      <w:pPr>
        <w:pStyle w:val="FootnoteText"/>
        <w:rPr>
          <w:rFonts w:cs="Arial"/>
          <w:sz w:val="22"/>
          <w:szCs w:val="22"/>
        </w:rPr>
      </w:pPr>
    </w:p>
    <w:p w:rsidR="00D06275" w:rsidRPr="00F03F28" w:rsidRDefault="00D06275" w:rsidP="0054351E">
      <w:pPr>
        <w:pStyle w:val="FootnoteText"/>
        <w:rPr>
          <w:rFonts w:cs="Arial"/>
          <w:sz w:val="22"/>
          <w:szCs w:val="22"/>
        </w:rPr>
      </w:pPr>
      <w:r w:rsidRPr="00F03F28">
        <w:rPr>
          <w:rFonts w:cs="Arial"/>
          <w:sz w:val="22"/>
          <w:szCs w:val="22"/>
        </w:rPr>
        <w:t xml:space="preserve">Family Justice Review (2011) Final Report (Nov) </w:t>
      </w:r>
      <w:hyperlink r:id="rId27" w:history="1">
        <w:r w:rsidRPr="00F03F28">
          <w:rPr>
            <w:rStyle w:val="Hyperlink"/>
            <w:rFonts w:cs="Arial"/>
            <w:sz w:val="22"/>
            <w:szCs w:val="22"/>
          </w:rPr>
          <w:t>http://www.justice.gov.uk/downloads/publications/policy/moj/family-justice-final-review.pdf</w:t>
        </w:r>
      </w:hyperlink>
    </w:p>
    <w:p w:rsidR="00CF4858" w:rsidRPr="00F03F28" w:rsidRDefault="00D06275" w:rsidP="003748C6">
      <w:pPr>
        <w:spacing w:before="240" w:after="0"/>
        <w:rPr>
          <w:rFonts w:cs="Arial"/>
        </w:rPr>
      </w:pPr>
      <w:r w:rsidRPr="00F03F28">
        <w:rPr>
          <w:rFonts w:cs="Arial"/>
        </w:rPr>
        <w:t>Fortin, Jane (2006) Children’s Rights – Substance or Spin, Fam Law 759.</w:t>
      </w:r>
    </w:p>
    <w:p w:rsidR="00CF4858" w:rsidRPr="00F03F28" w:rsidRDefault="00D06275" w:rsidP="003748C6">
      <w:pPr>
        <w:pStyle w:val="FootnoteText"/>
        <w:spacing w:before="240"/>
        <w:rPr>
          <w:rFonts w:cs="Arial"/>
          <w:sz w:val="22"/>
          <w:szCs w:val="22"/>
        </w:rPr>
      </w:pPr>
      <w:r w:rsidRPr="00F03F28">
        <w:rPr>
          <w:rFonts w:cs="Arial"/>
          <w:sz w:val="22"/>
          <w:szCs w:val="22"/>
        </w:rPr>
        <w:t>Home Affairs Committee - House of Commons, Unauthorised hacking in to or tapping of mobile communications. Thirteenth Report of Session 2010-12.  See (</w:t>
      </w:r>
      <w:hyperlink r:id="rId28" w:history="1">
        <w:r w:rsidRPr="00F03F28">
          <w:rPr>
            <w:rStyle w:val="Hyperlink"/>
            <w:rFonts w:cs="Arial"/>
          </w:rPr>
          <w:t>http://www.parliament.uk/documents/commons-committees/home-affairs/unauthorised_tapping_or_hacking_mobile_communications_report.pdf</w:t>
        </w:r>
      </w:hyperlink>
    </w:p>
    <w:p w:rsidR="00CB44BB" w:rsidRPr="00F03F28" w:rsidRDefault="00D06275" w:rsidP="00E10E87">
      <w:pPr>
        <w:rPr>
          <w:rFonts w:cs="Arial"/>
        </w:rPr>
      </w:pPr>
      <w:r w:rsidRPr="00F03F28">
        <w:rPr>
          <w:rFonts w:cs="Arial"/>
        </w:rPr>
        <w:t>IPSOS MORI</w:t>
      </w:r>
      <w:r w:rsidR="00CB44BB" w:rsidRPr="00F03F28">
        <w:rPr>
          <w:rFonts w:cs="Arial"/>
        </w:rPr>
        <w:t xml:space="preserve"> (2013) Political Monitor.</w:t>
      </w:r>
    </w:p>
    <w:p w:rsidR="00D06275" w:rsidRPr="00F03F28" w:rsidRDefault="00CB44BB" w:rsidP="00E10E87">
      <w:pPr>
        <w:spacing w:after="0"/>
        <w:rPr>
          <w:rFonts w:cs="Arial"/>
        </w:rPr>
      </w:pPr>
      <w:r w:rsidRPr="00F03F28">
        <w:rPr>
          <w:rFonts w:cs="Arial"/>
        </w:rPr>
        <w:t xml:space="preserve"> </w:t>
      </w:r>
      <w:hyperlink r:id="rId29" w:history="1">
        <w:r w:rsidRPr="00F03F28">
          <w:rPr>
            <w:rStyle w:val="Hyperlink"/>
            <w:rFonts w:cs="Arial"/>
          </w:rPr>
          <w:t>http://www.ipsos-mori.com/Assets/Docs/Polls/Feb2013_Trust_TABLES.PDF</w:t>
        </w:r>
      </w:hyperlink>
    </w:p>
    <w:p w:rsidR="00CB44BB" w:rsidRPr="00F03F28" w:rsidRDefault="00CB44BB" w:rsidP="00E10E87">
      <w:pPr>
        <w:spacing w:after="0"/>
        <w:rPr>
          <w:rFonts w:cs="Arial"/>
        </w:rPr>
      </w:pPr>
    </w:p>
    <w:p w:rsidR="00D06275" w:rsidRPr="00F03F28" w:rsidRDefault="00D06275" w:rsidP="0054351E">
      <w:pPr>
        <w:pStyle w:val="FootnoteText"/>
        <w:rPr>
          <w:rFonts w:cs="Arial"/>
          <w:sz w:val="22"/>
          <w:szCs w:val="22"/>
        </w:rPr>
      </w:pPr>
      <w:r w:rsidRPr="00F03F28">
        <w:rPr>
          <w:rFonts w:cs="Arial"/>
          <w:sz w:val="22"/>
          <w:szCs w:val="22"/>
        </w:rPr>
        <w:t>Justice Committee, Sixth Report of Session 2010-12:</w:t>
      </w:r>
      <w:r w:rsidRPr="00F03F28">
        <w:rPr>
          <w:rFonts w:cs="Arial"/>
          <w:b/>
          <w:i/>
          <w:sz w:val="22"/>
          <w:szCs w:val="22"/>
        </w:rPr>
        <w:t xml:space="preserve"> </w:t>
      </w:r>
      <w:r w:rsidRPr="00F03F28">
        <w:rPr>
          <w:rFonts w:cs="Arial"/>
          <w:sz w:val="22"/>
          <w:szCs w:val="22"/>
        </w:rPr>
        <w:t>Operation of the Family Courts.</w:t>
      </w:r>
    </w:p>
    <w:p w:rsidR="00024D89" w:rsidRDefault="00E81481" w:rsidP="003748C6">
      <w:pPr>
        <w:spacing w:after="312"/>
        <w:rPr>
          <w:rStyle w:val="HTMLCite"/>
          <w:sz w:val="20"/>
          <w:szCs w:val="20"/>
        </w:rPr>
      </w:pPr>
      <w:hyperlink r:id="rId30" w:history="1">
        <w:r w:rsidR="00024D89" w:rsidRPr="00263450">
          <w:rPr>
            <w:rStyle w:val="Hyperlink"/>
            <w:rFonts w:cs="Arial"/>
            <w:sz w:val="20"/>
            <w:szCs w:val="20"/>
          </w:rPr>
          <w:t>www.publications.parliament.uk/pa/cm</w:t>
        </w:r>
        <w:r w:rsidR="00024D89" w:rsidRPr="00263450">
          <w:rPr>
            <w:rStyle w:val="Hyperlink"/>
            <w:rFonts w:cs="Arial"/>
            <w:b/>
            <w:bCs/>
            <w:sz w:val="20"/>
            <w:szCs w:val="20"/>
          </w:rPr>
          <w:t>201012</w:t>
        </w:r>
        <w:r w:rsidR="00024D89" w:rsidRPr="00263450">
          <w:rPr>
            <w:rStyle w:val="Hyperlink"/>
            <w:rFonts w:cs="Arial"/>
            <w:sz w:val="20"/>
            <w:szCs w:val="20"/>
          </w:rPr>
          <w:t>/cmselect/cmjust/.../518ii.pdf</w:t>
        </w:r>
      </w:hyperlink>
      <w:r w:rsidR="00024D89">
        <w:rPr>
          <w:rStyle w:val="HTMLCite"/>
          <w:rFonts w:cs="Arial"/>
          <w:color w:val="0033CC"/>
          <w:sz w:val="20"/>
          <w:szCs w:val="20"/>
        </w:rPr>
        <w:t xml:space="preserve"> </w:t>
      </w:r>
    </w:p>
    <w:p w:rsidR="00D06275" w:rsidRPr="003748C6" w:rsidRDefault="00D06275" w:rsidP="003748C6">
      <w:pPr>
        <w:spacing w:after="312"/>
        <w:rPr>
          <w:rFonts w:cs="Arial"/>
          <w:color w:val="0033CC"/>
          <w:sz w:val="20"/>
          <w:szCs w:val="20"/>
        </w:rPr>
      </w:pPr>
      <w:r w:rsidRPr="00F03F28">
        <w:rPr>
          <w:rFonts w:cs="Arial"/>
        </w:rPr>
        <w:t>Leveson, The Rt Hon Lord Justice Leveson (2012) An Inquiry into the Culture, Practice and Ethics of the Press</w:t>
      </w:r>
      <w:r w:rsidR="00E10E87" w:rsidRPr="00F03F28">
        <w:rPr>
          <w:rFonts w:cs="Arial"/>
        </w:rPr>
        <w:t>.</w:t>
      </w:r>
      <w:r w:rsidRPr="00F03F28">
        <w:rPr>
          <w:rFonts w:cs="Arial"/>
        </w:rPr>
        <w:t xml:space="preserve"> (Nov) London: TSO, HC 779. (First Report -</w:t>
      </w:r>
      <w:r w:rsidRPr="00F03F28">
        <w:rPr>
          <w:rFonts w:cs="Arial"/>
          <w:color w:val="0033CC"/>
        </w:rPr>
        <w:t>htttp://webarchive.nationalarchives.gov.uk/20140122145147/http:/www.levesoninquiry.org.uk</w:t>
      </w:r>
    </w:p>
    <w:p w:rsidR="00D06275" w:rsidRPr="00F03F28" w:rsidRDefault="00D06275" w:rsidP="0054351E">
      <w:pPr>
        <w:pStyle w:val="FootnoteText"/>
        <w:rPr>
          <w:rFonts w:cs="Arial"/>
          <w:sz w:val="22"/>
          <w:szCs w:val="22"/>
        </w:rPr>
      </w:pPr>
      <w:r w:rsidRPr="00F03F28">
        <w:rPr>
          <w:rFonts w:cs="Arial"/>
          <w:sz w:val="22"/>
          <w:szCs w:val="22"/>
        </w:rPr>
        <w:t>Plus amendments -</w:t>
      </w:r>
      <w:hyperlink r:id="rId31" w:history="1">
        <w:r w:rsidRPr="00F03F28">
          <w:rPr>
            <w:rStyle w:val="Hyperlink"/>
            <w:rFonts w:cs="Arial"/>
          </w:rPr>
          <w:t>http://webarchive.nationalarchives.gov.uk/20140122145147/http://www.levesoninquiry.org.uk/about/the-report/</w:t>
        </w:r>
      </w:hyperlink>
    </w:p>
    <w:p w:rsidR="00D06275" w:rsidRPr="00F03F28" w:rsidRDefault="00D06275" w:rsidP="0054351E">
      <w:pPr>
        <w:pStyle w:val="NormalWeb"/>
        <w:spacing w:after="0" w:afterAutospacing="0"/>
        <w:rPr>
          <w:rFonts w:ascii="Arial" w:hAnsi="Arial" w:cs="Arial"/>
          <w:bCs/>
          <w:sz w:val="22"/>
          <w:szCs w:val="22"/>
        </w:rPr>
      </w:pPr>
      <w:r w:rsidRPr="00F03F28">
        <w:rPr>
          <w:rFonts w:ascii="Arial" w:hAnsi="Arial" w:cs="Arial"/>
          <w:bCs/>
          <w:sz w:val="22"/>
          <w:szCs w:val="22"/>
        </w:rPr>
        <w:t>MacDonald A (2011)</w:t>
      </w:r>
      <w:r w:rsidRPr="00F03F28">
        <w:rPr>
          <w:rFonts w:ascii="Arial" w:hAnsi="Arial" w:cs="Arial"/>
          <w:color w:val="222222"/>
          <w:sz w:val="22"/>
          <w:szCs w:val="22"/>
        </w:rPr>
        <w:t xml:space="preserve"> The Rights of the Child Law and Practice. Family Law: Jordan </w:t>
      </w:r>
      <w:r w:rsidR="00FD4547">
        <w:rPr>
          <w:rFonts w:ascii="Arial" w:hAnsi="Arial" w:cs="Arial"/>
          <w:color w:val="222222"/>
          <w:sz w:val="22"/>
          <w:szCs w:val="22"/>
        </w:rPr>
        <w:t>Pub.</w:t>
      </w:r>
    </w:p>
    <w:p w:rsidR="00D06275" w:rsidRPr="00F03F28" w:rsidRDefault="00D06275" w:rsidP="0054351E">
      <w:pPr>
        <w:pStyle w:val="NormalWeb"/>
        <w:spacing w:after="0" w:afterAutospacing="0"/>
        <w:rPr>
          <w:rFonts w:ascii="Arial" w:hAnsi="Arial" w:cs="Arial"/>
          <w:bCs/>
          <w:sz w:val="22"/>
          <w:szCs w:val="22"/>
        </w:rPr>
      </w:pPr>
      <w:r w:rsidRPr="00F03F28">
        <w:rPr>
          <w:rFonts w:ascii="Arial" w:hAnsi="Arial" w:cs="Arial"/>
          <w:bCs/>
          <w:sz w:val="22"/>
          <w:szCs w:val="22"/>
        </w:rPr>
        <w:t xml:space="preserve">MacDonald A (2010) </w:t>
      </w:r>
      <w:r w:rsidRPr="00F03F28">
        <w:rPr>
          <w:rFonts w:ascii="Arial" w:hAnsi="Arial" w:cs="Arial"/>
          <w:color w:val="222222"/>
          <w:sz w:val="22"/>
          <w:szCs w:val="22"/>
        </w:rPr>
        <w:t>Bringing Rights Home for Children: Transparency and the Child's Right to Respect for Family Life, [2010] Fam Law 190</w:t>
      </w:r>
    </w:p>
    <w:p w:rsidR="00CF4858" w:rsidRPr="00F03F28" w:rsidRDefault="00D06275" w:rsidP="00E10E87">
      <w:pPr>
        <w:spacing w:before="240"/>
        <w:rPr>
          <w:rFonts w:cs="Arial"/>
        </w:rPr>
      </w:pPr>
      <w:r w:rsidRPr="00F03F28">
        <w:rPr>
          <w:rFonts w:cs="Arial"/>
        </w:rPr>
        <w:t>Munby, Sir James, President of the Family Division: ‘View from the President’s Chambers’, Number 1, May [2012] Fam Law 548.</w:t>
      </w:r>
    </w:p>
    <w:p w:rsidR="00D06275" w:rsidRPr="00F03F28" w:rsidRDefault="00D06275" w:rsidP="0054351E">
      <w:pPr>
        <w:rPr>
          <w:rFonts w:cs="Arial"/>
        </w:rPr>
      </w:pPr>
      <w:r w:rsidRPr="00F03F28">
        <w:rPr>
          <w:rFonts w:cs="Arial"/>
        </w:rPr>
        <w:t>Munby, Sir James, President of the Family Division: ‘View from the President’s Chambers’, Number 4, August [2012] Fam Law 974.</w:t>
      </w:r>
    </w:p>
    <w:p w:rsidR="00CF4858" w:rsidRPr="00F03F28" w:rsidRDefault="00D06275" w:rsidP="00E10E87">
      <w:pPr>
        <w:spacing w:after="0"/>
        <w:rPr>
          <w:rFonts w:cs="Arial"/>
        </w:rPr>
      </w:pPr>
      <w:r w:rsidRPr="00F03F28">
        <w:rPr>
          <w:rFonts w:cs="Arial"/>
        </w:rPr>
        <w:t>Public Broadcasting Service (PBS) UK Trust (Oct 2011) See –</w:t>
      </w:r>
      <w:r w:rsidRPr="00F03F28">
        <w:rPr>
          <w:rFonts w:cs="Arial"/>
          <w:color w:val="0033CC"/>
          <w:sz w:val="20"/>
          <w:szCs w:val="20"/>
        </w:rPr>
        <w:t>http://cdn.yougov.com/cumulus_uploads/document/bw7ty9nl1m/PBS%20Trust%20Report%20UK%20tables%20formatted_HT_Embargoed%20to%20141111.pdf</w:t>
      </w:r>
      <w:r w:rsidRPr="00F03F28">
        <w:rPr>
          <w:rFonts w:cs="Arial"/>
        </w:rPr>
        <w:t>.</w:t>
      </w:r>
    </w:p>
    <w:p w:rsidR="00D06275" w:rsidRPr="00F03F28" w:rsidRDefault="00D06275" w:rsidP="00E10E87">
      <w:pPr>
        <w:spacing w:before="240"/>
        <w:rPr>
          <w:rFonts w:cs="Arial"/>
          <w:sz w:val="20"/>
          <w:szCs w:val="20"/>
        </w:rPr>
      </w:pPr>
      <w:r w:rsidRPr="00F03F28">
        <w:rPr>
          <w:rFonts w:cs="Arial"/>
        </w:rPr>
        <w:t>Scott C (2007) Jeremy Kyle laid Bare, The Guardian. (Sunday 7 October) -</w:t>
      </w:r>
      <w:hyperlink r:id="rId32" w:history="1">
        <w:r w:rsidRPr="00F03F28">
          <w:rPr>
            <w:rStyle w:val="Hyperlink"/>
            <w:rFonts w:cs="Arial"/>
            <w:sz w:val="20"/>
            <w:szCs w:val="20"/>
          </w:rPr>
          <w:t>http://www.theguardian.com/media/2007/oct/08/mondaymediasection2</w:t>
        </w:r>
      </w:hyperlink>
      <w:r w:rsidRPr="00F03F28">
        <w:rPr>
          <w:rFonts w:cs="Arial"/>
          <w:sz w:val="20"/>
          <w:szCs w:val="20"/>
        </w:rPr>
        <w:t>.</w:t>
      </w:r>
    </w:p>
    <w:p w:rsidR="00D06275" w:rsidRDefault="00D06275" w:rsidP="0054351E">
      <w:r w:rsidRPr="00F03F28">
        <w:rPr>
          <w:rFonts w:cs="Arial"/>
        </w:rPr>
        <w:t xml:space="preserve">Select Committee, House of Lords and House of Commons (2012) Joint Report on Privacy and “Super” injunctions, Session 2010-2012. </w:t>
      </w:r>
      <w:hyperlink r:id="rId33" w:history="1">
        <w:r w:rsidRPr="00F03F28">
          <w:rPr>
            <w:rStyle w:val="Hyperlink"/>
            <w:rFonts w:cs="Arial"/>
          </w:rPr>
          <w:t>www.publications.parliament.uk/pa/jt201012/jt</w:t>
        </w:r>
        <w:r w:rsidRPr="00F03F28">
          <w:rPr>
            <w:rStyle w:val="Hyperlink"/>
            <w:rFonts w:cs="Arial"/>
            <w:b/>
            <w:bCs/>
          </w:rPr>
          <w:t>select</w:t>
        </w:r>
        <w:r w:rsidRPr="00F03F28">
          <w:rPr>
            <w:rStyle w:val="Hyperlink"/>
            <w:rFonts w:cs="Arial"/>
          </w:rPr>
          <w:t>/.../273.pdf</w:t>
        </w:r>
      </w:hyperlink>
    </w:p>
    <w:p w:rsidR="003D79DD" w:rsidRPr="00F03F28" w:rsidRDefault="003D79DD" w:rsidP="0054351E">
      <w:pPr>
        <w:rPr>
          <w:rStyle w:val="HTMLCite"/>
        </w:rPr>
      </w:pPr>
      <w:r>
        <w:t>Summerfield A and Freeman L (2014) Public experiences of and attitudes towards the family justice system. Analytical Summary. MoJ. June.</w:t>
      </w:r>
    </w:p>
    <w:p w:rsidR="00D06275" w:rsidRPr="00F03F28" w:rsidRDefault="00D06275" w:rsidP="00D06275">
      <w:pPr>
        <w:spacing w:after="0"/>
        <w:rPr>
          <w:rFonts w:cs="Arial"/>
        </w:rPr>
      </w:pPr>
      <w:r w:rsidRPr="00F03F28">
        <w:rPr>
          <w:rFonts w:cs="Arial"/>
        </w:rPr>
        <w:t xml:space="preserve">Wood D, Turner G and Straw D (2010) </w:t>
      </w:r>
      <w:r w:rsidRPr="00F03F28">
        <w:rPr>
          <w:rFonts w:cs="Arial"/>
          <w:i/>
        </w:rPr>
        <w:t>Not just a Phase – Participation Guide to the Participation of children in Health Services</w:t>
      </w:r>
      <w:r w:rsidRPr="00F03F28">
        <w:rPr>
          <w:rFonts w:cs="Arial"/>
        </w:rPr>
        <w:t>, Royal College of Paediatrics and Child Health. London. (</w:t>
      </w:r>
      <w:hyperlink r:id="rId34" w:history="1">
        <w:r w:rsidRPr="00F03F28">
          <w:rPr>
            <w:rStyle w:val="Hyperlink"/>
            <w:rFonts w:cs="Arial"/>
            <w:sz w:val="20"/>
            <w:szCs w:val="20"/>
          </w:rPr>
          <w:t>http://www.rcpch.ac.uk/what-we-do/children-and-young-peoples-participation/publications/not-just-phase/not-just-phase</w:t>
        </w:r>
      </w:hyperlink>
      <w:r w:rsidRPr="00F03F28">
        <w:rPr>
          <w:rFonts w:cs="Arial"/>
          <w:sz w:val="20"/>
          <w:szCs w:val="20"/>
        </w:rPr>
        <w:t>)</w:t>
      </w:r>
    </w:p>
    <w:p w:rsidR="00CF4858" w:rsidRPr="00116DDB" w:rsidRDefault="00D06275" w:rsidP="003D79DD">
      <w:pPr>
        <w:pStyle w:val="NormalWeb"/>
        <w:spacing w:before="240" w:beforeAutospacing="0" w:after="0" w:afterAutospacing="0"/>
        <w:rPr>
          <w:rFonts w:ascii="Arial" w:hAnsi="Arial" w:cs="Arial"/>
          <w:b/>
          <w:bCs/>
          <w:sz w:val="22"/>
          <w:szCs w:val="22"/>
        </w:rPr>
      </w:pPr>
      <w:r w:rsidRPr="00116DDB">
        <w:rPr>
          <w:rFonts w:ascii="Arial" w:hAnsi="Arial" w:cs="Arial"/>
          <w:b/>
          <w:bCs/>
          <w:sz w:val="22"/>
          <w:szCs w:val="22"/>
        </w:rPr>
        <w:t>Legislation, Conventions, FPRs/Practice Directions</w:t>
      </w:r>
    </w:p>
    <w:p w:rsidR="00D06275" w:rsidRPr="003D79DD" w:rsidRDefault="00D06275" w:rsidP="00FD4547">
      <w:pPr>
        <w:spacing w:after="0" w:line="240" w:lineRule="auto"/>
        <w:rPr>
          <w:rFonts w:cs="Arial"/>
          <w:sz w:val="20"/>
          <w:szCs w:val="20"/>
        </w:rPr>
      </w:pPr>
      <w:r w:rsidRPr="003D79DD">
        <w:rPr>
          <w:rFonts w:cs="Arial"/>
          <w:sz w:val="20"/>
          <w:szCs w:val="20"/>
        </w:rPr>
        <w:t>Administration of Justice Act 1960</w:t>
      </w:r>
    </w:p>
    <w:p w:rsidR="00CF4858" w:rsidRPr="003D79DD" w:rsidRDefault="00D06275" w:rsidP="00FD4547">
      <w:pPr>
        <w:spacing w:after="0" w:line="240" w:lineRule="auto"/>
        <w:rPr>
          <w:rFonts w:cs="Arial"/>
          <w:sz w:val="20"/>
          <w:szCs w:val="20"/>
        </w:rPr>
      </w:pPr>
      <w:r w:rsidRPr="003D79DD">
        <w:rPr>
          <w:rFonts w:cs="Arial"/>
          <w:sz w:val="20"/>
          <w:szCs w:val="20"/>
        </w:rPr>
        <w:t>The Children Act 1989</w:t>
      </w:r>
    </w:p>
    <w:p w:rsidR="00CF4858" w:rsidRPr="003D79DD" w:rsidRDefault="00D06275" w:rsidP="00FD4547">
      <w:pPr>
        <w:spacing w:after="0" w:line="240" w:lineRule="auto"/>
        <w:rPr>
          <w:rFonts w:cs="Arial"/>
          <w:sz w:val="20"/>
          <w:szCs w:val="20"/>
        </w:rPr>
      </w:pPr>
      <w:r w:rsidRPr="003D79DD">
        <w:rPr>
          <w:rFonts w:cs="Arial"/>
          <w:sz w:val="20"/>
          <w:szCs w:val="20"/>
        </w:rPr>
        <w:t>Children and Young Persons Act 1933</w:t>
      </w:r>
    </w:p>
    <w:p w:rsidR="00D06275" w:rsidRPr="003D79DD" w:rsidRDefault="00D06275" w:rsidP="00FD4547">
      <w:pPr>
        <w:pStyle w:val="BodyText"/>
        <w:spacing w:line="240" w:lineRule="auto"/>
        <w:rPr>
          <w:sz w:val="20"/>
        </w:rPr>
      </w:pPr>
      <w:r w:rsidRPr="003D79DD">
        <w:rPr>
          <w:sz w:val="20"/>
        </w:rPr>
        <w:t>Children Schools and Families Act 2010 - Part 2 (repealed)</w:t>
      </w:r>
    </w:p>
    <w:p w:rsidR="00CF4858" w:rsidRPr="003D79DD" w:rsidRDefault="00C47B0E" w:rsidP="00FD4547">
      <w:pPr>
        <w:pStyle w:val="NormalWeb"/>
        <w:spacing w:before="0" w:beforeAutospacing="0" w:after="0" w:afterAutospacing="0"/>
        <w:rPr>
          <w:rFonts w:ascii="Arial" w:hAnsi="Arial" w:cs="Arial"/>
          <w:bCs/>
          <w:sz w:val="20"/>
          <w:szCs w:val="20"/>
        </w:rPr>
      </w:pPr>
      <w:r w:rsidRPr="003D79DD">
        <w:rPr>
          <w:rStyle w:val="st1"/>
          <w:rFonts w:ascii="Arial" w:hAnsi="Arial" w:cs="Arial"/>
          <w:bCs/>
          <w:sz w:val="20"/>
          <w:szCs w:val="20"/>
        </w:rPr>
        <w:t>European Convention on Human Rights</w:t>
      </w:r>
      <w:r w:rsidRPr="003D79DD">
        <w:rPr>
          <w:rStyle w:val="st1"/>
          <w:rFonts w:ascii="Arial" w:hAnsi="Arial" w:cs="Arial"/>
          <w:sz w:val="20"/>
          <w:szCs w:val="20"/>
        </w:rPr>
        <w:t xml:space="preserve"> (</w:t>
      </w:r>
      <w:r w:rsidRPr="003D79DD">
        <w:rPr>
          <w:rStyle w:val="st1"/>
          <w:rFonts w:ascii="Arial" w:hAnsi="Arial" w:cs="Arial"/>
          <w:bCs/>
          <w:sz w:val="20"/>
          <w:szCs w:val="20"/>
        </w:rPr>
        <w:t>ECHR</w:t>
      </w:r>
      <w:r w:rsidRPr="003D79DD">
        <w:rPr>
          <w:rStyle w:val="st1"/>
          <w:rFonts w:ascii="Arial" w:hAnsi="Arial" w:cs="Arial"/>
          <w:sz w:val="20"/>
          <w:szCs w:val="20"/>
        </w:rPr>
        <w:t>)</w:t>
      </w:r>
    </w:p>
    <w:p w:rsidR="00D06275" w:rsidRPr="003D79DD" w:rsidRDefault="00E81481" w:rsidP="00FD4547">
      <w:pPr>
        <w:pStyle w:val="NormalWeb"/>
        <w:spacing w:before="0" w:beforeAutospacing="0" w:after="0" w:afterAutospacing="0"/>
        <w:rPr>
          <w:rFonts w:ascii="Arial" w:hAnsi="Arial" w:cs="Arial"/>
          <w:bCs/>
          <w:sz w:val="20"/>
          <w:szCs w:val="20"/>
        </w:rPr>
      </w:pPr>
      <w:r>
        <w:fldChar w:fldCharType="begin"/>
      </w:r>
      <w:r>
        <w:instrText>HYPERLINK "http://www.ohchr.org/EN/ProfessionalInterest/Pages/CRC.aspx" \t "_blank"</w:instrText>
      </w:r>
      <w:r>
        <w:fldChar w:fldCharType="separate"/>
      </w:r>
      <w:r w:rsidR="00C47B0E" w:rsidRPr="003D79DD">
        <w:rPr>
          <w:rStyle w:val="Hyperlink"/>
          <w:rFonts w:ascii="Arial" w:hAnsi="Arial" w:cs="Arial"/>
          <w:color w:val="auto"/>
          <w:sz w:val="20"/>
          <w:szCs w:val="20"/>
          <w:u w:val="none"/>
        </w:rPr>
        <w:t>UN Convention on the Rights of the Child</w:t>
      </w:r>
      <w:r>
        <w:fldChar w:fldCharType="end"/>
      </w:r>
      <w:r w:rsidR="00C47B0E" w:rsidRPr="003D79DD">
        <w:rPr>
          <w:rFonts w:ascii="Arial" w:hAnsi="Arial" w:cs="Arial"/>
          <w:sz w:val="20"/>
          <w:szCs w:val="20"/>
        </w:rPr>
        <w:t> (</w:t>
      </w:r>
      <w:r w:rsidR="00D06275" w:rsidRPr="003D79DD">
        <w:rPr>
          <w:rFonts w:ascii="Arial" w:hAnsi="Arial" w:cs="Arial"/>
          <w:bCs/>
          <w:sz w:val="20"/>
          <w:szCs w:val="20"/>
        </w:rPr>
        <w:t>UNCRC</w:t>
      </w:r>
      <w:r w:rsidR="00C47B0E" w:rsidRPr="003D79DD">
        <w:rPr>
          <w:rFonts w:ascii="Arial" w:hAnsi="Arial" w:cs="Arial"/>
          <w:bCs/>
          <w:sz w:val="20"/>
          <w:szCs w:val="20"/>
        </w:rPr>
        <w:t>)</w:t>
      </w:r>
    </w:p>
    <w:p w:rsidR="00FD4547" w:rsidRPr="003D79DD" w:rsidRDefault="00D06275" w:rsidP="00FD4547">
      <w:pPr>
        <w:pStyle w:val="FootnoteText"/>
        <w:rPr>
          <w:rFonts w:cs="Arial"/>
        </w:rPr>
      </w:pPr>
      <w:r w:rsidRPr="003D79DD">
        <w:rPr>
          <w:rFonts w:cs="Arial"/>
        </w:rPr>
        <w:t>Family Procedure Rules 2010</w:t>
      </w:r>
    </w:p>
    <w:p w:rsidR="00D06275" w:rsidRPr="003D79DD" w:rsidRDefault="00FD4547" w:rsidP="00FD4547">
      <w:pPr>
        <w:pStyle w:val="FootnoteText"/>
        <w:rPr>
          <w:rFonts w:cs="Arial"/>
        </w:rPr>
      </w:pPr>
      <w:r w:rsidRPr="003D79DD">
        <w:rPr>
          <w:rFonts w:cs="Arial"/>
        </w:rPr>
        <w:t>P</w:t>
      </w:r>
      <w:r w:rsidR="00D06275" w:rsidRPr="003D79DD">
        <w:rPr>
          <w:rFonts w:cs="Arial"/>
        </w:rPr>
        <w:t>ractice Guidance</w:t>
      </w:r>
      <w:r w:rsidR="00C47B0E" w:rsidRPr="003D79DD">
        <w:rPr>
          <w:rFonts w:cs="Arial"/>
        </w:rPr>
        <w:t xml:space="preserve">, </w:t>
      </w:r>
      <w:r w:rsidR="00D06275" w:rsidRPr="003D79DD">
        <w:rPr>
          <w:rFonts w:cs="Arial"/>
        </w:rPr>
        <w:t>President of the Family Division</w:t>
      </w:r>
      <w:r w:rsidR="00C47B0E" w:rsidRPr="003D79DD">
        <w:rPr>
          <w:rFonts w:cs="Arial"/>
        </w:rPr>
        <w:t xml:space="preserve"> </w:t>
      </w:r>
      <w:r w:rsidR="00D06275" w:rsidRPr="003D79DD">
        <w:rPr>
          <w:rFonts w:cs="Arial"/>
        </w:rPr>
        <w:t>Transparency in the Family Courts and the Court of Protection – Publication of Judgments (January 2014) [2013] Fam Law 981</w:t>
      </w:r>
    </w:p>
    <w:p w:rsidR="00A13149" w:rsidRPr="003D79DD" w:rsidRDefault="00A13149" w:rsidP="00223A7B">
      <w:pPr>
        <w:spacing w:after="0" w:line="240" w:lineRule="auto"/>
        <w:rPr>
          <w:rFonts w:cs="Arial"/>
          <w:b/>
          <w:sz w:val="20"/>
          <w:szCs w:val="20"/>
        </w:rPr>
      </w:pPr>
    </w:p>
    <w:p w:rsidR="00FD4547" w:rsidRPr="003D79DD" w:rsidRDefault="00D06275" w:rsidP="00223A7B">
      <w:pPr>
        <w:spacing w:after="0" w:line="240" w:lineRule="auto"/>
        <w:rPr>
          <w:rFonts w:cs="Arial"/>
          <w:b/>
          <w:sz w:val="20"/>
          <w:szCs w:val="20"/>
        </w:rPr>
      </w:pPr>
      <w:r w:rsidRPr="003D79DD">
        <w:rPr>
          <w:rFonts w:cs="Arial"/>
          <w:b/>
          <w:sz w:val="20"/>
          <w:szCs w:val="20"/>
        </w:rPr>
        <w:t>Selected case law</w:t>
      </w:r>
    </w:p>
    <w:p w:rsidR="00D06275" w:rsidRPr="003D79DD" w:rsidRDefault="00D06275" w:rsidP="00FD4547">
      <w:pPr>
        <w:spacing w:after="0" w:line="240" w:lineRule="auto"/>
        <w:rPr>
          <w:rFonts w:cs="Arial"/>
          <w:i/>
          <w:sz w:val="20"/>
          <w:szCs w:val="20"/>
        </w:rPr>
      </w:pPr>
      <w:r w:rsidRPr="003D79DD">
        <w:rPr>
          <w:rFonts w:cs="Arial"/>
          <w:i/>
          <w:sz w:val="20"/>
          <w:szCs w:val="20"/>
        </w:rPr>
        <w:t>Re J (A Child) [2013] EWHC 2694 (Fam).</w:t>
      </w:r>
    </w:p>
    <w:p w:rsidR="00D06275" w:rsidRPr="003D79DD" w:rsidRDefault="00D06275" w:rsidP="00FD4547">
      <w:pPr>
        <w:pStyle w:val="FootnoteText"/>
        <w:rPr>
          <w:rFonts w:cs="Arial"/>
          <w:i/>
        </w:rPr>
      </w:pPr>
      <w:r w:rsidRPr="003D79DD">
        <w:rPr>
          <w:rFonts w:cs="Arial"/>
          <w:i/>
        </w:rPr>
        <w:t>Re H (Freeing Orders: Publicity) [2005] EWCA Civ 1325, [2006] 1 FLR 815</w:t>
      </w:r>
    </w:p>
    <w:p w:rsidR="00D06275" w:rsidRPr="003D79DD" w:rsidRDefault="00D06275" w:rsidP="00FD4547">
      <w:pPr>
        <w:pStyle w:val="FootnoteText"/>
        <w:rPr>
          <w:rFonts w:cs="Arial"/>
          <w:i/>
        </w:rPr>
      </w:pPr>
      <w:r w:rsidRPr="003D79DD">
        <w:rPr>
          <w:rFonts w:cs="Arial"/>
          <w:i/>
        </w:rPr>
        <w:t>Re L (A Child: Media Reporting) (18 April 2011[2009] Fam Law 211.</w:t>
      </w:r>
    </w:p>
    <w:p w:rsidR="00D06275" w:rsidRPr="003D79DD" w:rsidRDefault="00D06275" w:rsidP="00FD4547">
      <w:pPr>
        <w:pStyle w:val="FootnoteText"/>
        <w:rPr>
          <w:rFonts w:cs="Arial"/>
        </w:rPr>
      </w:pPr>
      <w:r w:rsidRPr="003D79DD">
        <w:rPr>
          <w:rFonts w:cs="Arial"/>
          <w:i/>
        </w:rPr>
        <w:t xml:space="preserve">B v United Kingdom: P v United Kingdom </w:t>
      </w:r>
      <w:r w:rsidRPr="003D79DD">
        <w:rPr>
          <w:rFonts w:cs="Arial"/>
        </w:rPr>
        <w:t>[2001] 2 FLR 261.</w:t>
      </w:r>
    </w:p>
    <w:p w:rsidR="00D06275" w:rsidRPr="003D79DD" w:rsidRDefault="00D06275" w:rsidP="00F234D0">
      <w:pPr>
        <w:pStyle w:val="FootnoteText"/>
        <w:spacing w:line="276" w:lineRule="auto"/>
        <w:rPr>
          <w:rFonts w:cs="Arial"/>
        </w:rPr>
      </w:pPr>
      <w:r w:rsidRPr="003D79DD">
        <w:rPr>
          <w:rFonts w:cs="Arial"/>
          <w:i/>
        </w:rPr>
        <w:t>Pelling v Bruce-Williams (Secretary of State for Constitutional Affairs Intervening)</w:t>
      </w:r>
      <w:r w:rsidRPr="003D79DD">
        <w:rPr>
          <w:rFonts w:cs="Arial"/>
        </w:rPr>
        <w:t xml:space="preserve"> [2004] 2 FLR 823</w:t>
      </w:r>
    </w:p>
    <w:p w:rsidR="00A13149" w:rsidRPr="003D79DD" w:rsidRDefault="00F234D0" w:rsidP="00A13149">
      <w:pPr>
        <w:pStyle w:val="FootnoteText"/>
        <w:rPr>
          <w:rFonts w:cs="Arial"/>
        </w:rPr>
      </w:pPr>
      <w:r w:rsidRPr="003D79DD">
        <w:rPr>
          <w:rFonts w:cs="Arial"/>
        </w:rPr>
        <w:t xml:space="preserve">Scott v Scott </w:t>
      </w:r>
      <w:r w:rsidR="00D06275" w:rsidRPr="003D79DD">
        <w:rPr>
          <w:rFonts w:cs="Arial"/>
        </w:rPr>
        <w:t>[1913] AC 417</w:t>
      </w:r>
    </w:p>
    <w:p w:rsidR="00A13149" w:rsidRPr="00A13149" w:rsidRDefault="00A13149" w:rsidP="00A13149">
      <w:pPr>
        <w:pStyle w:val="FootnoteText"/>
        <w:rPr>
          <w:rFonts w:cs="Arial"/>
          <w:sz w:val="22"/>
          <w:szCs w:val="22"/>
        </w:rPr>
      </w:pPr>
      <w:r w:rsidRPr="00263D41">
        <w:rPr>
          <w:rFonts w:eastAsia="Times New Roman" w:cs="Arial"/>
          <w:bCs/>
          <w:i/>
          <w:iCs/>
          <w:sz w:val="22"/>
          <w:szCs w:val="22"/>
          <w:lang w:eastAsia="en-GB"/>
        </w:rPr>
        <w:t>Re Roddy (A child) (Identification: Restriction on Publication</w:t>
      </w:r>
      <w:r w:rsidRPr="00263D41">
        <w:rPr>
          <w:rFonts w:eastAsia="Times New Roman" w:cs="Arial"/>
          <w:bCs/>
          <w:iCs/>
          <w:sz w:val="22"/>
          <w:szCs w:val="22"/>
          <w:lang w:eastAsia="en-GB"/>
        </w:rPr>
        <w:t>)</w:t>
      </w:r>
      <w:r>
        <w:rPr>
          <w:rFonts w:eastAsia="Times New Roman" w:cs="Arial"/>
          <w:bCs/>
          <w:i/>
          <w:iCs/>
          <w:lang w:eastAsia="en-GB"/>
        </w:rPr>
        <w:t xml:space="preserve"> </w:t>
      </w:r>
      <w:r>
        <w:rPr>
          <w:rFonts w:eastAsia="Times New Roman" w:cs="Arial"/>
          <w:bCs/>
          <w:lang w:eastAsia="en-GB"/>
        </w:rPr>
        <w:t>[2003] EWHC 2927 (Fam) [2004] 2 FLR 949.</w:t>
      </w:r>
    </w:p>
    <w:p w:rsidR="00E10E87" w:rsidRDefault="00E10E87" w:rsidP="00FD4547">
      <w:pPr>
        <w:pStyle w:val="FootnoteText"/>
        <w:spacing w:line="276" w:lineRule="auto"/>
        <w:rPr>
          <w:rFonts w:cs="Arial"/>
          <w:b/>
          <w:bCs/>
          <w:color w:val="0000FF"/>
        </w:rPr>
      </w:pPr>
    </w:p>
    <w:p w:rsidR="00E10E87" w:rsidRPr="004644E4" w:rsidRDefault="00E10E87" w:rsidP="0054351E">
      <w:pPr>
        <w:spacing w:after="0" w:line="240" w:lineRule="auto"/>
        <w:rPr>
          <w:rFonts w:cs="Arial"/>
          <w:b/>
          <w:color w:val="0000FF"/>
          <w:sz w:val="24"/>
          <w:szCs w:val="24"/>
        </w:rPr>
      </w:pPr>
      <w:r w:rsidRPr="004644E4">
        <w:rPr>
          <w:rFonts w:cs="Arial"/>
          <w:b/>
          <w:color w:val="0000FF"/>
          <w:sz w:val="24"/>
          <w:szCs w:val="24"/>
        </w:rPr>
        <w:t>APPENDIX 1</w:t>
      </w:r>
    </w:p>
    <w:p w:rsidR="00E10E87" w:rsidRPr="00F03F28" w:rsidRDefault="00E10E87" w:rsidP="0054351E">
      <w:pPr>
        <w:spacing w:after="0" w:line="240" w:lineRule="auto"/>
        <w:rPr>
          <w:rFonts w:cs="Arial"/>
          <w:b/>
          <w:color w:val="0000FF"/>
        </w:rPr>
      </w:pPr>
    </w:p>
    <w:p w:rsidR="00E10E87" w:rsidRPr="00F03F28" w:rsidRDefault="00E10E87" w:rsidP="0054351E">
      <w:pPr>
        <w:spacing w:after="0" w:line="240" w:lineRule="auto"/>
        <w:rPr>
          <w:rFonts w:cs="Arial"/>
          <w:b/>
          <w:color w:val="0000FF"/>
        </w:rPr>
      </w:pPr>
      <w:r w:rsidRPr="00F03F28">
        <w:rPr>
          <w:rFonts w:cs="Arial"/>
          <w:b/>
          <w:color w:val="0000FF"/>
        </w:rPr>
        <w:t>SCHEDULE SUMMARY - THEMES AND QUESTIONS FOR YOUNG PEOPLE</w:t>
      </w:r>
    </w:p>
    <w:p w:rsidR="00E10E87" w:rsidRPr="00F03F28" w:rsidRDefault="00E10E87" w:rsidP="00A3151B">
      <w:pPr>
        <w:spacing w:after="0" w:line="240" w:lineRule="auto"/>
        <w:rPr>
          <w:rFonts w:cs="Arial"/>
          <w:b/>
        </w:rPr>
      </w:pPr>
    </w:p>
    <w:p w:rsidR="00E10E87" w:rsidRPr="00F03F28" w:rsidRDefault="000C759F" w:rsidP="00A3151B">
      <w:pPr>
        <w:spacing w:after="0" w:line="240" w:lineRule="auto"/>
        <w:rPr>
          <w:rFonts w:cs="Arial"/>
          <w:b/>
          <w:color w:val="0000FF"/>
        </w:rPr>
      </w:pPr>
      <w:r>
        <w:rPr>
          <w:rFonts w:cs="Arial"/>
          <w:b/>
          <w:color w:val="0000FF"/>
        </w:rPr>
        <w:t>A</w:t>
      </w:r>
      <w:r>
        <w:rPr>
          <w:rFonts w:cs="Arial"/>
          <w:b/>
          <w:color w:val="0000FF"/>
        </w:rPr>
        <w:tab/>
        <w:t>The Media</w:t>
      </w:r>
    </w:p>
    <w:p w:rsidR="00CF4858" w:rsidRPr="00F03F28" w:rsidRDefault="00E10E87" w:rsidP="0054351E">
      <w:pPr>
        <w:spacing w:before="240" w:line="240" w:lineRule="auto"/>
        <w:rPr>
          <w:rFonts w:cs="Arial"/>
        </w:rPr>
      </w:pPr>
      <w:r w:rsidRPr="00F03F28">
        <w:rPr>
          <w:rFonts w:cs="Arial"/>
        </w:rPr>
        <w:t>Q1</w:t>
      </w:r>
      <w:r w:rsidRPr="00F03F28">
        <w:rPr>
          <w:rFonts w:cs="Arial"/>
        </w:rPr>
        <w:tab/>
        <w:t>What do you understand by the term: ‘the media’?</w:t>
      </w:r>
    </w:p>
    <w:p w:rsidR="00E10E87" w:rsidRPr="00F03F28" w:rsidRDefault="00E10E87" w:rsidP="0054351E">
      <w:pPr>
        <w:rPr>
          <w:rFonts w:cs="Arial"/>
        </w:rPr>
      </w:pPr>
      <w:r w:rsidRPr="00F03F28">
        <w:rPr>
          <w:rFonts w:cs="Arial"/>
        </w:rPr>
        <w:t>Q2</w:t>
      </w:r>
      <w:r w:rsidRPr="00F03F28">
        <w:rPr>
          <w:rFonts w:cs="Arial"/>
        </w:rPr>
        <w:tab/>
        <w:t>What are your views about how journalists report information generally?</w:t>
      </w:r>
    </w:p>
    <w:p w:rsidR="00E10E87" w:rsidRPr="00F03F28" w:rsidRDefault="00E10E87" w:rsidP="00E841F8">
      <w:pPr>
        <w:spacing w:line="240" w:lineRule="auto"/>
        <w:rPr>
          <w:rFonts w:cs="Arial"/>
        </w:rPr>
      </w:pPr>
      <w:r w:rsidRPr="00F03F28">
        <w:rPr>
          <w:rFonts w:cs="Arial"/>
        </w:rPr>
        <w:t>Q3</w:t>
      </w:r>
      <w:r w:rsidRPr="00F03F28">
        <w:rPr>
          <w:rFonts w:cs="Arial"/>
        </w:rPr>
        <w:tab/>
        <w:t xml:space="preserve">Do your views change depending on which bit of the ‘media’ we talk about (for </w:t>
      </w:r>
      <w:r w:rsidR="00223A7B">
        <w:rPr>
          <w:rFonts w:cs="Arial"/>
        </w:rPr>
        <w:tab/>
      </w:r>
      <w:r w:rsidRPr="00F03F28">
        <w:rPr>
          <w:rFonts w:cs="Arial"/>
        </w:rPr>
        <w:t>example, TV versus newspaper)?</w:t>
      </w:r>
    </w:p>
    <w:p w:rsidR="00E10E87" w:rsidRPr="00F03F28" w:rsidRDefault="00E10E87" w:rsidP="00F6139C">
      <w:pPr>
        <w:spacing w:line="240" w:lineRule="auto"/>
        <w:rPr>
          <w:rFonts w:cs="Arial"/>
        </w:rPr>
      </w:pPr>
      <w:r w:rsidRPr="00F03F28">
        <w:rPr>
          <w:rFonts w:cs="Arial"/>
        </w:rPr>
        <w:t>Q4</w:t>
      </w:r>
      <w:r w:rsidRPr="00F03F28">
        <w:rPr>
          <w:rFonts w:cs="Arial"/>
        </w:rPr>
        <w:tab/>
        <w:t xml:space="preserve">Have your views about any part of the media changed recently – and if so, what are </w:t>
      </w:r>
      <w:r w:rsidR="00223A7B">
        <w:rPr>
          <w:rFonts w:cs="Arial"/>
        </w:rPr>
        <w:tab/>
      </w:r>
      <w:r w:rsidRPr="00F03F28">
        <w:rPr>
          <w:rFonts w:cs="Arial"/>
        </w:rPr>
        <w:t>your reasons?</w:t>
      </w:r>
    </w:p>
    <w:p w:rsidR="00E10E87" w:rsidRPr="00F03F28" w:rsidRDefault="00E10E87" w:rsidP="0054351E">
      <w:pPr>
        <w:spacing w:before="240" w:line="240" w:lineRule="auto"/>
        <w:rPr>
          <w:rFonts w:cs="Arial"/>
        </w:rPr>
      </w:pPr>
      <w:r w:rsidRPr="00F03F28">
        <w:rPr>
          <w:rFonts w:cs="Arial"/>
        </w:rPr>
        <w:t>Q5</w:t>
      </w:r>
      <w:r w:rsidRPr="00F03F28">
        <w:rPr>
          <w:rFonts w:cs="Arial"/>
        </w:rPr>
        <w:tab/>
        <w:t xml:space="preserve">We usually take about ‘reporting’ to mean stories in newspapers and magazines; do </w:t>
      </w:r>
      <w:r w:rsidR="00223A7B">
        <w:rPr>
          <w:rFonts w:cs="Arial"/>
        </w:rPr>
        <w:tab/>
      </w:r>
      <w:r w:rsidRPr="00F03F28">
        <w:rPr>
          <w:rFonts w:cs="Arial"/>
        </w:rPr>
        <w:t xml:space="preserve">you think the media should be permitted to publish </w:t>
      </w:r>
      <w:r w:rsidRPr="00F03F28">
        <w:rPr>
          <w:rFonts w:cs="Arial"/>
          <w:b/>
        </w:rPr>
        <w:t xml:space="preserve">pictures of children and young </w:t>
      </w:r>
      <w:r w:rsidR="00223A7B">
        <w:rPr>
          <w:rFonts w:cs="Arial"/>
          <w:b/>
        </w:rPr>
        <w:tab/>
      </w:r>
      <w:r w:rsidRPr="00F03F28">
        <w:rPr>
          <w:rFonts w:cs="Arial"/>
          <w:b/>
        </w:rPr>
        <w:t>people</w:t>
      </w:r>
      <w:r w:rsidRPr="00F03F28">
        <w:rPr>
          <w:rFonts w:cs="Arial"/>
        </w:rPr>
        <w:t>?</w:t>
      </w:r>
    </w:p>
    <w:p w:rsidR="00E10E87" w:rsidRPr="00F03F28" w:rsidRDefault="00E10E87" w:rsidP="00700F4C">
      <w:pPr>
        <w:spacing w:line="240" w:lineRule="auto"/>
        <w:ind w:left="720"/>
        <w:rPr>
          <w:rFonts w:cs="Arial"/>
          <w:b/>
        </w:rPr>
      </w:pPr>
      <w:r w:rsidRPr="00F03F28">
        <w:rPr>
          <w:rFonts w:cs="Arial"/>
        </w:rPr>
        <w:t xml:space="preserve">(a) What about pictures of babies – </w:t>
      </w:r>
      <w:r w:rsidRPr="00F03F28">
        <w:rPr>
          <w:rFonts w:cs="Arial"/>
          <w:b/>
        </w:rPr>
        <w:t>less than one year old?</w:t>
      </w:r>
    </w:p>
    <w:p w:rsidR="00E10E87" w:rsidRPr="00F03F28" w:rsidRDefault="00E10E87" w:rsidP="00700F4C">
      <w:pPr>
        <w:spacing w:before="240" w:line="240" w:lineRule="auto"/>
        <w:ind w:left="720"/>
        <w:rPr>
          <w:rFonts w:cs="Arial"/>
          <w:b/>
        </w:rPr>
      </w:pPr>
      <w:r w:rsidRPr="00F03F28">
        <w:rPr>
          <w:rFonts w:cs="Arial"/>
        </w:rPr>
        <w:t xml:space="preserve">(b) What about pictures of babies </w:t>
      </w:r>
      <w:r w:rsidRPr="00F03F28">
        <w:rPr>
          <w:rFonts w:cs="Arial"/>
          <w:b/>
        </w:rPr>
        <w:t>under two years old?</w:t>
      </w:r>
    </w:p>
    <w:p w:rsidR="00E10E87" w:rsidRPr="00F03F28" w:rsidRDefault="00E10E87" w:rsidP="00700F4C">
      <w:pPr>
        <w:spacing w:line="240" w:lineRule="auto"/>
        <w:ind w:left="720"/>
        <w:rPr>
          <w:rFonts w:cs="Arial"/>
        </w:rPr>
      </w:pPr>
      <w:r w:rsidRPr="00F03F28">
        <w:rPr>
          <w:rFonts w:cs="Arial"/>
        </w:rPr>
        <w:t xml:space="preserve">(c) What about pictures of </w:t>
      </w:r>
      <w:r w:rsidRPr="00F03F28">
        <w:rPr>
          <w:rFonts w:cs="Arial"/>
          <w:b/>
        </w:rPr>
        <w:t>older children and young people?</w:t>
      </w:r>
    </w:p>
    <w:p w:rsidR="00E10E87" w:rsidRPr="00F03F28" w:rsidRDefault="00E10E87" w:rsidP="0054351E">
      <w:pPr>
        <w:spacing w:before="240" w:line="240" w:lineRule="auto"/>
        <w:rPr>
          <w:rFonts w:cs="Arial"/>
          <w:b/>
          <w:color w:val="0000FF"/>
        </w:rPr>
      </w:pPr>
      <w:r w:rsidRPr="00F03F28">
        <w:rPr>
          <w:rFonts w:cs="Arial"/>
          <w:b/>
          <w:color w:val="0000FF"/>
        </w:rPr>
        <w:t>B</w:t>
      </w:r>
      <w:r w:rsidRPr="00F03F28">
        <w:rPr>
          <w:rFonts w:cs="Arial"/>
          <w:b/>
          <w:color w:val="0000FF"/>
        </w:rPr>
        <w:tab/>
        <w:t xml:space="preserve"> MEDIA ACCESS TO FAMILY COURTS</w:t>
      </w:r>
    </w:p>
    <w:p w:rsidR="00E10E87" w:rsidRPr="00F03F28" w:rsidRDefault="00E10E87" w:rsidP="00042A9D">
      <w:pPr>
        <w:spacing w:after="0" w:line="240" w:lineRule="auto"/>
        <w:rPr>
          <w:rFonts w:cs="Arial"/>
          <w:b/>
        </w:rPr>
      </w:pPr>
      <w:r w:rsidRPr="00F03F28">
        <w:rPr>
          <w:rFonts w:cs="Arial"/>
          <w:b/>
        </w:rPr>
        <w:t>At the moment in ongoing cases, reporters are allowed to attend family courts and listen to what is said in cases (unless the judge says they cannot).   They are not permitted to publish information which is intended or likely to lead to the identification of any child in the case.  This restriction ends once the case is completed - but the court can decide reporting restrictions should continue if that is thought necessary.</w:t>
      </w:r>
    </w:p>
    <w:p w:rsidR="00E10E87" w:rsidRPr="00F03F28" w:rsidRDefault="00E10E87" w:rsidP="0054351E">
      <w:pPr>
        <w:spacing w:before="240" w:line="240" w:lineRule="auto"/>
        <w:rPr>
          <w:rFonts w:cs="Arial"/>
        </w:rPr>
      </w:pPr>
      <w:r w:rsidRPr="00F03F28">
        <w:rPr>
          <w:rFonts w:cs="Arial"/>
        </w:rPr>
        <w:t>6.1</w:t>
      </w:r>
      <w:r w:rsidRPr="00F03F28">
        <w:rPr>
          <w:rFonts w:cs="Arial"/>
        </w:rPr>
        <w:tab/>
        <w:t>What do you think, in general, about this development?</w:t>
      </w:r>
    </w:p>
    <w:p w:rsidR="00E10E87" w:rsidRPr="00F03F28" w:rsidRDefault="00E10E87" w:rsidP="000C759F">
      <w:pPr>
        <w:spacing w:line="240" w:lineRule="auto"/>
        <w:ind w:left="720" w:hanging="720"/>
        <w:rPr>
          <w:rFonts w:cs="Arial"/>
        </w:rPr>
      </w:pPr>
      <w:r w:rsidRPr="00F03F28">
        <w:rPr>
          <w:rFonts w:cs="Arial"/>
        </w:rPr>
        <w:t>6.2</w:t>
      </w:r>
      <w:r w:rsidRPr="00F03F28">
        <w:rPr>
          <w:rFonts w:cs="Arial"/>
        </w:rPr>
        <w:tab/>
        <w:t xml:space="preserve">Do you think children and young people should always be </w:t>
      </w:r>
      <w:r w:rsidRPr="00F03F28">
        <w:rPr>
          <w:rFonts w:cs="Arial"/>
          <w:b/>
        </w:rPr>
        <w:t>consulted</w:t>
      </w:r>
      <w:r w:rsidR="000C759F">
        <w:rPr>
          <w:rFonts w:cs="Arial"/>
        </w:rPr>
        <w:t xml:space="preserve"> before a judge </w:t>
      </w:r>
      <w:r w:rsidRPr="00F03F28">
        <w:rPr>
          <w:rFonts w:cs="Arial"/>
        </w:rPr>
        <w:t>makes a decision about whether to allow a reporter to sit in and listen to a case?</w:t>
      </w:r>
    </w:p>
    <w:p w:rsidR="00E10E87" w:rsidRPr="00F03F28" w:rsidRDefault="00E10E87" w:rsidP="000C759F">
      <w:pPr>
        <w:spacing w:line="240" w:lineRule="auto"/>
        <w:ind w:left="720" w:hanging="720"/>
        <w:rPr>
          <w:rFonts w:cs="Arial"/>
        </w:rPr>
      </w:pPr>
      <w:r w:rsidRPr="00F03F28">
        <w:rPr>
          <w:rFonts w:cs="Arial"/>
        </w:rPr>
        <w:t>6.3</w:t>
      </w:r>
      <w:r w:rsidRPr="00F03F28">
        <w:rPr>
          <w:rFonts w:cs="Arial"/>
        </w:rPr>
        <w:tab/>
        <w:t>At what age should a child/young person</w:t>
      </w:r>
      <w:r w:rsidR="000C759F">
        <w:rPr>
          <w:rFonts w:cs="Arial"/>
        </w:rPr>
        <w:t xml:space="preserve"> be asked for their view about whether a reporter </w:t>
      </w:r>
      <w:r w:rsidRPr="00F03F28">
        <w:rPr>
          <w:rFonts w:cs="Arial"/>
        </w:rPr>
        <w:t>should be permitted to be in court to listen to their case?</w:t>
      </w:r>
    </w:p>
    <w:p w:rsidR="00E10E87" w:rsidRPr="00F03F28" w:rsidRDefault="00E10E87" w:rsidP="000C759F">
      <w:pPr>
        <w:spacing w:line="240" w:lineRule="auto"/>
        <w:ind w:left="720" w:hanging="720"/>
        <w:rPr>
          <w:rFonts w:cs="Arial"/>
        </w:rPr>
      </w:pPr>
      <w:r w:rsidRPr="00F03F28">
        <w:rPr>
          <w:rFonts w:cs="Arial"/>
        </w:rPr>
        <w:t>6.4</w:t>
      </w:r>
      <w:r w:rsidRPr="00F03F28">
        <w:rPr>
          <w:rFonts w:cs="Arial"/>
        </w:rPr>
        <w:tab/>
      </w:r>
      <w:r w:rsidRPr="00F03F28">
        <w:rPr>
          <w:rFonts w:cs="Arial"/>
          <w:b/>
        </w:rPr>
        <w:t>Which adult</w:t>
      </w:r>
      <w:r w:rsidRPr="00F03F28">
        <w:rPr>
          <w:rFonts w:cs="Arial"/>
        </w:rPr>
        <w:t xml:space="preserve"> </w:t>
      </w:r>
      <w:r w:rsidRPr="00F03F28">
        <w:rPr>
          <w:rFonts w:cs="Arial"/>
          <w:b/>
        </w:rPr>
        <w:t>should ask</w:t>
      </w:r>
      <w:r w:rsidRPr="00F03F28">
        <w:rPr>
          <w:rFonts w:cs="Arial"/>
        </w:rPr>
        <w:t xml:space="preserve"> a child/young person for their view a</w:t>
      </w:r>
      <w:r w:rsidR="000C759F">
        <w:rPr>
          <w:rFonts w:cs="Arial"/>
        </w:rPr>
        <w:t xml:space="preserve">bout whether a reporter should </w:t>
      </w:r>
      <w:r w:rsidRPr="00F03F28">
        <w:rPr>
          <w:rFonts w:cs="Arial"/>
        </w:rPr>
        <w:t>be permitted be in court to listen to proceedings?</w:t>
      </w:r>
    </w:p>
    <w:p w:rsidR="00E10E87" w:rsidRPr="00F03F28" w:rsidRDefault="00E10E87" w:rsidP="00700F4C">
      <w:pPr>
        <w:spacing w:before="240" w:line="240" w:lineRule="auto"/>
        <w:rPr>
          <w:rFonts w:cs="Arial"/>
          <w:b/>
        </w:rPr>
      </w:pPr>
      <w:r w:rsidRPr="00F03F28">
        <w:rPr>
          <w:rFonts w:cs="Arial"/>
          <w:b/>
        </w:rPr>
        <w:t>While a case is ongoing, the media is not permitted to publish material which is intended - or is likely to lead - to the identification of any child in the case:</w:t>
      </w:r>
    </w:p>
    <w:p w:rsidR="00E10E87" w:rsidRPr="00F03F28" w:rsidRDefault="00E10E87" w:rsidP="000C759F">
      <w:pPr>
        <w:spacing w:line="240" w:lineRule="auto"/>
        <w:ind w:left="720" w:hanging="720"/>
        <w:rPr>
          <w:rFonts w:cs="Arial"/>
        </w:rPr>
      </w:pPr>
      <w:r w:rsidRPr="00F03F28">
        <w:rPr>
          <w:rFonts w:cs="Arial"/>
        </w:rPr>
        <w:t>6.5</w:t>
      </w:r>
      <w:r w:rsidRPr="00F03F28">
        <w:rPr>
          <w:rFonts w:cs="Arial"/>
        </w:rPr>
        <w:tab/>
        <w:t>Do you think this approach is sufficient to protect the identitie</w:t>
      </w:r>
      <w:r w:rsidR="000C759F">
        <w:rPr>
          <w:rFonts w:cs="Arial"/>
        </w:rPr>
        <w:t xml:space="preserve">s of children and parents </w:t>
      </w:r>
      <w:r w:rsidRPr="00F03F28">
        <w:rPr>
          <w:rFonts w:cs="Arial"/>
        </w:rPr>
        <w:t>involved in cases?</w:t>
      </w:r>
    </w:p>
    <w:p w:rsidR="00E10E87" w:rsidRPr="00F03F28" w:rsidRDefault="00E10E87" w:rsidP="000C759F">
      <w:pPr>
        <w:spacing w:line="240" w:lineRule="auto"/>
        <w:ind w:left="720" w:hanging="720"/>
        <w:rPr>
          <w:rFonts w:cs="Arial"/>
        </w:rPr>
      </w:pPr>
      <w:r w:rsidRPr="00F03F28">
        <w:rPr>
          <w:rFonts w:cs="Arial"/>
        </w:rPr>
        <w:t>6.6</w:t>
      </w:r>
      <w:r w:rsidRPr="00F03F28">
        <w:rPr>
          <w:rFonts w:cs="Arial"/>
        </w:rPr>
        <w:tab/>
        <w:t>What information from a case do you think would permit p</w:t>
      </w:r>
      <w:r w:rsidR="000C759F">
        <w:rPr>
          <w:rFonts w:cs="Arial"/>
        </w:rPr>
        <w:t xml:space="preserve">eople (at your school, in your </w:t>
      </w:r>
      <w:r w:rsidRPr="00F03F28">
        <w:rPr>
          <w:rFonts w:cs="Arial"/>
        </w:rPr>
        <w:t>neighbourhood/local communities and friendship groups</w:t>
      </w:r>
      <w:r w:rsidR="000C759F">
        <w:rPr>
          <w:rFonts w:cs="Arial"/>
        </w:rPr>
        <w:t xml:space="preserve">) to identify a children/young </w:t>
      </w:r>
      <w:r w:rsidRPr="00F03F28">
        <w:rPr>
          <w:rFonts w:cs="Arial"/>
        </w:rPr>
        <w:t>people?</w:t>
      </w:r>
    </w:p>
    <w:p w:rsidR="00E10E87" w:rsidRPr="00F03F28" w:rsidRDefault="00E10E87" w:rsidP="000C759F">
      <w:pPr>
        <w:keepNext/>
        <w:spacing w:after="0" w:line="240" w:lineRule="auto"/>
        <w:rPr>
          <w:rFonts w:cs="Arial"/>
          <w:b/>
          <w:color w:val="0000FF"/>
        </w:rPr>
      </w:pPr>
      <w:r w:rsidRPr="00F03F28">
        <w:rPr>
          <w:rFonts w:cs="Arial"/>
          <w:b/>
          <w:color w:val="0000FF"/>
        </w:rPr>
        <w:t>C</w:t>
      </w:r>
      <w:r w:rsidRPr="00F03F28">
        <w:rPr>
          <w:rFonts w:cs="Arial"/>
          <w:b/>
          <w:color w:val="0000FF"/>
        </w:rPr>
        <w:tab/>
        <w:t>RELAXING AND INCREASING REPORTING RESTRICTIONS DURING CASES</w:t>
      </w:r>
    </w:p>
    <w:p w:rsidR="00E10E87" w:rsidRPr="00F03F28" w:rsidRDefault="00E10E87" w:rsidP="000C759F">
      <w:pPr>
        <w:keepNext/>
        <w:spacing w:after="0" w:line="240" w:lineRule="auto"/>
        <w:rPr>
          <w:rFonts w:cs="Arial"/>
          <w:b/>
        </w:rPr>
      </w:pPr>
    </w:p>
    <w:p w:rsidR="00E10E87" w:rsidRPr="00F03F28" w:rsidRDefault="00E10E87" w:rsidP="00653B2A">
      <w:pPr>
        <w:spacing w:after="0" w:line="240" w:lineRule="auto"/>
        <w:rPr>
          <w:rFonts w:cs="Arial"/>
          <w:b/>
        </w:rPr>
      </w:pPr>
      <w:r w:rsidRPr="00F03F28">
        <w:rPr>
          <w:rFonts w:cs="Arial"/>
          <w:b/>
        </w:rPr>
        <w:t>The court has the power to relax and increase reporting restrictions.  When the judge is considering whether to relax restrictions, she is required to undertake what is called a ‘balancing’ exercise. This means the judge considers the rights of children and parents to respect for a private and family life and to a fair trial, and the rights of the press to freedom of expression - and thus to report on cases in family courts.</w:t>
      </w:r>
    </w:p>
    <w:p w:rsidR="00E10E87" w:rsidRPr="00F03F28" w:rsidRDefault="00E10E87" w:rsidP="00653B2A">
      <w:pPr>
        <w:spacing w:after="0" w:line="240" w:lineRule="auto"/>
        <w:rPr>
          <w:rFonts w:cs="Arial"/>
          <w:b/>
        </w:rPr>
      </w:pPr>
    </w:p>
    <w:p w:rsidR="00E10E87" w:rsidRPr="00F03F28" w:rsidRDefault="00E10E87" w:rsidP="00642A08">
      <w:pPr>
        <w:rPr>
          <w:rFonts w:cs="Arial"/>
          <w:b/>
        </w:rPr>
      </w:pPr>
      <w:r w:rsidRPr="00F03F28">
        <w:rPr>
          <w:rFonts w:cs="Arial"/>
          <w:b/>
        </w:rPr>
        <w:t xml:space="preserve">When undertaking a ‘balancing’ exercise the judge has to explore and measure the nature of the </w:t>
      </w:r>
      <w:r w:rsidRPr="00F03F28">
        <w:rPr>
          <w:rFonts w:cs="Arial"/>
          <w:b/>
          <w:i/>
        </w:rPr>
        <w:t>impact on the child</w:t>
      </w:r>
      <w:r w:rsidRPr="00F03F28">
        <w:rPr>
          <w:rFonts w:cs="Arial"/>
          <w:b/>
        </w:rPr>
        <w:t xml:space="preserve"> of what is proposed in the way of reporting following any relaxation of reporting restrictions - against claims about any benefits in increasing the details the press may report.</w:t>
      </w:r>
    </w:p>
    <w:p w:rsidR="00E10E87" w:rsidRPr="00F03F28" w:rsidRDefault="00E10E87" w:rsidP="00653B2A">
      <w:pPr>
        <w:spacing w:after="0" w:line="240" w:lineRule="auto"/>
        <w:rPr>
          <w:rFonts w:cs="Arial"/>
        </w:rPr>
      </w:pPr>
      <w:r w:rsidRPr="00F03F28">
        <w:rPr>
          <w:rFonts w:cs="Arial"/>
        </w:rPr>
        <w:t>7.1</w:t>
      </w:r>
      <w:r w:rsidRPr="00F03F28">
        <w:rPr>
          <w:rFonts w:cs="Arial"/>
        </w:rPr>
        <w:tab/>
        <w:t>What sorts of things should the judge to think about when she</w:t>
      </w:r>
      <w:r w:rsidR="000C759F">
        <w:rPr>
          <w:rFonts w:cs="Arial"/>
        </w:rPr>
        <w:t xml:space="preserve"> is looking at the impact on a </w:t>
      </w:r>
      <w:r w:rsidRPr="00F03F28">
        <w:rPr>
          <w:rFonts w:cs="Arial"/>
        </w:rPr>
        <w:t>child of relaxing reporting restrictions during a case?</w:t>
      </w:r>
    </w:p>
    <w:p w:rsidR="00E10E87" w:rsidRPr="00F03F28" w:rsidRDefault="00E10E87" w:rsidP="00091472">
      <w:pPr>
        <w:spacing w:after="0" w:line="240" w:lineRule="auto"/>
        <w:rPr>
          <w:rFonts w:cs="Arial"/>
          <w:i/>
        </w:rPr>
      </w:pPr>
    </w:p>
    <w:p w:rsidR="00E10E87" w:rsidRPr="00F03F28" w:rsidRDefault="00E10E87" w:rsidP="006612DB">
      <w:pPr>
        <w:rPr>
          <w:rFonts w:cs="Arial"/>
        </w:rPr>
      </w:pPr>
      <w:r w:rsidRPr="00F03F28">
        <w:rPr>
          <w:rFonts w:cs="Arial"/>
          <w:bCs/>
        </w:rPr>
        <w:t>7.2</w:t>
      </w:r>
      <w:r w:rsidRPr="00F03F28">
        <w:rPr>
          <w:rFonts w:cs="Arial"/>
        </w:rPr>
        <w:tab/>
        <w:t xml:space="preserve">How do you think a young person </w:t>
      </w:r>
      <w:r w:rsidRPr="00F03F28">
        <w:rPr>
          <w:rFonts w:cs="Arial"/>
          <w:bCs/>
        </w:rPr>
        <w:t>might feel,</w:t>
      </w:r>
      <w:r w:rsidRPr="00F03F28">
        <w:rPr>
          <w:rFonts w:cs="Arial"/>
        </w:rPr>
        <w:t xml:space="preserve"> reading about h</w:t>
      </w:r>
      <w:r w:rsidR="000C759F">
        <w:rPr>
          <w:rFonts w:cs="Arial"/>
        </w:rPr>
        <w:t xml:space="preserve">im or herself in a </w:t>
      </w:r>
      <w:r w:rsidR="00FD4547">
        <w:rPr>
          <w:rFonts w:cs="Arial"/>
        </w:rPr>
        <w:tab/>
      </w:r>
      <w:r w:rsidR="000C759F">
        <w:rPr>
          <w:rFonts w:cs="Arial"/>
        </w:rPr>
        <w:t xml:space="preserve">newspaper – </w:t>
      </w:r>
      <w:r w:rsidRPr="00F03F28">
        <w:rPr>
          <w:rFonts w:cs="Arial"/>
        </w:rPr>
        <w:t>even if her/his name does not appear in the story?</w:t>
      </w:r>
    </w:p>
    <w:p w:rsidR="00E10E87" w:rsidRPr="00F03F28" w:rsidRDefault="00E10E87" w:rsidP="00C0083F">
      <w:pPr>
        <w:spacing w:after="0" w:line="240" w:lineRule="auto"/>
        <w:rPr>
          <w:rFonts w:cs="Arial"/>
          <w:b/>
          <w:color w:val="0000FF"/>
        </w:rPr>
      </w:pPr>
      <w:r w:rsidRPr="00F03F28">
        <w:rPr>
          <w:rFonts w:cs="Arial"/>
          <w:b/>
          <w:color w:val="0000FF"/>
        </w:rPr>
        <w:t>D</w:t>
      </w:r>
      <w:r w:rsidRPr="00F03F28">
        <w:rPr>
          <w:rFonts w:cs="Arial"/>
          <w:b/>
          <w:color w:val="0000FF"/>
        </w:rPr>
        <w:tab/>
        <w:t>AT THE END OF THE CASE</w:t>
      </w:r>
    </w:p>
    <w:p w:rsidR="00E10E87" w:rsidRPr="00F03F28" w:rsidRDefault="00E10E87" w:rsidP="00C0083F">
      <w:pPr>
        <w:spacing w:after="0" w:line="240" w:lineRule="auto"/>
        <w:rPr>
          <w:rFonts w:cs="Arial"/>
          <w:b/>
        </w:rPr>
      </w:pPr>
    </w:p>
    <w:p w:rsidR="00E10E87" w:rsidRPr="00F03F28" w:rsidRDefault="00E10E87" w:rsidP="00C0083F">
      <w:pPr>
        <w:spacing w:after="0" w:line="240" w:lineRule="auto"/>
        <w:rPr>
          <w:rFonts w:cs="Arial"/>
          <w:b/>
        </w:rPr>
      </w:pPr>
      <w:r w:rsidRPr="00F03F28">
        <w:rPr>
          <w:rFonts w:cs="Arial"/>
          <w:b/>
        </w:rPr>
        <w:t>The automatic restriction on media reporting of the detail of cases and the identities of those involved stop once the case is finished  (although the judge can extend restrictions if he/she thinks that is  necessary).</w:t>
      </w:r>
    </w:p>
    <w:p w:rsidR="00E10E87" w:rsidRPr="00F03F28" w:rsidRDefault="00E10E87" w:rsidP="00C12234">
      <w:pPr>
        <w:spacing w:before="240" w:line="240" w:lineRule="auto"/>
        <w:ind w:left="720" w:hanging="720"/>
        <w:rPr>
          <w:rFonts w:cs="Arial"/>
        </w:rPr>
      </w:pPr>
      <w:r w:rsidRPr="00F03F28">
        <w:rPr>
          <w:rFonts w:cs="Arial"/>
        </w:rPr>
        <w:t>8.1</w:t>
      </w:r>
      <w:r w:rsidRPr="00F03F28">
        <w:rPr>
          <w:rFonts w:cs="Arial"/>
        </w:rPr>
        <w:tab/>
        <w:t xml:space="preserve">Do you think reporting restrictions on information which may identify children should stop </w:t>
      </w:r>
      <w:r w:rsidRPr="00F03F28">
        <w:rPr>
          <w:rFonts w:cs="Arial"/>
          <w:i/>
        </w:rPr>
        <w:t xml:space="preserve">automatically </w:t>
      </w:r>
      <w:r w:rsidRPr="00F03F28">
        <w:rPr>
          <w:rFonts w:cs="Arial"/>
        </w:rPr>
        <w:t>once cases are completed?</w:t>
      </w:r>
    </w:p>
    <w:p w:rsidR="00E10E87" w:rsidRPr="00FD4547" w:rsidRDefault="00E10E87" w:rsidP="006612DB">
      <w:pPr>
        <w:spacing w:line="240" w:lineRule="auto"/>
        <w:rPr>
          <w:rFonts w:cs="Arial"/>
        </w:rPr>
      </w:pPr>
      <w:r w:rsidRPr="00F03F28">
        <w:rPr>
          <w:rFonts w:cs="Arial"/>
        </w:rPr>
        <w:t>8.2</w:t>
      </w:r>
      <w:r w:rsidRPr="00F03F28">
        <w:rPr>
          <w:rFonts w:cs="Arial"/>
        </w:rPr>
        <w:tab/>
        <w:t xml:space="preserve">Are there some details (information) about children and families which you think </w:t>
      </w:r>
      <w:r w:rsidR="00FD4547">
        <w:rPr>
          <w:rFonts w:cs="Arial"/>
        </w:rPr>
        <w:tab/>
      </w:r>
      <w:r w:rsidRPr="00F03F28">
        <w:rPr>
          <w:rFonts w:cs="Arial"/>
        </w:rPr>
        <w:t xml:space="preserve">should </w:t>
      </w:r>
      <w:r w:rsidRPr="00F03F28">
        <w:rPr>
          <w:rFonts w:cs="Arial"/>
        </w:rPr>
        <w:tab/>
        <w:t xml:space="preserve">indicate that the </w:t>
      </w:r>
      <w:r w:rsidRPr="00FD4547">
        <w:rPr>
          <w:rFonts w:cs="Arial"/>
        </w:rPr>
        <w:t xml:space="preserve">court should extend reporting restrictions beyond the end of </w:t>
      </w:r>
      <w:r w:rsidR="00FD4547">
        <w:rPr>
          <w:rFonts w:cs="Arial"/>
        </w:rPr>
        <w:tab/>
      </w:r>
      <w:r w:rsidRPr="00FD4547">
        <w:rPr>
          <w:rFonts w:cs="Arial"/>
        </w:rPr>
        <w:t>a case?</w:t>
      </w:r>
    </w:p>
    <w:p w:rsidR="00E10E87" w:rsidRPr="00F03F28" w:rsidRDefault="00E10E87" w:rsidP="006612DB">
      <w:pPr>
        <w:spacing w:line="240" w:lineRule="auto"/>
        <w:rPr>
          <w:rFonts w:cs="Arial"/>
        </w:rPr>
      </w:pPr>
      <w:r w:rsidRPr="00F03F28">
        <w:rPr>
          <w:rFonts w:cs="Arial"/>
        </w:rPr>
        <w:t>8.3</w:t>
      </w:r>
      <w:r w:rsidRPr="00F03F28">
        <w:rPr>
          <w:rFonts w:cs="Arial"/>
        </w:rPr>
        <w:tab/>
        <w:t>After a case is completed, a parent is generally permitte</w:t>
      </w:r>
      <w:r w:rsidR="000C759F">
        <w:rPr>
          <w:rFonts w:cs="Arial"/>
        </w:rPr>
        <w:t xml:space="preserve">d to talk to the press and can </w:t>
      </w:r>
      <w:r w:rsidR="00FD4547">
        <w:rPr>
          <w:rFonts w:cs="Arial"/>
        </w:rPr>
        <w:tab/>
      </w:r>
      <w:r w:rsidRPr="00F03F28">
        <w:rPr>
          <w:rFonts w:cs="Arial"/>
        </w:rPr>
        <w:t xml:space="preserve">identify themselves and their children by name - do you think that is the right </w:t>
      </w:r>
      <w:r w:rsidR="00FD4547">
        <w:rPr>
          <w:rFonts w:cs="Arial"/>
        </w:rPr>
        <w:tab/>
      </w:r>
      <w:r w:rsidRPr="00F03F28">
        <w:rPr>
          <w:rFonts w:cs="Arial"/>
        </w:rPr>
        <w:t>approach?</w:t>
      </w:r>
    </w:p>
    <w:p w:rsidR="00CF4858" w:rsidRPr="00F03F28" w:rsidRDefault="00E10E87" w:rsidP="00075F47">
      <w:pPr>
        <w:spacing w:line="240" w:lineRule="auto"/>
        <w:rPr>
          <w:rFonts w:cs="Arial"/>
          <w:b/>
        </w:rPr>
      </w:pPr>
      <w:r w:rsidRPr="00F03F28">
        <w:rPr>
          <w:rFonts w:cs="Arial"/>
          <w:b/>
        </w:rPr>
        <w:t>Other young people have said where possible parents should seek the permission of their children before talking to the press once a case has finished?</w:t>
      </w:r>
    </w:p>
    <w:p w:rsidR="00CF4858" w:rsidRPr="00F03F28" w:rsidRDefault="00E10E87" w:rsidP="00075F47">
      <w:pPr>
        <w:spacing w:line="240" w:lineRule="auto"/>
        <w:rPr>
          <w:rFonts w:cs="Arial"/>
        </w:rPr>
      </w:pPr>
      <w:r w:rsidRPr="00F03F28">
        <w:rPr>
          <w:rFonts w:cs="Arial"/>
        </w:rPr>
        <w:t>8.4</w:t>
      </w:r>
      <w:r w:rsidRPr="00F03F28">
        <w:rPr>
          <w:rFonts w:cs="Arial"/>
        </w:rPr>
        <w:tab/>
        <w:t>What do you think about that view?</w:t>
      </w:r>
    </w:p>
    <w:p w:rsidR="00CF4858" w:rsidRPr="00F03F28" w:rsidRDefault="00E10E87" w:rsidP="00560C80">
      <w:pPr>
        <w:spacing w:line="240" w:lineRule="auto"/>
        <w:ind w:left="720" w:hanging="720"/>
        <w:rPr>
          <w:rFonts w:cs="Arial"/>
        </w:rPr>
      </w:pPr>
      <w:r w:rsidRPr="00F03F28">
        <w:rPr>
          <w:rFonts w:cs="Arial"/>
          <w:b/>
        </w:rPr>
        <w:tab/>
      </w:r>
      <w:r w:rsidRPr="00F03F28">
        <w:rPr>
          <w:rFonts w:cs="Arial"/>
        </w:rPr>
        <w:t>Can you think of reasons why parents might not do this?</w:t>
      </w:r>
    </w:p>
    <w:p w:rsidR="00E10E87" w:rsidRPr="00F03F28" w:rsidRDefault="00E10E87" w:rsidP="00DB5621">
      <w:pPr>
        <w:tabs>
          <w:tab w:val="left" w:pos="720"/>
          <w:tab w:val="left" w:pos="3703"/>
        </w:tabs>
        <w:spacing w:after="0" w:line="240" w:lineRule="auto"/>
        <w:rPr>
          <w:rFonts w:cs="Arial"/>
          <w:b/>
        </w:rPr>
      </w:pPr>
      <w:r w:rsidRPr="00F03F28">
        <w:rPr>
          <w:rFonts w:cs="Arial"/>
        </w:rPr>
        <w:t>8.5</w:t>
      </w:r>
      <w:r w:rsidRPr="00F03F28">
        <w:rPr>
          <w:rFonts w:cs="Arial"/>
        </w:rPr>
        <w:tab/>
        <w:t>Where parents feel they have been wrongly criticised by a soc</w:t>
      </w:r>
      <w:r w:rsidR="000C759F">
        <w:rPr>
          <w:rFonts w:cs="Arial"/>
        </w:rPr>
        <w:t xml:space="preserve">ial worker or judge or </w:t>
      </w:r>
      <w:r w:rsidR="00FD4547">
        <w:rPr>
          <w:rFonts w:cs="Arial"/>
        </w:rPr>
        <w:tab/>
      </w:r>
      <w:r w:rsidR="000C759F">
        <w:rPr>
          <w:rFonts w:cs="Arial"/>
        </w:rPr>
        <w:t xml:space="preserve">another </w:t>
      </w:r>
      <w:r w:rsidRPr="00F03F28">
        <w:rPr>
          <w:rFonts w:cs="Arial"/>
        </w:rPr>
        <w:t>other professional, should they be permitted to speak t</w:t>
      </w:r>
      <w:r w:rsidR="000C759F">
        <w:rPr>
          <w:rFonts w:cs="Arial"/>
        </w:rPr>
        <w:t xml:space="preserve">o the media and name </w:t>
      </w:r>
      <w:r w:rsidR="00FD4547">
        <w:rPr>
          <w:rFonts w:cs="Arial"/>
        </w:rPr>
        <w:tab/>
      </w:r>
      <w:r w:rsidR="000C759F">
        <w:rPr>
          <w:rFonts w:cs="Arial"/>
        </w:rPr>
        <w:t xml:space="preserve">children, </w:t>
      </w:r>
      <w:r w:rsidRPr="00F03F28">
        <w:rPr>
          <w:rFonts w:cs="Arial"/>
        </w:rPr>
        <w:t>professionals and the judge?</w:t>
      </w:r>
    </w:p>
    <w:p w:rsidR="00E10E87" w:rsidRPr="00F03F28" w:rsidRDefault="00E10E87" w:rsidP="0054351E">
      <w:pPr>
        <w:spacing w:after="0" w:line="240" w:lineRule="auto"/>
        <w:rPr>
          <w:rFonts w:cs="Arial"/>
        </w:rPr>
      </w:pPr>
    </w:p>
    <w:p w:rsidR="00E10E87" w:rsidRPr="00F03F28" w:rsidRDefault="00E10E87" w:rsidP="006612DB">
      <w:pPr>
        <w:spacing w:line="240" w:lineRule="auto"/>
        <w:rPr>
          <w:rFonts w:cs="Arial"/>
        </w:rPr>
      </w:pPr>
      <w:r w:rsidRPr="00F03F28">
        <w:rPr>
          <w:rFonts w:cs="Arial"/>
        </w:rPr>
        <w:t>8.6</w:t>
      </w:r>
      <w:r w:rsidRPr="00F03F28">
        <w:rPr>
          <w:rFonts w:cs="Arial"/>
        </w:rPr>
        <w:tab/>
        <w:t>Many children involved in care proceedings are babies and too</w:t>
      </w:r>
      <w:r w:rsidR="00E861B9">
        <w:rPr>
          <w:rFonts w:cs="Arial"/>
        </w:rPr>
        <w:t xml:space="preserve"> young to have a view </w:t>
      </w:r>
      <w:r w:rsidR="00FD4547">
        <w:rPr>
          <w:rFonts w:cs="Arial"/>
        </w:rPr>
        <w:tab/>
      </w:r>
      <w:r w:rsidR="00E861B9">
        <w:rPr>
          <w:rFonts w:cs="Arial"/>
        </w:rPr>
        <w:t xml:space="preserve">about </w:t>
      </w:r>
      <w:r w:rsidRPr="00F03F28">
        <w:rPr>
          <w:rFonts w:cs="Arial"/>
        </w:rPr>
        <w:t>being named in any reporting of a case; do you think it matte</w:t>
      </w:r>
      <w:r w:rsidR="008506C1">
        <w:rPr>
          <w:rFonts w:cs="Arial"/>
        </w:rPr>
        <w:t xml:space="preserve">rs if their names </w:t>
      </w:r>
      <w:r w:rsidR="00FD4547">
        <w:rPr>
          <w:rFonts w:cs="Arial"/>
        </w:rPr>
        <w:tab/>
      </w:r>
      <w:r w:rsidR="008506C1">
        <w:rPr>
          <w:rFonts w:cs="Arial"/>
        </w:rPr>
        <w:t xml:space="preserve">and pictures </w:t>
      </w:r>
      <w:r w:rsidRPr="00F03F28">
        <w:rPr>
          <w:rFonts w:cs="Arial"/>
        </w:rPr>
        <w:t>are published?</w:t>
      </w:r>
    </w:p>
    <w:p w:rsidR="00E10E87" w:rsidRPr="00F03F28" w:rsidRDefault="00E10E87" w:rsidP="005E7F04">
      <w:pPr>
        <w:spacing w:after="0" w:line="240" w:lineRule="auto"/>
        <w:rPr>
          <w:rFonts w:cs="Arial"/>
          <w:b/>
          <w:color w:val="0000FF"/>
        </w:rPr>
      </w:pPr>
      <w:r w:rsidRPr="00F03F28">
        <w:rPr>
          <w:rFonts w:cs="Arial"/>
          <w:b/>
          <w:color w:val="0000FF"/>
        </w:rPr>
        <w:t>E</w:t>
      </w:r>
      <w:r w:rsidRPr="00F03F28">
        <w:rPr>
          <w:rFonts w:cs="Arial"/>
          <w:b/>
          <w:color w:val="0000FF"/>
        </w:rPr>
        <w:tab/>
        <w:t>REPORTERS’ ACCESS TO FAMILY COURT RECORDS</w:t>
      </w:r>
    </w:p>
    <w:p w:rsidR="00E10E87" w:rsidRPr="00F03F28" w:rsidRDefault="00E10E87" w:rsidP="005E7F04">
      <w:pPr>
        <w:spacing w:after="0" w:line="240" w:lineRule="auto"/>
        <w:rPr>
          <w:rFonts w:cs="Arial"/>
          <w:b/>
        </w:rPr>
      </w:pPr>
    </w:p>
    <w:p w:rsidR="00CF4858" w:rsidRPr="00F03F28" w:rsidRDefault="00E10E87" w:rsidP="005E7F04">
      <w:pPr>
        <w:spacing w:after="0" w:line="240" w:lineRule="auto"/>
        <w:rPr>
          <w:rFonts w:cs="Arial"/>
          <w:b/>
        </w:rPr>
      </w:pPr>
      <w:r w:rsidRPr="00F03F28">
        <w:rPr>
          <w:rFonts w:cs="Arial"/>
          <w:b/>
        </w:rPr>
        <w:t>During proceedings there is a lot of written information to helps the judge understand the reasons for the case and to decide what is best for the child/young person concerned. Papers set out the reason for  proceedings, statements giving the views of key person involved (social workers’ statements say why they are concerned about a child, reports come from doctors who have assessed children and parents and from the guardians/court welfare officer which, amongst other things, gives the wishes and feelings of the child.  There may also be information from health visitors, a teacher or head of school or a nursery nurse.</w:t>
      </w:r>
    </w:p>
    <w:p w:rsidR="00E10E87" w:rsidRPr="00F03F28" w:rsidRDefault="00E10E87" w:rsidP="005E7F04">
      <w:pPr>
        <w:spacing w:after="0" w:line="240" w:lineRule="auto"/>
        <w:rPr>
          <w:rFonts w:cs="Arial"/>
          <w:b/>
        </w:rPr>
      </w:pPr>
    </w:p>
    <w:p w:rsidR="00E10E87" w:rsidRPr="00F03F28" w:rsidRDefault="00E10E87" w:rsidP="005E7F04">
      <w:pPr>
        <w:spacing w:after="0" w:line="240" w:lineRule="auto"/>
        <w:rPr>
          <w:rFonts w:cs="Arial"/>
          <w:b/>
        </w:rPr>
      </w:pPr>
      <w:r w:rsidRPr="00F03F28">
        <w:rPr>
          <w:rFonts w:cs="Arial"/>
          <w:b/>
        </w:rPr>
        <w:t>At the start of a case something called a ‘position statement’ tells the judge what each key person thinks about the reasons for the case and what they think should happen.  The media does not have an automatic right to see documents but can apply to the court to do so; the court should then seek the views of the people involved before deciding.  There is a proposal from the President of the Family Division that - unless otherwise stated by the court – the media should routinely be permitted to read certain (as yet unspecified) documents.</w:t>
      </w:r>
    </w:p>
    <w:p w:rsidR="00FD4547" w:rsidRDefault="00FD4547" w:rsidP="00FD4547">
      <w:pPr>
        <w:spacing w:after="0"/>
        <w:rPr>
          <w:rFonts w:cs="Arial"/>
        </w:rPr>
      </w:pPr>
    </w:p>
    <w:p w:rsidR="00CF4858" w:rsidRDefault="00E10E87" w:rsidP="00FD4547">
      <w:pPr>
        <w:spacing w:after="0" w:line="240" w:lineRule="auto"/>
        <w:rPr>
          <w:rFonts w:cs="Arial"/>
        </w:rPr>
      </w:pPr>
      <w:r w:rsidRPr="00F03F28">
        <w:rPr>
          <w:rFonts w:cs="Arial"/>
        </w:rPr>
        <w:t>9.1</w:t>
      </w:r>
      <w:r w:rsidRPr="00F03F28">
        <w:rPr>
          <w:rFonts w:cs="Arial"/>
        </w:rPr>
        <w:tab/>
      </w:r>
      <w:r w:rsidRPr="00FD4547">
        <w:rPr>
          <w:rFonts w:cs="Arial"/>
        </w:rPr>
        <w:t xml:space="preserve">Do you think reporters should be permitted to read some documents - such as </w:t>
      </w:r>
      <w:r w:rsidR="00FD4547">
        <w:rPr>
          <w:rFonts w:cs="Arial"/>
        </w:rPr>
        <w:tab/>
      </w:r>
      <w:r w:rsidRPr="00FD4547">
        <w:rPr>
          <w:rFonts w:cs="Arial"/>
        </w:rPr>
        <w:t xml:space="preserve">position statements by social workers, parents and children’s guardians/family court </w:t>
      </w:r>
      <w:r w:rsidR="00FD4547">
        <w:rPr>
          <w:rFonts w:cs="Arial"/>
        </w:rPr>
        <w:tab/>
      </w:r>
      <w:r w:rsidRPr="00FD4547">
        <w:rPr>
          <w:rFonts w:cs="Arial"/>
        </w:rPr>
        <w:t>advisors, and reports from doctors?</w:t>
      </w:r>
    </w:p>
    <w:p w:rsidR="00FD4547" w:rsidRPr="00F03F28" w:rsidRDefault="00FD4547" w:rsidP="00FD4547">
      <w:pPr>
        <w:spacing w:after="0" w:line="240" w:lineRule="auto"/>
        <w:rPr>
          <w:rFonts w:cs="Arial"/>
        </w:rPr>
      </w:pPr>
    </w:p>
    <w:p w:rsidR="00E10E87" w:rsidRPr="00F03F28" w:rsidRDefault="00E10E87" w:rsidP="00E841F8">
      <w:pPr>
        <w:spacing w:line="240" w:lineRule="auto"/>
        <w:rPr>
          <w:rFonts w:cs="Arial"/>
        </w:rPr>
      </w:pPr>
      <w:r w:rsidRPr="00F03F28">
        <w:rPr>
          <w:rFonts w:cs="Arial"/>
        </w:rPr>
        <w:t>9.2</w:t>
      </w:r>
      <w:r w:rsidRPr="00F03F28">
        <w:rPr>
          <w:rFonts w:cs="Arial"/>
        </w:rPr>
        <w:tab/>
        <w:t xml:space="preserve"> If, for example, it is decided that media should have access to some documents, </w:t>
      </w:r>
      <w:r w:rsidR="00FD4547">
        <w:rPr>
          <w:rFonts w:cs="Arial"/>
        </w:rPr>
        <w:tab/>
      </w:r>
      <w:r w:rsidRPr="00F03F28">
        <w:rPr>
          <w:rFonts w:cs="Arial"/>
        </w:rPr>
        <w:t xml:space="preserve">should </w:t>
      </w:r>
      <w:r w:rsidRPr="00F03F28">
        <w:rPr>
          <w:rFonts w:cs="Arial"/>
        </w:rPr>
        <w:tab/>
        <w:t>children/young people always be told about that?</w:t>
      </w:r>
    </w:p>
    <w:p w:rsidR="00E10E87" w:rsidRPr="00FD4547" w:rsidRDefault="00E10E87" w:rsidP="00E841F8">
      <w:pPr>
        <w:spacing w:line="240" w:lineRule="auto"/>
        <w:rPr>
          <w:rFonts w:cs="Arial"/>
        </w:rPr>
      </w:pPr>
      <w:r w:rsidRPr="00FD4547">
        <w:rPr>
          <w:rFonts w:cs="Arial"/>
        </w:rPr>
        <w:t>9.3</w:t>
      </w:r>
      <w:r w:rsidRPr="00FD4547">
        <w:rPr>
          <w:rFonts w:cs="Arial"/>
        </w:rPr>
        <w:tab/>
        <w:t xml:space="preserve"> At what point in proceedings should children be told a reporter may see certain </w:t>
      </w:r>
      <w:r w:rsidR="00FD4547">
        <w:rPr>
          <w:rFonts w:cs="Arial"/>
        </w:rPr>
        <w:tab/>
      </w:r>
      <w:r w:rsidRPr="00FD4547">
        <w:rPr>
          <w:rFonts w:cs="Arial"/>
        </w:rPr>
        <w:t>documents</w:t>
      </w:r>
    </w:p>
    <w:p w:rsidR="00E10E87" w:rsidRPr="00FD4547" w:rsidRDefault="00E10E87" w:rsidP="00E841F8">
      <w:pPr>
        <w:spacing w:line="240" w:lineRule="auto"/>
        <w:rPr>
          <w:rFonts w:cs="Arial"/>
        </w:rPr>
      </w:pPr>
      <w:r w:rsidRPr="00FD4547">
        <w:rPr>
          <w:rFonts w:cs="Arial"/>
        </w:rPr>
        <w:t>9.4</w:t>
      </w:r>
      <w:r w:rsidRPr="00FD4547">
        <w:rPr>
          <w:rFonts w:cs="Arial"/>
        </w:rPr>
        <w:tab/>
        <w:t>Who should tell young people about this (which adult would be best for the child)?</w:t>
      </w:r>
    </w:p>
    <w:p w:rsidR="00E10E87" w:rsidRPr="00FD4547" w:rsidRDefault="00E10E87" w:rsidP="00E841F8">
      <w:pPr>
        <w:spacing w:line="240" w:lineRule="auto"/>
        <w:rPr>
          <w:rFonts w:cs="Arial"/>
        </w:rPr>
      </w:pPr>
      <w:r w:rsidRPr="00FD4547">
        <w:rPr>
          <w:rFonts w:cs="Arial"/>
        </w:rPr>
        <w:t>9.5</w:t>
      </w:r>
      <w:r w:rsidRPr="00FD4547">
        <w:rPr>
          <w:rFonts w:cs="Arial"/>
        </w:rPr>
        <w:tab/>
        <w:t>Should parents be told before documents are released to the media?</w:t>
      </w:r>
    </w:p>
    <w:p w:rsidR="00E10E87" w:rsidRPr="00FD4547" w:rsidRDefault="00E10E87" w:rsidP="00560C80">
      <w:pPr>
        <w:ind w:left="720" w:hanging="720"/>
        <w:rPr>
          <w:rFonts w:cs="Arial"/>
        </w:rPr>
      </w:pPr>
      <w:r w:rsidRPr="00FD4547">
        <w:rPr>
          <w:rFonts w:cs="Arial"/>
        </w:rPr>
        <w:t>9.6</w:t>
      </w:r>
      <w:r w:rsidRPr="00FD4547">
        <w:rPr>
          <w:rFonts w:cs="Arial"/>
        </w:rPr>
        <w:tab/>
        <w:t>What do you think the impact on a child/young person would be of being told the media may have access to certain court documents?</w:t>
      </w:r>
    </w:p>
    <w:p w:rsidR="00E10E87" w:rsidRPr="00FD4547" w:rsidRDefault="00E10E87" w:rsidP="00560C80">
      <w:pPr>
        <w:ind w:left="720" w:hanging="720"/>
        <w:rPr>
          <w:rFonts w:cs="Arial"/>
        </w:rPr>
      </w:pPr>
      <w:r w:rsidRPr="00FD4547">
        <w:rPr>
          <w:rFonts w:cs="Arial"/>
        </w:rPr>
        <w:t>9.7</w:t>
      </w:r>
      <w:r w:rsidRPr="00FD4547">
        <w:rPr>
          <w:rFonts w:cs="Arial"/>
        </w:rPr>
        <w:tab/>
        <w:t>Do you think this could affect their willingness/ability to talk to professionals (their social worker, guardian etc.)?</w:t>
      </w:r>
    </w:p>
    <w:p w:rsidR="00E10E87" w:rsidRPr="00F03F28" w:rsidRDefault="00E10E87" w:rsidP="00E861B9">
      <w:pPr>
        <w:ind w:left="720" w:hanging="720"/>
        <w:rPr>
          <w:rFonts w:cs="Arial"/>
        </w:rPr>
      </w:pPr>
      <w:r w:rsidRPr="00F03F28">
        <w:rPr>
          <w:rFonts w:cs="Arial"/>
        </w:rPr>
        <w:t xml:space="preserve">9.8 </w:t>
      </w:r>
      <w:r w:rsidRPr="00F03F28">
        <w:rPr>
          <w:rFonts w:cs="Arial"/>
        </w:rPr>
        <w:tab/>
        <w:t xml:space="preserve">Do you think that if told a reporter may be permitted to read a doctor’s report about </w:t>
      </w:r>
      <w:r w:rsidR="00E861B9">
        <w:rPr>
          <w:rFonts w:cs="Arial"/>
        </w:rPr>
        <w:t xml:space="preserve">a </w:t>
      </w:r>
      <w:r w:rsidRPr="00F03F28">
        <w:rPr>
          <w:rFonts w:cs="Arial"/>
        </w:rPr>
        <w:t>young person that may affect the young person’s willingness</w:t>
      </w:r>
      <w:r w:rsidR="00E861B9">
        <w:rPr>
          <w:rFonts w:cs="Arial"/>
        </w:rPr>
        <w:t xml:space="preserve"> to talk about the issues which </w:t>
      </w:r>
      <w:r w:rsidRPr="00F03F28">
        <w:rPr>
          <w:rFonts w:cs="Arial"/>
        </w:rPr>
        <w:t>made the court case necessary?</w:t>
      </w:r>
    </w:p>
    <w:p w:rsidR="00E10E87" w:rsidRPr="00F03F28" w:rsidRDefault="00E10E87" w:rsidP="0054351E">
      <w:pPr>
        <w:spacing w:before="240" w:after="0" w:line="240" w:lineRule="auto"/>
        <w:rPr>
          <w:rFonts w:cs="Arial"/>
          <w:b/>
          <w:color w:val="0000FF"/>
        </w:rPr>
      </w:pPr>
      <w:r w:rsidRPr="00F03F28">
        <w:rPr>
          <w:rFonts w:cs="Arial"/>
          <w:b/>
          <w:color w:val="0000FF"/>
        </w:rPr>
        <w:t>F</w:t>
      </w:r>
      <w:r w:rsidRPr="00F03F28">
        <w:rPr>
          <w:rFonts w:cs="Arial"/>
          <w:b/>
          <w:color w:val="0000FF"/>
        </w:rPr>
        <w:tab/>
        <w:t>REPORTERS’ ACCESS TO WRITTEN JUDGMENTS</w:t>
      </w:r>
    </w:p>
    <w:p w:rsidR="00E10E87" w:rsidRPr="00F03F28" w:rsidRDefault="00E10E87" w:rsidP="000750AE">
      <w:pPr>
        <w:spacing w:after="0" w:line="240" w:lineRule="auto"/>
        <w:rPr>
          <w:rFonts w:cs="Arial"/>
          <w:b/>
        </w:rPr>
      </w:pPr>
    </w:p>
    <w:p w:rsidR="00E10E87" w:rsidRPr="00F03F28" w:rsidRDefault="00E10E87" w:rsidP="000750AE">
      <w:pPr>
        <w:spacing w:after="0" w:line="240" w:lineRule="auto"/>
        <w:rPr>
          <w:rFonts w:cs="Arial"/>
          <w:b/>
          <w:i/>
        </w:rPr>
      </w:pPr>
      <w:r w:rsidRPr="00F03F28">
        <w:rPr>
          <w:rFonts w:cs="Arial"/>
          <w:b/>
        </w:rPr>
        <w:t>When cases are completed, sometimes the judge/magistrates will give written reasons for a decision (a ‘judgment’); this sets out the background to the case, the views of each party and the reasons for the court’s decision about the future care and placement of a child or young person</w:t>
      </w:r>
      <w:r w:rsidRPr="00F03F28">
        <w:rPr>
          <w:rFonts w:cs="Arial"/>
          <w:b/>
          <w:i/>
        </w:rPr>
        <w:t>.</w:t>
      </w:r>
    </w:p>
    <w:p w:rsidR="00E10E87" w:rsidRPr="00F03F28" w:rsidRDefault="00E10E87" w:rsidP="000750AE">
      <w:pPr>
        <w:spacing w:after="0" w:line="240" w:lineRule="auto"/>
        <w:rPr>
          <w:rFonts w:cs="Arial"/>
          <w:b/>
          <w:i/>
        </w:rPr>
      </w:pPr>
    </w:p>
    <w:p w:rsidR="00E10E87" w:rsidRPr="00F03F28" w:rsidRDefault="00E10E87" w:rsidP="009D26A7">
      <w:pPr>
        <w:spacing w:after="0" w:line="240" w:lineRule="auto"/>
        <w:rPr>
          <w:rFonts w:cs="Arial"/>
          <w:b/>
        </w:rPr>
      </w:pPr>
      <w:r w:rsidRPr="00F03F28">
        <w:rPr>
          <w:rFonts w:cs="Arial"/>
          <w:b/>
        </w:rPr>
        <w:t>The judgment may be placed on a public website which holds judgments from other cases.  Anyone can access these special websites and read a Judgment.  Before it is placed there however it should be ‘anonymised’.  This means identifying details of parents and children are removed.  The names of lawyers, social workers, the local authority and the child’s guardian and any doctors involved along with the judge remains.</w:t>
      </w:r>
    </w:p>
    <w:p w:rsidR="00E10E87" w:rsidRPr="00F03F28" w:rsidRDefault="00E10E87" w:rsidP="009D26A7">
      <w:pPr>
        <w:spacing w:before="240" w:after="0" w:line="240" w:lineRule="auto"/>
        <w:rPr>
          <w:rFonts w:cs="Arial"/>
        </w:rPr>
      </w:pPr>
      <w:r w:rsidRPr="00F03F28">
        <w:rPr>
          <w:rFonts w:cs="Arial"/>
        </w:rPr>
        <w:t>10</w:t>
      </w:r>
      <w:r w:rsidRPr="00F03F28">
        <w:rPr>
          <w:rFonts w:cs="Arial"/>
        </w:rPr>
        <w:tab/>
        <w:t>Do you think that is the right approach?</w:t>
      </w:r>
    </w:p>
    <w:p w:rsidR="00E10E87" w:rsidRPr="00F03F28" w:rsidRDefault="00E10E87" w:rsidP="00CF4858">
      <w:pPr>
        <w:keepNext/>
        <w:spacing w:line="240" w:lineRule="auto"/>
        <w:rPr>
          <w:rFonts w:cs="Arial"/>
          <w:b/>
          <w:color w:val="0000FF"/>
        </w:rPr>
      </w:pPr>
      <w:r w:rsidRPr="00F03F28">
        <w:rPr>
          <w:rFonts w:cs="Arial"/>
          <w:b/>
          <w:color w:val="0000FF"/>
        </w:rPr>
        <w:t>G</w:t>
      </w:r>
      <w:r w:rsidRPr="00F03F28">
        <w:rPr>
          <w:rFonts w:cs="Arial"/>
          <w:b/>
          <w:color w:val="0000FF"/>
        </w:rPr>
        <w:tab/>
        <w:t>PUBLIC CONFIDENCE IN FAMILY COURTS</w:t>
      </w:r>
    </w:p>
    <w:p w:rsidR="00E10E87" w:rsidRPr="00F03F28" w:rsidRDefault="00E10E87" w:rsidP="00111E7A">
      <w:pPr>
        <w:spacing w:after="0" w:line="240" w:lineRule="auto"/>
        <w:rPr>
          <w:rFonts w:cs="Arial"/>
          <w:b/>
        </w:rPr>
      </w:pPr>
      <w:r w:rsidRPr="00F03F28">
        <w:rPr>
          <w:rFonts w:cs="Arial"/>
          <w:b/>
        </w:rPr>
        <w:t>Some newspapers accuse family courts of being ‘secret courts’ – in part because there are restrictions on what they may publish about children and parents  and because reporters do not have unrestricted access to court documents.</w:t>
      </w:r>
    </w:p>
    <w:p w:rsidR="00E10E87" w:rsidRPr="00F03F28" w:rsidRDefault="00E10E87" w:rsidP="005B7895">
      <w:pPr>
        <w:keepNext/>
        <w:spacing w:after="0" w:line="240" w:lineRule="auto"/>
        <w:rPr>
          <w:rFonts w:cs="Arial"/>
        </w:rPr>
      </w:pPr>
    </w:p>
    <w:p w:rsidR="00CF4858" w:rsidRPr="00F03F28" w:rsidRDefault="00E10E87" w:rsidP="005B7895">
      <w:pPr>
        <w:keepNext/>
        <w:spacing w:after="0" w:line="240" w:lineRule="auto"/>
        <w:rPr>
          <w:rFonts w:cs="Arial"/>
        </w:rPr>
      </w:pPr>
      <w:r w:rsidRPr="00F03F28">
        <w:rPr>
          <w:rFonts w:cs="Arial"/>
        </w:rPr>
        <w:t>11.1</w:t>
      </w:r>
      <w:r w:rsidRPr="00F03F28">
        <w:rPr>
          <w:rFonts w:cs="Arial"/>
        </w:rPr>
        <w:tab/>
        <w:t>What do you think about that accusation?</w:t>
      </w:r>
    </w:p>
    <w:p w:rsidR="00E10E87" w:rsidRPr="00F03F28" w:rsidRDefault="00E10E87" w:rsidP="005B7895">
      <w:pPr>
        <w:keepNext/>
        <w:spacing w:after="0" w:line="240" w:lineRule="auto"/>
        <w:rPr>
          <w:rFonts w:cs="Arial"/>
        </w:rPr>
      </w:pPr>
    </w:p>
    <w:p w:rsidR="00CF4858" w:rsidRPr="00F03F28" w:rsidRDefault="00E10E87" w:rsidP="001B3525">
      <w:pPr>
        <w:spacing w:line="240" w:lineRule="auto"/>
        <w:rPr>
          <w:rFonts w:cs="Arial"/>
          <w:b/>
        </w:rPr>
      </w:pPr>
      <w:r w:rsidRPr="00F03F28">
        <w:rPr>
          <w:rFonts w:cs="Arial"/>
          <w:b/>
        </w:rPr>
        <w:t>Newspapers argue that access to documents and reporting of more details from cases will allow the public to understand the work of courts where children are removed from parents and the reasons why some will be placed for adoption.</w:t>
      </w:r>
    </w:p>
    <w:p w:rsidR="00E10E87" w:rsidRPr="00F03F28" w:rsidRDefault="00E10E87" w:rsidP="0004432A">
      <w:pPr>
        <w:spacing w:line="240" w:lineRule="auto"/>
        <w:rPr>
          <w:rFonts w:cs="Arial"/>
        </w:rPr>
      </w:pPr>
      <w:r w:rsidRPr="00F03F28">
        <w:rPr>
          <w:rFonts w:cs="Arial"/>
        </w:rPr>
        <w:t>11.2</w:t>
      </w:r>
      <w:r w:rsidRPr="00F03F28">
        <w:rPr>
          <w:rFonts w:cs="Arial"/>
        </w:rPr>
        <w:tab/>
        <w:t>Do you agree?</w:t>
      </w:r>
    </w:p>
    <w:p w:rsidR="00E10E87" w:rsidRPr="00F03F28" w:rsidRDefault="00E10E87" w:rsidP="000750AE">
      <w:pPr>
        <w:spacing w:line="240" w:lineRule="auto"/>
        <w:rPr>
          <w:rFonts w:cs="Arial"/>
        </w:rPr>
      </w:pPr>
      <w:r w:rsidRPr="00F03F28">
        <w:rPr>
          <w:rFonts w:cs="Arial"/>
        </w:rPr>
        <w:t>11.3</w:t>
      </w:r>
      <w:r w:rsidRPr="00F03F28">
        <w:rPr>
          <w:rFonts w:cs="Arial"/>
        </w:rPr>
        <w:tab/>
        <w:t>What message would you like to give to the President of the Family Division to help him address these accusations?</w:t>
      </w:r>
    </w:p>
    <w:p w:rsidR="00CF4858" w:rsidRPr="00F03F28" w:rsidRDefault="00E10E87" w:rsidP="00C65BD4">
      <w:pPr>
        <w:pStyle w:val="NormalWeb"/>
        <w:spacing w:after="0" w:afterAutospacing="0"/>
        <w:rPr>
          <w:rFonts w:ascii="Arial" w:hAnsi="Arial" w:cs="Arial"/>
          <w:b/>
          <w:bCs/>
          <w:sz w:val="22"/>
          <w:szCs w:val="22"/>
        </w:rPr>
      </w:pPr>
      <w:r w:rsidRPr="00F03F28">
        <w:rPr>
          <w:rFonts w:ascii="Arial" w:hAnsi="Arial" w:cs="Arial"/>
          <w:b/>
          <w:sz w:val="22"/>
          <w:szCs w:val="22"/>
        </w:rPr>
        <w:t xml:space="preserve">If </w:t>
      </w:r>
      <w:r w:rsidRPr="00F03F28">
        <w:rPr>
          <w:rFonts w:ascii="Arial" w:hAnsi="Arial" w:cs="Arial"/>
          <w:b/>
          <w:bCs/>
          <w:sz w:val="22"/>
          <w:szCs w:val="22"/>
        </w:rPr>
        <w:t>a newspaper breaks the rules and publishes something that allows a child to be identified during proceedings, the court can impose ‘sanction’ (a fine or a jail sentence - or both); this is intended to act as a control on press behaviour.</w:t>
      </w:r>
    </w:p>
    <w:p w:rsidR="00CF4858" w:rsidRPr="00F03F28" w:rsidRDefault="00E10E87" w:rsidP="00C65BD4">
      <w:pPr>
        <w:pStyle w:val="NormalWeb"/>
        <w:spacing w:after="0" w:afterAutospacing="0"/>
        <w:rPr>
          <w:rFonts w:ascii="Arial" w:hAnsi="Arial" w:cs="Arial"/>
          <w:bCs/>
          <w:sz w:val="22"/>
          <w:szCs w:val="22"/>
        </w:rPr>
      </w:pPr>
      <w:r w:rsidRPr="00F03F28">
        <w:rPr>
          <w:rFonts w:ascii="Arial" w:hAnsi="Arial" w:cs="Arial"/>
          <w:bCs/>
          <w:sz w:val="22"/>
          <w:szCs w:val="22"/>
        </w:rPr>
        <w:t>11.4</w:t>
      </w:r>
      <w:r w:rsidRPr="00F03F28">
        <w:rPr>
          <w:rFonts w:ascii="Arial" w:hAnsi="Arial" w:cs="Arial"/>
          <w:bCs/>
          <w:sz w:val="22"/>
          <w:szCs w:val="22"/>
        </w:rPr>
        <w:tab/>
        <w:t>Do you think sanctions will protect children?</w:t>
      </w:r>
    </w:p>
    <w:p w:rsidR="00CF4858" w:rsidRPr="00F03F28" w:rsidRDefault="00E10E87" w:rsidP="00C65BD4">
      <w:pPr>
        <w:pStyle w:val="NormalWeb"/>
        <w:spacing w:after="0" w:afterAutospacing="0"/>
        <w:rPr>
          <w:rFonts w:ascii="Arial" w:hAnsi="Arial" w:cs="Arial"/>
          <w:bCs/>
          <w:sz w:val="22"/>
          <w:szCs w:val="22"/>
        </w:rPr>
      </w:pPr>
      <w:r w:rsidRPr="00F03F28">
        <w:rPr>
          <w:rFonts w:ascii="Arial" w:hAnsi="Arial" w:cs="Arial"/>
          <w:bCs/>
          <w:sz w:val="22"/>
          <w:szCs w:val="22"/>
        </w:rPr>
        <w:t>11.5</w:t>
      </w:r>
      <w:r w:rsidRPr="00F03F28">
        <w:rPr>
          <w:rFonts w:ascii="Arial" w:hAnsi="Arial" w:cs="Arial"/>
          <w:bCs/>
          <w:sz w:val="22"/>
          <w:szCs w:val="22"/>
        </w:rPr>
        <w:tab/>
        <w:t>Is there anything else you would like the President to consider doing?</w:t>
      </w:r>
    </w:p>
    <w:p w:rsidR="00504DD7" w:rsidRPr="00F03F28" w:rsidRDefault="00504DD7">
      <w:pPr>
        <w:rPr>
          <w:rFonts w:cs="Arial"/>
          <w:b/>
          <w:color w:val="0033CC"/>
          <w:sz w:val="24"/>
          <w:szCs w:val="24"/>
        </w:rPr>
      </w:pPr>
      <w:r w:rsidRPr="00F03F28">
        <w:rPr>
          <w:rFonts w:cs="Arial"/>
          <w:b/>
          <w:color w:val="0033CC"/>
          <w:sz w:val="24"/>
          <w:szCs w:val="24"/>
        </w:rPr>
        <w:br w:type="page"/>
      </w:r>
    </w:p>
    <w:p w:rsidR="00504DD7" w:rsidRPr="00F03F28" w:rsidRDefault="004644E4" w:rsidP="005E0595">
      <w:pPr>
        <w:rPr>
          <w:rFonts w:cs="Arial"/>
          <w:b/>
          <w:color w:val="0033CC"/>
          <w:sz w:val="24"/>
          <w:szCs w:val="24"/>
        </w:rPr>
      </w:pPr>
      <w:r w:rsidRPr="00F03F28">
        <w:rPr>
          <w:rFonts w:cs="Arial"/>
          <w:b/>
          <w:color w:val="0033CC"/>
          <w:sz w:val="24"/>
          <w:szCs w:val="24"/>
        </w:rPr>
        <w:t>APPENDIX 2</w:t>
      </w:r>
    </w:p>
    <w:p w:rsidR="00504DD7" w:rsidRPr="00F03F28" w:rsidRDefault="00504DD7" w:rsidP="005E0595">
      <w:pPr>
        <w:rPr>
          <w:rFonts w:cs="Arial"/>
          <w:b/>
        </w:rPr>
      </w:pPr>
      <w:r w:rsidRPr="00F03F28">
        <w:rPr>
          <w:rFonts w:cs="Arial"/>
          <w:b/>
        </w:rPr>
        <w:t>Rights of the child to be heard - Article 12, UNCRC</w:t>
      </w:r>
      <w:r w:rsidR="001504FC">
        <w:rPr>
          <w:rStyle w:val="FootnoteReference"/>
          <w:rFonts w:cs="Arial"/>
          <w:b/>
        </w:rPr>
        <w:footnoteReference w:id="62"/>
      </w:r>
    </w:p>
    <w:p w:rsidR="00504DD7" w:rsidRPr="00F03F28" w:rsidRDefault="00504DD7" w:rsidP="00B73E8F">
      <w:pPr>
        <w:ind w:left="720" w:hanging="720"/>
        <w:rPr>
          <w:rFonts w:cs="Arial"/>
        </w:rPr>
      </w:pPr>
      <w:r w:rsidRPr="00F03F28">
        <w:rPr>
          <w:rFonts w:cs="Arial"/>
          <w:b/>
        </w:rPr>
        <w:tab/>
      </w:r>
      <w:r w:rsidRPr="00F03F28">
        <w:rPr>
          <w:rFonts w:cs="Arial"/>
        </w:rPr>
        <w:t>“1. States Parties shall assure to the child who is capable of forming his or her own views the right to express those views freely in all matters affecting the child, the views of the child being given due weight in accordance with the age and maturity of the child.</w:t>
      </w:r>
    </w:p>
    <w:p w:rsidR="00504DD7" w:rsidRPr="00F03F28" w:rsidRDefault="00504DD7" w:rsidP="00B73E8F">
      <w:pPr>
        <w:ind w:left="720" w:hanging="720"/>
        <w:rPr>
          <w:rFonts w:cs="Arial"/>
        </w:rPr>
      </w:pPr>
      <w:r w:rsidRPr="00F03F28">
        <w:rPr>
          <w:rFonts w:cs="Arial"/>
        </w:rPr>
        <w:tab/>
        <w:t>2. For this purpose the child shall in particular be provided the opportunity to be heard in any judicial and administrative proceedings affecting the child, either directly, or through a representative or an appropriate body, in a manner consistent with the procedural rules of national law.”</w:t>
      </w:r>
    </w:p>
    <w:p w:rsidR="00504DD7" w:rsidRPr="00F03F28" w:rsidRDefault="00504DD7" w:rsidP="005E0595">
      <w:pPr>
        <w:rPr>
          <w:rFonts w:cs="Arial"/>
          <w:b/>
        </w:rPr>
      </w:pPr>
      <w:r w:rsidRPr="00F03F28">
        <w:rPr>
          <w:rFonts w:cs="Arial"/>
          <w:b/>
        </w:rPr>
        <w:t>Pre-conditions for realisation of child’s right to be heard - General Comment No. 12 (2009)</w:t>
      </w:r>
      <w:r w:rsidR="008E1407" w:rsidRPr="008E1407">
        <w:rPr>
          <w:rStyle w:val="FootnoteReference"/>
          <w:rFonts w:cs="Arial"/>
          <w:b/>
          <w:bCs/>
          <w:lang w:val="en-US"/>
        </w:rPr>
        <w:t xml:space="preserve"> </w:t>
      </w:r>
      <w:r w:rsidR="008E1407">
        <w:rPr>
          <w:rStyle w:val="FootnoteReference"/>
          <w:rFonts w:cs="Arial"/>
          <w:b/>
          <w:bCs/>
          <w:lang w:val="en-US"/>
        </w:rPr>
        <w:footnoteReference w:id="63"/>
      </w:r>
    </w:p>
    <w:p w:rsidR="00CF4858" w:rsidRPr="00F03F28" w:rsidRDefault="00504DD7" w:rsidP="00B73E8F">
      <w:pPr>
        <w:ind w:left="720" w:hanging="720"/>
        <w:rPr>
          <w:rFonts w:cs="Arial"/>
        </w:rPr>
      </w:pPr>
      <w:r w:rsidRPr="00F03F28">
        <w:rPr>
          <w:rFonts w:cs="Arial"/>
        </w:rPr>
        <w:tab/>
        <w:t>Right to express views freely in all matters affecting the child, and in conditions</w:t>
      </w:r>
      <w:r w:rsidRPr="00F03F28">
        <w:rPr>
          <w:rFonts w:cs="Arial"/>
          <w:i/>
          <w:iCs/>
        </w:rPr>
        <w:t xml:space="preserve"> </w:t>
      </w:r>
      <w:r w:rsidRPr="00F03F28">
        <w:rPr>
          <w:rFonts w:cs="Arial"/>
        </w:rPr>
        <w:t xml:space="preserve">and with information </w:t>
      </w:r>
      <w:r w:rsidR="00CA728F" w:rsidRPr="00F03F28">
        <w:rPr>
          <w:rFonts w:cs="Arial"/>
        </w:rPr>
        <w:t>that enables</w:t>
      </w:r>
      <w:r w:rsidRPr="00F03F28">
        <w:rPr>
          <w:rFonts w:cs="Arial"/>
        </w:rPr>
        <w:t xml:space="preserve"> the child to make informed decisions</w:t>
      </w:r>
    </w:p>
    <w:p w:rsidR="00504DD7" w:rsidRPr="00F03F28" w:rsidRDefault="00504DD7" w:rsidP="000865BF">
      <w:pPr>
        <w:pStyle w:val="ListParagraph"/>
        <w:numPr>
          <w:ilvl w:val="0"/>
          <w:numId w:val="19"/>
        </w:numPr>
        <w:rPr>
          <w:rFonts w:cs="Arial"/>
        </w:rPr>
      </w:pPr>
      <w:r w:rsidRPr="00F03F28">
        <w:rPr>
          <w:rFonts w:cs="Arial"/>
          <w:lang w:val="en-US"/>
        </w:rPr>
        <w:t>“Freely” means the child can express her views without manipulation, undue influence or pressure</w:t>
      </w:r>
    </w:p>
    <w:p w:rsidR="00CF4858" w:rsidRPr="00F03F28" w:rsidRDefault="00504DD7" w:rsidP="000865BF">
      <w:pPr>
        <w:pStyle w:val="ListParagraph"/>
        <w:numPr>
          <w:ilvl w:val="0"/>
          <w:numId w:val="19"/>
        </w:numPr>
        <w:rPr>
          <w:rFonts w:cs="Arial"/>
        </w:rPr>
      </w:pPr>
      <w:r w:rsidRPr="00F03F28">
        <w:rPr>
          <w:rFonts w:cs="Arial"/>
          <w:lang w:val="en-US"/>
        </w:rPr>
        <w:t>able to express his/her own perspective not the views of others</w:t>
      </w:r>
    </w:p>
    <w:p w:rsidR="00CF4858" w:rsidRPr="00F03F28" w:rsidRDefault="00504DD7" w:rsidP="005E0595">
      <w:pPr>
        <w:rPr>
          <w:rFonts w:cs="Arial"/>
          <w:b/>
          <w:bCs/>
          <w:lang w:val="en-US"/>
        </w:rPr>
      </w:pPr>
      <w:r w:rsidRPr="00F03F28">
        <w:rPr>
          <w:rFonts w:cs="Arial"/>
          <w:b/>
          <w:bCs/>
          <w:lang w:val="en-US"/>
        </w:rPr>
        <w:t>Conditions necessary for child to freely express views under Article 12</w:t>
      </w:r>
    </w:p>
    <w:p w:rsidR="00504DD7" w:rsidRPr="00F03F28" w:rsidRDefault="00504DD7" w:rsidP="000865BF">
      <w:pPr>
        <w:numPr>
          <w:ilvl w:val="0"/>
          <w:numId w:val="20"/>
        </w:numPr>
        <w:rPr>
          <w:rFonts w:cs="Arial"/>
        </w:rPr>
      </w:pPr>
      <w:r w:rsidRPr="00F03F28">
        <w:rPr>
          <w:rFonts w:cs="Arial"/>
          <w:lang w:val="en-US"/>
        </w:rPr>
        <w:t>Must take account of child’s individual and social situation</w:t>
      </w:r>
    </w:p>
    <w:p w:rsidR="00CF4858" w:rsidRPr="00F03F28" w:rsidRDefault="00504DD7" w:rsidP="000865BF">
      <w:pPr>
        <w:numPr>
          <w:ilvl w:val="0"/>
          <w:numId w:val="20"/>
        </w:numPr>
        <w:rPr>
          <w:rFonts w:cs="Arial"/>
          <w:lang w:val="en-US"/>
        </w:rPr>
      </w:pPr>
      <w:r w:rsidRPr="00F03F28">
        <w:rPr>
          <w:rFonts w:cs="Arial"/>
          <w:lang w:val="en-US"/>
        </w:rPr>
        <w:t>Environment: child must feel respected and secure when freely expressing her opinions</w:t>
      </w:r>
    </w:p>
    <w:p w:rsidR="00CF4858" w:rsidRPr="00F03F28" w:rsidRDefault="00504DD7" w:rsidP="000865BF">
      <w:pPr>
        <w:numPr>
          <w:ilvl w:val="0"/>
          <w:numId w:val="20"/>
        </w:numPr>
        <w:rPr>
          <w:rFonts w:cs="Arial"/>
          <w:lang w:val="en-US"/>
        </w:rPr>
      </w:pPr>
      <w:r w:rsidRPr="00F03F28">
        <w:rPr>
          <w:rFonts w:cs="Arial"/>
          <w:lang w:val="en-US"/>
        </w:rPr>
        <w:t>Child cannot be heard effectively where environment is intimidating, hostile, insensitive or age inappropriate</w:t>
      </w:r>
    </w:p>
    <w:p w:rsidR="00CF4858" w:rsidRPr="00F03F28" w:rsidRDefault="00504DD7" w:rsidP="000865BF">
      <w:pPr>
        <w:numPr>
          <w:ilvl w:val="0"/>
          <w:numId w:val="20"/>
        </w:numPr>
        <w:rPr>
          <w:rFonts w:cs="Arial"/>
        </w:rPr>
      </w:pPr>
      <w:r w:rsidRPr="00F03F28">
        <w:rPr>
          <w:rFonts w:cs="Arial"/>
        </w:rPr>
        <w:t>Child must be informed about the conditions under which she/he will be asked to express her views</w:t>
      </w:r>
    </w:p>
    <w:p w:rsidR="00504DD7" w:rsidRPr="00F03F28" w:rsidRDefault="00504DD7" w:rsidP="000865BF">
      <w:pPr>
        <w:numPr>
          <w:ilvl w:val="0"/>
          <w:numId w:val="20"/>
        </w:numPr>
        <w:rPr>
          <w:rFonts w:cs="Arial"/>
        </w:rPr>
      </w:pPr>
      <w:r w:rsidRPr="00F03F28">
        <w:rPr>
          <w:rFonts w:cs="Arial"/>
        </w:rPr>
        <w:t>Information: child must be informed about the matters, options and possible decisions to be taken</w:t>
      </w:r>
    </w:p>
    <w:p w:rsidR="00CF4858" w:rsidRPr="00F03F28" w:rsidRDefault="00504DD7" w:rsidP="000865BF">
      <w:pPr>
        <w:numPr>
          <w:ilvl w:val="0"/>
          <w:numId w:val="20"/>
        </w:numPr>
        <w:rPr>
          <w:rFonts w:cs="Arial"/>
        </w:rPr>
      </w:pPr>
      <w:r w:rsidRPr="00F03F28">
        <w:rPr>
          <w:rFonts w:cs="Arial"/>
        </w:rPr>
        <w:t>Right to information is essential – it is the precondition of the child’s clarified decisions</w:t>
      </w:r>
    </w:p>
    <w:p w:rsidR="008461FC" w:rsidRPr="00F03F28" w:rsidRDefault="008461FC" w:rsidP="00CF4858">
      <w:pPr>
        <w:rPr>
          <w:rFonts w:cs="Arial"/>
        </w:rPr>
      </w:pPr>
    </w:p>
    <w:sectPr w:rsidR="008461FC" w:rsidRPr="00F03F28" w:rsidSect="00A715DC">
      <w:headerReference w:type="default" r:id="rId35"/>
      <w:footerReference w:type="default" r:id="rId36"/>
      <w:pgSz w:w="11906" w:h="16838"/>
      <w:pgMar w:top="1440" w:right="1440" w:bottom="1440" w:left="1440" w:header="708" w:footer="708" w:gutter="0"/>
      <w:pgNumType w:start="1"/>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E87B25" w:rsidRDefault="00E87B25" w:rsidP="00A3151B">
      <w:pPr>
        <w:spacing w:after="0" w:line="240" w:lineRule="auto"/>
      </w:pPr>
      <w:r>
        <w:separator/>
      </w:r>
    </w:p>
  </w:endnote>
  <w:endnote w:type="continuationSeparator" w:id="1">
    <w:p w:rsidR="00E87B25" w:rsidRDefault="00E87B25" w:rsidP="00A315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924A5" w:rsidRDefault="009924A5">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924A5" w:rsidRDefault="009924A5">
    <w:pPr>
      <w:pStyle w:val="Footer"/>
      <w:jc w:val="center"/>
    </w:pPr>
  </w:p>
  <w:p w:rsidR="009924A5" w:rsidRDefault="009924A5">
    <w:pPr>
      <w:pStyle w:val="Foote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924A5" w:rsidRDefault="009924A5">
    <w:pPr>
      <w:pStyle w:val="Footer"/>
    </w:pPr>
  </w:p>
</w:ftr>
</file>

<file path=word/footer4.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924A5" w:rsidRDefault="009924A5">
    <w:pPr>
      <w:pStyle w:val="Footer"/>
      <w:jc w:val="center"/>
    </w:pPr>
  </w:p>
  <w:p w:rsidR="009924A5" w:rsidRDefault="009924A5">
    <w:pPr>
      <w:pStyle w:val="Footer"/>
    </w:pPr>
  </w:p>
</w:ftr>
</file>

<file path=word/footer5.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sdt>
    <w:sdtPr>
      <w:id w:val="6876079"/>
      <w:docPartObj>
        <w:docPartGallery w:val="Page Numbers (Bottom of Page)"/>
        <w:docPartUnique/>
      </w:docPartObj>
    </w:sdtPr>
    <w:sdtContent>
      <w:p w:rsidR="009924A5" w:rsidRDefault="00E81481">
        <w:pPr>
          <w:pStyle w:val="Footer"/>
          <w:jc w:val="center"/>
        </w:pPr>
        <w:fldSimple w:instr=" PAGE   \* MERGEFORMAT ">
          <w:r w:rsidR="00CF3645">
            <w:rPr>
              <w:noProof/>
            </w:rPr>
            <w:t>ix</w:t>
          </w:r>
        </w:fldSimple>
      </w:p>
    </w:sdtContent>
  </w:sdt>
  <w:p w:rsidR="009924A5" w:rsidRDefault="009924A5">
    <w:pPr>
      <w:pStyle w:val="Footer"/>
    </w:pPr>
  </w:p>
</w:ftr>
</file>

<file path=word/footer6.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sdt>
    <w:sdtPr>
      <w:id w:val="6876083"/>
      <w:docPartObj>
        <w:docPartGallery w:val="Page Numbers (Bottom of Page)"/>
        <w:docPartUnique/>
      </w:docPartObj>
    </w:sdtPr>
    <w:sdtContent>
      <w:p w:rsidR="009924A5" w:rsidRDefault="00E81481">
        <w:pPr>
          <w:pStyle w:val="Footer"/>
          <w:jc w:val="center"/>
        </w:pPr>
        <w:fldSimple w:instr=" PAGE   \* MERGEFORMAT ">
          <w:r w:rsidR="00CF3645">
            <w:rPr>
              <w:noProof/>
            </w:rPr>
            <w:t>19</w:t>
          </w:r>
        </w:fldSimple>
      </w:p>
    </w:sdtContent>
  </w:sdt>
  <w:p w:rsidR="009924A5" w:rsidRDefault="009924A5">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E87B25" w:rsidRDefault="00E87B25" w:rsidP="00A3151B">
      <w:pPr>
        <w:spacing w:after="0" w:line="240" w:lineRule="auto"/>
      </w:pPr>
      <w:r>
        <w:separator/>
      </w:r>
    </w:p>
  </w:footnote>
  <w:footnote w:type="continuationSeparator" w:id="1">
    <w:p w:rsidR="00E87B25" w:rsidRDefault="00E87B25" w:rsidP="00A3151B">
      <w:pPr>
        <w:spacing w:after="0" w:line="240" w:lineRule="auto"/>
      </w:pPr>
      <w:r>
        <w:continuationSeparator/>
      </w:r>
    </w:p>
  </w:footnote>
  <w:footnote w:id="2">
    <w:p w:rsidR="009924A5" w:rsidRPr="00166FE5" w:rsidRDefault="009924A5" w:rsidP="00F03F28">
      <w:pPr>
        <w:pStyle w:val="FootnoteText"/>
      </w:pPr>
      <w:r>
        <w:rPr>
          <w:rStyle w:val="FootnoteReference"/>
        </w:rPr>
        <w:footnoteRef/>
      </w:r>
      <w:r>
        <w:t xml:space="preserve"> </w:t>
      </w:r>
      <w:r w:rsidRPr="007D450E">
        <w:t>Department for Constitutional Affairs (2006) Confidence and Confidentiality: Improving transparency and privacy in the family courts; Department for Constitutional Affairs (2007a) Confidence and Confidentiality: Improving Transparency and Privacy in Family Courts</w:t>
      </w:r>
      <w:r>
        <w:t xml:space="preserve">; </w:t>
      </w:r>
      <w:r w:rsidRPr="007D450E">
        <w:t>Department for Constitutional Affairs (2007b) Confidence and Confidentiality: Openness in Family Courts – a new approach (www.justice.gov.uk/publications)</w:t>
      </w:r>
      <w:r>
        <w:t>.</w:t>
      </w:r>
    </w:p>
  </w:footnote>
  <w:footnote w:id="3">
    <w:p w:rsidR="009924A5" w:rsidRPr="00CD6130" w:rsidRDefault="009924A5" w:rsidP="00F03F28">
      <w:pPr>
        <w:pStyle w:val="FootnoteText"/>
      </w:pPr>
      <w:r>
        <w:rPr>
          <w:rStyle w:val="FootnoteReference"/>
        </w:rPr>
        <w:footnoteRef/>
      </w:r>
      <w:r>
        <w:t xml:space="preserve"> </w:t>
      </w:r>
      <w:r w:rsidRPr="00F94AAD">
        <w:t>Part 2 of the Bill proposed a two-stage process to further relaxing the rules on media reporting of cases. Stage one proposed to expand the range of cases open to the media (for example, to include first stages of adoption), to permit the media to report the ‘substance’ of cases provided conditions are met and children and parents are not identified and to enable experts commissioned within proceedings to be named in reports of cases, and further to enable anyone to publish an anonymised version of the text or summary of a court order (except in adoption and parental orders) unless the court restricted publication, but judgments could not be reported unless the court specifically allowed it.  The conditions posed for the media in order for courts to be reported were complex: Section 34, clauses 34-37 set out five conditions. In stage one some information would remain confidential (unless specified otherwise by a judge); this list includes ‘identification information’, ‘sensitive personal information’</w:t>
      </w:r>
      <w:r>
        <w:t xml:space="preserve"> </w:t>
      </w:r>
      <w:r w:rsidRPr="00F94AAD">
        <w:t xml:space="preserve">and the names of expert witnesses who are not commissioned within proceedings.  However, Stage 2 of the Bill dealt with what was referred to as deferred changes in an ‘overall move to a more open phase’.  So for example, the list of what is to remain confidential would be amended so that only ‘identification information’ would be confidential (except the </w:t>
      </w:r>
      <w:r>
        <w:t xml:space="preserve">identification </w:t>
      </w:r>
      <w:r w:rsidRPr="00F94AAD">
        <w:t xml:space="preserve">of expert witnesses). Some personal information would be able to be reported ‘as long as this was not ‘identification information’.  At the point of the Bill </w:t>
      </w:r>
      <w:r>
        <w:t>t</w:t>
      </w:r>
      <w:r w:rsidRPr="00F94AAD">
        <w:t>he (then) government suggested that it intend</w:t>
      </w:r>
      <w:r>
        <w:t>ed</w:t>
      </w:r>
      <w:r w:rsidRPr="00F94AAD">
        <w:t xml:space="preserve"> to allow all expert witnesses to be identified in stage 2 – although at that point this would not happen automatically. Stage 2 would have removed the reference to ‘sensitive personal information’, the court could restrict publication under ‘condition 5 of restrictions on media publishing’ </w:t>
      </w:r>
      <w:r w:rsidRPr="00F94AAD">
        <w:rPr>
          <w:i/>
        </w:rPr>
        <w:t>if it was necessary to avoid ‘an unreasonable infringement on the privacy of any person</w:t>
      </w:r>
      <w:r w:rsidRPr="00F94AAD">
        <w:t xml:space="preserve">’, and the standard of proof required before a court would restrict publication would be lowered from a court being satisfied that there was a real risk to one of the identifying categories to the court ‘considering that that there was such a risk’.  The effect of stage 2 provisions was that ‘sensitive personal information' - protected under stage one - could then be publishable </w:t>
      </w:r>
      <w:r w:rsidRPr="006F58C5">
        <w:rPr>
          <w:i/>
        </w:rPr>
        <w:t>unless the court specifically imposed restrictions</w:t>
      </w:r>
      <w:r w:rsidRPr="00F94AAD">
        <w:t xml:space="preserve"> </w:t>
      </w:r>
      <w:r>
        <w:t xml:space="preserve">[emphasis added] </w:t>
      </w:r>
      <w:r w:rsidRPr="00F94AAD">
        <w:t xml:space="preserve">but the court would have had additional grounds under which to impose restrictions. </w:t>
      </w:r>
      <w:r>
        <w:t xml:space="preserve">(See </w:t>
      </w:r>
      <w:r w:rsidRPr="006F58C5">
        <w:t>below</w:t>
      </w:r>
      <w:r>
        <w:t xml:space="preserve"> para</w:t>
      </w:r>
      <w:r w:rsidRPr="006F58C5">
        <w:t xml:space="preserve"> 13.65)</w:t>
      </w:r>
    </w:p>
  </w:footnote>
  <w:footnote w:id="4">
    <w:p w:rsidR="009924A5" w:rsidRPr="00467569" w:rsidRDefault="009924A5" w:rsidP="00F03F28">
      <w:pPr>
        <w:pStyle w:val="FootnoteText"/>
        <w:rPr>
          <w:rFonts w:cs="Arial"/>
          <w:b/>
          <w:i/>
        </w:rPr>
      </w:pPr>
      <w:r w:rsidRPr="00467569">
        <w:rPr>
          <w:rStyle w:val="FootnoteReference"/>
          <w:rFonts w:cs="Arial"/>
        </w:rPr>
        <w:footnoteRef/>
      </w:r>
      <w:r w:rsidRPr="00467569">
        <w:rPr>
          <w:rFonts w:cs="Arial"/>
        </w:rPr>
        <w:t xml:space="preserve"> The Justice Committee’s Sixth Report of Session 2010-12:</w:t>
      </w:r>
      <w:r w:rsidRPr="00467569">
        <w:rPr>
          <w:rFonts w:cs="Arial"/>
          <w:b/>
          <w:i/>
        </w:rPr>
        <w:t xml:space="preserve"> </w:t>
      </w:r>
      <w:r w:rsidRPr="00D173F8">
        <w:rPr>
          <w:rFonts w:cs="Arial"/>
        </w:rPr>
        <w:t>Operation of the Family Courts</w:t>
      </w:r>
      <w:r w:rsidRPr="00467569">
        <w:rPr>
          <w:rFonts w:cs="Arial"/>
          <w:b/>
          <w:i/>
        </w:rPr>
        <w:t xml:space="preserve">, </w:t>
      </w:r>
      <w:r w:rsidRPr="00467569">
        <w:rPr>
          <w:rFonts w:cs="Arial"/>
        </w:rPr>
        <w:t>Para  281</w:t>
      </w:r>
    </w:p>
  </w:footnote>
  <w:footnote w:id="5">
    <w:p w:rsidR="009924A5" w:rsidRPr="00467569" w:rsidRDefault="009924A5" w:rsidP="00F03F28">
      <w:pPr>
        <w:pStyle w:val="FootnoteText"/>
        <w:rPr>
          <w:rFonts w:cs="Arial"/>
        </w:rPr>
      </w:pPr>
      <w:r w:rsidRPr="00467569">
        <w:rPr>
          <w:rStyle w:val="FootnoteReference"/>
          <w:rFonts w:cs="Arial"/>
        </w:rPr>
        <w:footnoteRef/>
      </w:r>
      <w:r>
        <w:rPr>
          <w:rFonts w:cs="Arial"/>
        </w:rPr>
        <w:t xml:space="preserve"> </w:t>
      </w:r>
      <w:r w:rsidRPr="00467569">
        <w:rPr>
          <w:rFonts w:cs="Arial"/>
        </w:rPr>
        <w:t>FJR Final report paragraphs 2.234 and 2.235</w:t>
      </w:r>
    </w:p>
  </w:footnote>
  <w:footnote w:id="6">
    <w:p w:rsidR="009924A5" w:rsidRPr="00697210" w:rsidRDefault="009924A5" w:rsidP="00F03F28">
      <w:pPr>
        <w:pStyle w:val="FootnoteText"/>
        <w:rPr>
          <w:rFonts w:cs="Arial"/>
        </w:rPr>
      </w:pPr>
      <w:r w:rsidRPr="00697210">
        <w:rPr>
          <w:rStyle w:val="FootnoteReference"/>
          <w:rFonts w:cs="Arial"/>
        </w:rPr>
        <w:footnoteRef/>
      </w:r>
      <w:r w:rsidRPr="00697210">
        <w:rPr>
          <w:rFonts w:cs="Arial"/>
        </w:rPr>
        <w:t xml:space="preserve"> Tim Loughton (then) Shadow Minister for Children, DfE. </w:t>
      </w:r>
    </w:p>
  </w:footnote>
  <w:footnote w:id="7">
    <w:p w:rsidR="009924A5" w:rsidRPr="00814D98" w:rsidRDefault="009924A5" w:rsidP="00F03F28">
      <w:pPr>
        <w:pStyle w:val="FootnoteText"/>
      </w:pPr>
      <w:r w:rsidRPr="00467569">
        <w:rPr>
          <w:rStyle w:val="FootnoteReference"/>
          <w:rFonts w:cs="Arial"/>
        </w:rPr>
        <w:footnoteRef/>
      </w:r>
      <w:r w:rsidRPr="00467569">
        <w:rPr>
          <w:rFonts w:cs="Arial"/>
        </w:rPr>
        <w:t xml:space="preserve"> Consultation Principles: Guidance :https://www.gov.uk/government/uploads/system/uploads/attachment_data/file/255180/Consultation-Principles-Oct-2013.pdf</w:t>
      </w:r>
    </w:p>
  </w:footnote>
  <w:footnote w:id="8">
    <w:p w:rsidR="009924A5" w:rsidRPr="00DF65F0" w:rsidRDefault="009924A5" w:rsidP="00F03F28">
      <w:pPr>
        <w:pStyle w:val="FootnoteText"/>
        <w:rPr>
          <w:rFonts w:cs="Arial"/>
        </w:rPr>
      </w:pPr>
      <w:r w:rsidRPr="00DF65F0">
        <w:rPr>
          <w:rStyle w:val="FootnoteReference"/>
          <w:rFonts w:cs="Arial"/>
        </w:rPr>
        <w:footnoteRef/>
      </w:r>
      <w:r w:rsidRPr="00DF65F0">
        <w:rPr>
          <w:rFonts w:cs="Arial"/>
        </w:rPr>
        <w:t xml:space="preserve"> Leaving the position on court attendance by the media as amended by the Rules in 2009 but with reporting </w:t>
      </w:r>
      <w:r w:rsidRPr="00DF65F0">
        <w:rPr>
          <w:rFonts w:cs="Arial"/>
          <w:color w:val="000000"/>
        </w:rPr>
        <w:t xml:space="preserve">regulated by s 97 (2) of the Children Act 1989 and (in the event of contempt of court proceedings), by s.12 of the Administration of Justice Act 1960. </w:t>
      </w:r>
    </w:p>
  </w:footnote>
  <w:footnote w:id="9">
    <w:p w:rsidR="009924A5" w:rsidRPr="00376587" w:rsidRDefault="009924A5" w:rsidP="00376587">
      <w:pPr>
        <w:spacing w:after="0"/>
        <w:rPr>
          <w:rFonts w:cs="Arial"/>
          <w:sz w:val="20"/>
          <w:szCs w:val="20"/>
        </w:rPr>
      </w:pPr>
      <w:r w:rsidRPr="00DF65F0">
        <w:rPr>
          <w:rStyle w:val="FootnoteReference"/>
          <w:rFonts w:cs="Arial"/>
        </w:rPr>
        <w:footnoteRef/>
      </w:r>
      <w:r w:rsidRPr="00DF65F0">
        <w:rPr>
          <w:rFonts w:cs="Arial"/>
        </w:rPr>
        <w:t xml:space="preserve"> </w:t>
      </w:r>
      <w:r w:rsidRPr="00376587">
        <w:rPr>
          <w:rFonts w:cs="Arial"/>
          <w:sz w:val="20"/>
          <w:szCs w:val="20"/>
        </w:rPr>
        <w:t>The President</w:t>
      </w:r>
      <w:r>
        <w:rPr>
          <w:rFonts w:cs="Arial"/>
          <w:sz w:val="20"/>
          <w:szCs w:val="20"/>
        </w:rPr>
        <w:t xml:space="preserve">’s </w:t>
      </w:r>
      <w:r w:rsidRPr="00376587">
        <w:rPr>
          <w:rFonts w:cs="Arial"/>
          <w:sz w:val="20"/>
          <w:szCs w:val="20"/>
        </w:rPr>
        <w:t xml:space="preserve">intention is to revisit the rules governing what may be published from family proceedings and to consider, incrementally, media access to certain (as yet unspecified) court documents (see ‘View from the President’s Chambers’, Numbers 1 and 4 published in May [2012] Fam Law 548 and August [2012] Fam Law 974, and </w:t>
      </w:r>
      <w:r w:rsidRPr="00376587">
        <w:rPr>
          <w:rFonts w:cs="Arial"/>
          <w:i/>
          <w:sz w:val="20"/>
          <w:szCs w:val="20"/>
        </w:rPr>
        <w:t>Draft Practice Guidance: Transparency in the Family Courts and the Court of Protection – Publication of Judgments</w:t>
      </w:r>
      <w:r w:rsidRPr="00376587">
        <w:rPr>
          <w:rFonts w:cs="Arial"/>
          <w:sz w:val="20"/>
          <w:szCs w:val="20"/>
        </w:rPr>
        <w:t xml:space="preserve"> [2013] Fam Law 981).</w:t>
      </w:r>
    </w:p>
  </w:footnote>
  <w:footnote w:id="10">
    <w:p w:rsidR="009924A5" w:rsidRPr="00DF65F0" w:rsidRDefault="009924A5" w:rsidP="00F03F28">
      <w:pPr>
        <w:pStyle w:val="FootnoteText"/>
        <w:rPr>
          <w:rFonts w:cs="Arial"/>
        </w:rPr>
      </w:pPr>
      <w:r w:rsidRPr="00376587">
        <w:rPr>
          <w:rStyle w:val="FootnoteReference"/>
          <w:rFonts w:cs="Arial"/>
        </w:rPr>
        <w:footnoteRef/>
      </w:r>
      <w:r w:rsidRPr="00376587">
        <w:rPr>
          <w:rFonts w:cs="Arial"/>
        </w:rPr>
        <w:t xml:space="preserve"> The Justice</w:t>
      </w:r>
      <w:r w:rsidRPr="00DF65F0">
        <w:rPr>
          <w:rFonts w:cs="Arial"/>
        </w:rPr>
        <w:t xml:space="preserve"> Committee’s Sixth Report of Session 2010-12:</w:t>
      </w:r>
      <w:r w:rsidRPr="00DF65F0">
        <w:rPr>
          <w:rFonts w:cs="Arial"/>
          <w:b/>
          <w:i/>
        </w:rPr>
        <w:t xml:space="preserve"> </w:t>
      </w:r>
      <w:r w:rsidRPr="00DF65F0">
        <w:rPr>
          <w:rFonts w:cs="Arial"/>
        </w:rPr>
        <w:t>Operation of the Family Courts</w:t>
      </w:r>
      <w:r w:rsidRPr="00DF65F0">
        <w:rPr>
          <w:rFonts w:cs="Arial"/>
          <w:b/>
          <w:i/>
        </w:rPr>
        <w:t xml:space="preserve">, </w:t>
      </w:r>
      <w:r w:rsidRPr="00DF65F0">
        <w:rPr>
          <w:rFonts w:cs="Arial"/>
        </w:rPr>
        <w:t>Para 281</w:t>
      </w:r>
    </w:p>
  </w:footnote>
  <w:footnote w:id="11">
    <w:p w:rsidR="009924A5" w:rsidRPr="00D80F11" w:rsidRDefault="009924A5" w:rsidP="00F03F28">
      <w:pPr>
        <w:pStyle w:val="FootnoteText"/>
      </w:pPr>
      <w:r w:rsidRPr="00DF65F0">
        <w:rPr>
          <w:rStyle w:val="FootnoteReference"/>
          <w:rFonts w:cs="Arial"/>
        </w:rPr>
        <w:footnoteRef/>
      </w:r>
      <w:r w:rsidRPr="00DF65F0">
        <w:rPr>
          <w:rFonts w:cs="Arial"/>
        </w:rPr>
        <w:t xml:space="preserve"> For example, see  Brooker C - http://www.telegraph.co.uk/health/children_shealth/10205775/New-family-court-guidelines-wont-improve-a-rotten-system-for-children.html</w:t>
      </w:r>
    </w:p>
  </w:footnote>
  <w:footnote w:id="12">
    <w:p w:rsidR="009924A5" w:rsidRPr="00235FE4" w:rsidRDefault="009924A5" w:rsidP="007144D8">
      <w:pPr>
        <w:spacing w:after="0"/>
        <w:rPr>
          <w:rFonts w:cs="Arial"/>
          <w:sz w:val="20"/>
          <w:szCs w:val="20"/>
        </w:rPr>
      </w:pPr>
      <w:r w:rsidRPr="00DF65F0">
        <w:rPr>
          <w:rStyle w:val="FootnoteReference"/>
          <w:rFonts w:cs="Arial"/>
        </w:rPr>
        <w:footnoteRef/>
      </w:r>
      <w:r w:rsidRPr="00DF65F0">
        <w:rPr>
          <w:rFonts w:cs="Arial"/>
        </w:rPr>
        <w:t xml:space="preserve"> </w:t>
      </w:r>
      <w:r w:rsidRPr="00235FE4">
        <w:rPr>
          <w:rFonts w:cs="Arial"/>
          <w:sz w:val="20"/>
          <w:szCs w:val="20"/>
        </w:rPr>
        <w:t>Section 12 of the Administration of Justice Act 1960; section 97 of the Children Act 1989 and section 39 of the Children and Young Persons Act 1933. Thus the first of these reads:-</w:t>
      </w:r>
      <w:r>
        <w:rPr>
          <w:rFonts w:cs="Arial"/>
          <w:sz w:val="20"/>
          <w:szCs w:val="20"/>
        </w:rPr>
        <w:t xml:space="preserve"> </w:t>
      </w:r>
      <w:r w:rsidRPr="00235FE4">
        <w:rPr>
          <w:rFonts w:cs="Arial"/>
          <w:i/>
          <w:sz w:val="20"/>
          <w:szCs w:val="20"/>
        </w:rPr>
        <w:t>(1) The publication of information relating to any court sitting in private shall not of itself be contempt of court save in the following case, that is to say, where the proceedings (i) relate to the inherent jurisdiction of the High Court with respect to minors, (ii) are brought under the Children Act 1989; or (ii) Otherwise relate wholly or mainly to the mainten</w:t>
      </w:r>
      <w:r>
        <w:rPr>
          <w:rFonts w:cs="Arial"/>
          <w:i/>
          <w:sz w:val="20"/>
          <w:szCs w:val="20"/>
        </w:rPr>
        <w:t>ance or upbringing of a minor.</w:t>
      </w:r>
      <w:r w:rsidRPr="00235FE4">
        <w:rPr>
          <w:rFonts w:cs="Arial"/>
          <w:i/>
          <w:sz w:val="20"/>
          <w:szCs w:val="20"/>
        </w:rPr>
        <w:t>(2) Without prejudice to the foregoing subsection, the publication of the text or summary of the whole or part of an order made by a court sitting in private shall not of itself be contempt of court except where the court (having power to do so) expressly prohibits the publication….’  Sections 97(2) and (6) of the Children Act 1989 read as follows: no person shall publish to the public at large or any section of the public any material which is intended, or likely, to identify any child as being in involved in any proceedings before the High Court, a county court or a magistrates’ court in which any power under this Act or the Adoption and Children Act 2002 may be exercised by the court with respect to that or any other child; an address or school as being that of a child involved in any such proceedings…..’ (6) Any person who contravenes this section shall be guilty of an offence and liable, on summary conviction, to a fine…Section 39 of the 1933 Act (where material) reads:- In relation to any proceedings in any court… the court may direct that –no newspaper report of the proceedings shall</w:t>
      </w:r>
      <w:r w:rsidRPr="00235FE4">
        <w:rPr>
          <w:rFonts w:cs="Arial"/>
          <w:sz w:val="20"/>
          <w:szCs w:val="20"/>
        </w:rPr>
        <w:t xml:space="preserve"> </w:t>
      </w:r>
      <w:r w:rsidRPr="00235FE4">
        <w:rPr>
          <w:rFonts w:cs="Arial"/>
          <w:i/>
          <w:sz w:val="20"/>
          <w:szCs w:val="20"/>
        </w:rPr>
        <w:t>reveal the name, address, or school, or include any particulars to lead to the identification, of any child or young person concerned in the proceedings, either as being the person by or against, or in respect of whom the proceedings are taken, or as being a witness therein; no picture shall be published in any newspaper as being or including a picture of the child or young person so concerned in the proceedings as aforesaid…</w:t>
      </w:r>
      <w:r w:rsidRPr="00235FE4">
        <w:rPr>
          <w:rFonts w:cs="Arial"/>
          <w:sz w:val="20"/>
          <w:szCs w:val="20"/>
        </w:rPr>
        <w:t>’.</w:t>
      </w:r>
    </w:p>
  </w:footnote>
  <w:footnote w:id="13">
    <w:p w:rsidR="009924A5" w:rsidRPr="00235FE4" w:rsidRDefault="009924A5" w:rsidP="00F03F28">
      <w:pPr>
        <w:pStyle w:val="FootnoteText"/>
        <w:rPr>
          <w:rFonts w:cs="Arial"/>
        </w:rPr>
      </w:pPr>
      <w:r w:rsidRPr="00235FE4">
        <w:rPr>
          <w:rStyle w:val="FootnoteReference"/>
          <w:rFonts w:cs="Arial"/>
        </w:rPr>
        <w:footnoteRef/>
      </w:r>
      <w:r w:rsidRPr="00235FE4">
        <w:rPr>
          <w:rFonts w:cs="Arial"/>
        </w:rPr>
        <w:t xml:space="preserve"> </w:t>
      </w:r>
      <w:r w:rsidRPr="00235FE4">
        <w:rPr>
          <w:rFonts w:cs="Arial"/>
          <w:i/>
        </w:rPr>
        <w:t xml:space="preserve">B v United Kingdom: P v United Kingdom </w:t>
      </w:r>
      <w:r w:rsidRPr="00235FE4">
        <w:rPr>
          <w:rFonts w:cs="Arial"/>
        </w:rPr>
        <w:t>[2001] 2 FLR 261.</w:t>
      </w:r>
    </w:p>
  </w:footnote>
  <w:footnote w:id="14">
    <w:p w:rsidR="009924A5" w:rsidRPr="00510505" w:rsidRDefault="009924A5" w:rsidP="00F03F28">
      <w:pPr>
        <w:pStyle w:val="FootnoteText"/>
        <w:rPr>
          <w:rFonts w:cs="Arial"/>
        </w:rPr>
      </w:pPr>
      <w:r w:rsidRPr="00DF65F0">
        <w:rPr>
          <w:rStyle w:val="FootnoteReference"/>
          <w:rFonts w:cs="Arial"/>
        </w:rPr>
        <w:footnoteRef/>
      </w:r>
      <w:r w:rsidRPr="00DF65F0">
        <w:rPr>
          <w:rFonts w:cs="Arial"/>
        </w:rPr>
        <w:t xml:space="preserve"> </w:t>
      </w:r>
      <w:r w:rsidRPr="00510505">
        <w:rPr>
          <w:rFonts w:cs="Arial"/>
        </w:rPr>
        <w:t>See (inter alia)</w:t>
      </w:r>
      <w:r w:rsidRPr="00510505">
        <w:rPr>
          <w:rFonts w:cs="Arial"/>
          <w:i/>
        </w:rPr>
        <w:t xml:space="preserve"> Pelling v Bruce-Williams (Secretary of State for Constitutional Affairs Intervening)</w:t>
      </w:r>
      <w:r w:rsidRPr="00510505">
        <w:rPr>
          <w:rFonts w:cs="Arial"/>
        </w:rPr>
        <w:t xml:space="preserve"> [2004] 2 FLR 823.</w:t>
      </w:r>
    </w:p>
  </w:footnote>
  <w:footnote w:id="15">
    <w:p w:rsidR="009924A5" w:rsidRPr="00510505" w:rsidRDefault="009924A5" w:rsidP="00F03F28">
      <w:pPr>
        <w:pStyle w:val="FootnoteText"/>
        <w:rPr>
          <w:rFonts w:cs="Arial"/>
        </w:rPr>
      </w:pPr>
      <w:r w:rsidRPr="00510505">
        <w:rPr>
          <w:rStyle w:val="FootnoteReference"/>
          <w:rFonts w:cs="Arial"/>
        </w:rPr>
        <w:footnoteRef/>
      </w:r>
      <w:r w:rsidRPr="00510505">
        <w:rPr>
          <w:rFonts w:cs="Arial"/>
        </w:rPr>
        <w:t xml:space="preserve"> Scott v Scott</w:t>
      </w:r>
      <w:r>
        <w:rPr>
          <w:rFonts w:cs="Arial"/>
        </w:rPr>
        <w:t xml:space="preserve"> </w:t>
      </w:r>
      <w:r w:rsidRPr="00510505">
        <w:rPr>
          <w:rFonts w:cs="Arial"/>
        </w:rPr>
        <w:t>[1913] AC 417.</w:t>
      </w:r>
    </w:p>
  </w:footnote>
  <w:footnote w:id="16">
    <w:p w:rsidR="009924A5" w:rsidRPr="00A053C8" w:rsidRDefault="009924A5" w:rsidP="00F03F28">
      <w:pPr>
        <w:pStyle w:val="FootnoteText"/>
        <w:rPr>
          <w:rFonts w:cs="Arial"/>
        </w:rPr>
      </w:pPr>
      <w:r w:rsidRPr="00510505">
        <w:rPr>
          <w:rStyle w:val="FootnoteReference"/>
          <w:rFonts w:cs="Arial"/>
        </w:rPr>
        <w:footnoteRef/>
      </w:r>
      <w:r w:rsidRPr="00510505">
        <w:rPr>
          <w:rFonts w:cs="Arial"/>
        </w:rPr>
        <w:t xml:space="preserve"> </w:t>
      </w:r>
      <w:r w:rsidRPr="00DF65F0">
        <w:rPr>
          <w:rFonts w:cs="Arial"/>
          <w:i/>
        </w:rPr>
        <w:t>B v United Kingdom: P v United Kingdom</w:t>
      </w:r>
      <w:r>
        <w:rPr>
          <w:rFonts w:cs="Arial"/>
          <w:i/>
        </w:rPr>
        <w:t xml:space="preserve">, as above note 12; </w:t>
      </w:r>
      <w:r w:rsidRPr="00A340CD">
        <w:rPr>
          <w:rFonts w:cs="Arial"/>
        </w:rPr>
        <w:t>alt</w:t>
      </w:r>
      <w:r w:rsidRPr="00510505">
        <w:rPr>
          <w:rFonts w:cs="Arial"/>
        </w:rPr>
        <w:t>hough the terms are well known, it is perhaps worthwhile to record the provisos to ECHR articles 6 and 8.  Although Article 6 refer to a “fair and public hearing”, it goes on: “</w:t>
      </w:r>
      <w:r w:rsidRPr="00510505">
        <w:rPr>
          <w:rFonts w:cs="Arial"/>
          <w:i/>
        </w:rPr>
        <w:t>Judgment shall be pronounced</w:t>
      </w:r>
      <w:r w:rsidRPr="000F559F">
        <w:rPr>
          <w:rFonts w:cs="Arial"/>
          <w:i/>
        </w:rPr>
        <w:t xml:space="preserve"> publicly, but the press and public may be excluded from all or part of the trial….where the interests of juveniles, or the protection of the private life of the parties so require, or to the extent strictly necessary in the opinion of the court in special circumstances where publicity would prejudice the interests of justice</w:t>
      </w:r>
      <w:r w:rsidRPr="00A053C8">
        <w:rPr>
          <w:rFonts w:cs="Arial"/>
        </w:rPr>
        <w:t>”.   ECHR article 8.2 prohibits interference with the right “save in accordance with the law and necessary in a democratic society for (inter alia) “the protection of health or morals, or for the protection of the rights and freedoms of others. ECHR articles 6 and 8 are engaged in every case involving children”</w:t>
      </w:r>
      <w:r>
        <w:rPr>
          <w:rFonts w:cs="Arial"/>
        </w:rPr>
        <w:t>.</w:t>
      </w:r>
    </w:p>
  </w:footnote>
  <w:footnote w:id="17">
    <w:p w:rsidR="009924A5" w:rsidRPr="00722284" w:rsidRDefault="009924A5" w:rsidP="00F03F28">
      <w:pPr>
        <w:pStyle w:val="FootnoteText"/>
        <w:rPr>
          <w:rFonts w:cs="Arial"/>
        </w:rPr>
      </w:pPr>
      <w:r w:rsidRPr="00A053C8">
        <w:rPr>
          <w:rStyle w:val="FootnoteReference"/>
          <w:rFonts w:cs="Arial"/>
        </w:rPr>
        <w:footnoteRef/>
      </w:r>
      <w:r w:rsidRPr="00A053C8">
        <w:rPr>
          <w:rFonts w:cs="Arial"/>
        </w:rPr>
        <w:t xml:space="preserve"> S</w:t>
      </w:r>
      <w:r w:rsidRPr="00722284">
        <w:rPr>
          <w:rFonts w:cs="Arial"/>
        </w:rPr>
        <w:t>ee Family Procedure Rules 2010, rule 27.10.</w:t>
      </w:r>
    </w:p>
  </w:footnote>
  <w:footnote w:id="18">
    <w:p w:rsidR="009924A5" w:rsidRPr="00722284" w:rsidRDefault="009924A5" w:rsidP="00F03F28">
      <w:pPr>
        <w:pStyle w:val="FootnoteText"/>
        <w:rPr>
          <w:rFonts w:cs="Arial"/>
        </w:rPr>
      </w:pPr>
      <w:r w:rsidRPr="00722284">
        <w:rPr>
          <w:rStyle w:val="FootnoteReference"/>
          <w:rFonts w:cs="Arial"/>
        </w:rPr>
        <w:footnoteRef/>
      </w:r>
      <w:r w:rsidRPr="00722284">
        <w:rPr>
          <w:rFonts w:cs="Arial"/>
        </w:rPr>
        <w:t xml:space="preserve"> See</w:t>
      </w:r>
      <w:r>
        <w:rPr>
          <w:rFonts w:cs="Arial"/>
        </w:rPr>
        <w:t xml:space="preserve"> </w:t>
      </w:r>
      <w:r w:rsidRPr="00722284">
        <w:rPr>
          <w:rFonts w:cs="Arial"/>
        </w:rPr>
        <w:t>list of recommendations prefaced by the words “these recommendations aim to ensure that children’s interests are truly central to the operation of the Family Justice System”.</w:t>
      </w:r>
    </w:p>
  </w:footnote>
  <w:footnote w:id="19">
    <w:p w:rsidR="009924A5" w:rsidRPr="00722284" w:rsidRDefault="009924A5" w:rsidP="00F03F28">
      <w:pPr>
        <w:pStyle w:val="FootnoteText"/>
        <w:tabs>
          <w:tab w:val="left" w:pos="567"/>
        </w:tabs>
        <w:rPr>
          <w:rFonts w:cs="Arial"/>
        </w:rPr>
      </w:pPr>
      <w:r w:rsidRPr="00722284">
        <w:rPr>
          <w:rStyle w:val="FootnoteReference"/>
          <w:rFonts w:cs="Arial"/>
        </w:rPr>
        <w:footnoteRef/>
      </w:r>
      <w:r w:rsidRPr="00722284">
        <w:rPr>
          <w:rFonts w:cs="Arial"/>
        </w:rPr>
        <w:t xml:space="preserve"> See for example, Brophy J (2010) </w:t>
      </w:r>
      <w:r w:rsidRPr="00722284">
        <w:rPr>
          <w:rFonts w:cs="Arial"/>
          <w:i/>
        </w:rPr>
        <w:t xml:space="preserve">The views of Children and Young People regarding Media Access to Family Courts. </w:t>
      </w:r>
      <w:r w:rsidRPr="00722284">
        <w:rPr>
          <w:rFonts w:cs="Arial"/>
        </w:rPr>
        <w:t>Office of the Children’s Commissioner, England</w:t>
      </w:r>
      <w:r>
        <w:rPr>
          <w:rFonts w:cs="Arial"/>
        </w:rPr>
        <w:t xml:space="preserve">; also </w:t>
      </w:r>
      <w:r w:rsidRPr="00722284">
        <w:rPr>
          <w:rFonts w:cs="Arial"/>
        </w:rPr>
        <w:t>D</w:t>
      </w:r>
      <w:r>
        <w:rPr>
          <w:rFonts w:cs="Arial"/>
        </w:rPr>
        <w:t xml:space="preserve">epartment for Constitutional Affairs (now, Ministry of Justice) (2007) What children and young people said, in Confidence and confidentiality: Improving transparency and privacy in family courts – Responses to Consultation, CP (R) 11/06; DCA (2007) </w:t>
      </w:r>
      <w:r w:rsidRPr="00343092">
        <w:rPr>
          <w:rFonts w:cs="Arial"/>
          <w:i/>
        </w:rPr>
        <w:t>Young People’s Guide to Confidence and Confidentiality</w:t>
      </w:r>
      <w:r>
        <w:rPr>
          <w:rFonts w:cs="Arial"/>
          <w:i/>
        </w:rPr>
        <w:t xml:space="preserve">, </w:t>
      </w:r>
      <w:r w:rsidRPr="00343092">
        <w:rPr>
          <w:rFonts w:cs="Arial"/>
        </w:rPr>
        <w:t xml:space="preserve">at </w:t>
      </w:r>
      <w:r w:rsidRPr="00EA1030">
        <w:rPr>
          <w:rFonts w:cs="Arial"/>
        </w:rPr>
        <w:t>http://webarchive.nationalarchives.gov.uk/+/http://www.dca.gov.uk/consult/courttransparenc</w:t>
      </w:r>
      <w:r>
        <w:rPr>
          <w:rFonts w:cs="Arial"/>
        </w:rPr>
        <w:t>ey1106/response-cp1106-young.pdf.</w:t>
      </w:r>
    </w:p>
  </w:footnote>
  <w:footnote w:id="20">
    <w:p w:rsidR="009924A5" w:rsidRPr="00722284" w:rsidRDefault="009924A5" w:rsidP="00F03F28">
      <w:pPr>
        <w:pStyle w:val="FootnoteText"/>
        <w:rPr>
          <w:rFonts w:cs="Arial"/>
        </w:rPr>
      </w:pPr>
      <w:r w:rsidRPr="00722284">
        <w:rPr>
          <w:rStyle w:val="FootnoteReference"/>
          <w:rFonts w:cs="Arial"/>
        </w:rPr>
        <w:footnoteRef/>
      </w:r>
      <w:r w:rsidRPr="00722284">
        <w:rPr>
          <w:rFonts w:cs="Arial"/>
        </w:rPr>
        <w:t xml:space="preserve"> Ibid.</w:t>
      </w:r>
    </w:p>
  </w:footnote>
  <w:footnote w:id="21">
    <w:p w:rsidR="009924A5" w:rsidRPr="00722284" w:rsidRDefault="009924A5" w:rsidP="00F03F28">
      <w:pPr>
        <w:pStyle w:val="FootnoteText"/>
        <w:rPr>
          <w:rFonts w:cs="Arial"/>
        </w:rPr>
      </w:pPr>
      <w:r w:rsidRPr="00722284">
        <w:rPr>
          <w:rStyle w:val="FootnoteReference"/>
          <w:rFonts w:cs="Arial"/>
        </w:rPr>
        <w:footnoteRef/>
      </w:r>
      <w:r w:rsidRPr="00722284">
        <w:rPr>
          <w:rFonts w:cs="Arial"/>
        </w:rPr>
        <w:t xml:space="preserve"> See note 2 above.</w:t>
      </w:r>
    </w:p>
  </w:footnote>
  <w:footnote w:id="22">
    <w:p w:rsidR="009924A5" w:rsidRPr="003C7B1D" w:rsidRDefault="009924A5" w:rsidP="00F03F28">
      <w:pPr>
        <w:pStyle w:val="FootnoteText"/>
        <w:rPr>
          <w:rFonts w:cs="Arial"/>
        </w:rPr>
      </w:pPr>
      <w:r w:rsidRPr="00722284">
        <w:rPr>
          <w:rStyle w:val="FootnoteReference"/>
          <w:rFonts w:cs="Arial"/>
        </w:rPr>
        <w:footnoteRef/>
      </w:r>
      <w:r w:rsidRPr="00722284">
        <w:rPr>
          <w:rFonts w:cs="Arial"/>
        </w:rPr>
        <w:t xml:space="preserve"> [2009] Fam Law 211.</w:t>
      </w:r>
    </w:p>
  </w:footnote>
  <w:footnote w:id="23">
    <w:p w:rsidR="009924A5" w:rsidRPr="00DF65F0" w:rsidRDefault="009924A5" w:rsidP="00F03F28">
      <w:pPr>
        <w:pStyle w:val="FootnoteText"/>
      </w:pPr>
      <w:r w:rsidRPr="00DF65F0">
        <w:rPr>
          <w:rStyle w:val="FootnoteReference"/>
          <w:rFonts w:cs="Arial"/>
        </w:rPr>
        <w:footnoteRef/>
      </w:r>
      <w:r w:rsidRPr="00DF65F0">
        <w:t xml:space="preserve"> Satchwell B, Society of Editors, Family Justice </w:t>
      </w:r>
      <w:r>
        <w:t xml:space="preserve">Council, Third </w:t>
      </w:r>
      <w:r w:rsidRPr="008B15AF">
        <w:t>Annual</w:t>
      </w:r>
      <w:r>
        <w:t xml:space="preserve"> Debate. London, Oct  2010.</w:t>
      </w:r>
    </w:p>
  </w:footnote>
  <w:footnote w:id="24">
    <w:p w:rsidR="009924A5" w:rsidRPr="00DF65F0" w:rsidRDefault="009924A5" w:rsidP="00F03F28">
      <w:pPr>
        <w:pStyle w:val="FootnoteText"/>
        <w:rPr>
          <w:rFonts w:cs="Arial"/>
        </w:rPr>
      </w:pPr>
      <w:r w:rsidRPr="00DF65F0">
        <w:rPr>
          <w:rStyle w:val="FootnoteReference"/>
          <w:rFonts w:cs="Arial"/>
        </w:rPr>
        <w:footnoteRef/>
      </w:r>
      <w:r w:rsidRPr="00DF65F0">
        <w:rPr>
          <w:rFonts w:cs="Arial"/>
        </w:rPr>
        <w:t xml:space="preserve"> Satchwell B, Society of Editors, </w:t>
      </w:r>
      <w:r w:rsidRPr="00A2747E">
        <w:rPr>
          <w:rFonts w:cs="Arial"/>
          <w:i/>
        </w:rPr>
        <w:t>Privacy and Transparency: disclosure and publicity in children law proceedings</w:t>
      </w:r>
      <w:r>
        <w:rPr>
          <w:rFonts w:cs="Arial"/>
          <w:i/>
        </w:rPr>
        <w:t>,</w:t>
      </w:r>
      <w:r>
        <w:rPr>
          <w:rFonts w:cs="Arial"/>
        </w:rPr>
        <w:t xml:space="preserve"> Third Annual Jersey Conference:  Hanson and Renouf and the Association of Lawyers for Children. Jersey, October 2010.</w:t>
      </w:r>
    </w:p>
  </w:footnote>
  <w:footnote w:id="25">
    <w:p w:rsidR="009924A5" w:rsidRPr="00BB6D89" w:rsidRDefault="009924A5" w:rsidP="00F03F28">
      <w:pPr>
        <w:pStyle w:val="FootnoteText"/>
        <w:rPr>
          <w:rFonts w:cs="Arial"/>
        </w:rPr>
      </w:pPr>
      <w:r w:rsidRPr="00BB6D89">
        <w:rPr>
          <w:rStyle w:val="FootnoteReference"/>
          <w:rFonts w:cs="Arial"/>
        </w:rPr>
        <w:footnoteRef/>
      </w:r>
      <w:r w:rsidRPr="00BB6D89">
        <w:rPr>
          <w:rFonts w:cs="Arial"/>
        </w:rPr>
        <w:t xml:space="preserve"> Harman</w:t>
      </w:r>
      <w:r>
        <w:rPr>
          <w:rFonts w:cs="Arial"/>
        </w:rPr>
        <w:t>,</w:t>
      </w:r>
      <w:r w:rsidRPr="00BB6D89">
        <w:rPr>
          <w:rFonts w:cs="Arial"/>
        </w:rPr>
        <w:t xml:space="preserve"> H (then) Minister of State, Department for Constitutional Affairs (now, M</w:t>
      </w:r>
      <w:r>
        <w:rPr>
          <w:rFonts w:cs="Arial"/>
        </w:rPr>
        <w:t>o</w:t>
      </w:r>
      <w:r w:rsidRPr="00BB6D89">
        <w:rPr>
          <w:rFonts w:cs="Arial"/>
        </w:rPr>
        <w:t xml:space="preserve">J) </w:t>
      </w:r>
      <w:r>
        <w:rPr>
          <w:rFonts w:cs="Arial"/>
        </w:rPr>
        <w:t>and see Foreword, DCA (2006) Confidence and Confidentiality: Improving transparency and privacy in family courts</w:t>
      </w:r>
      <w:r w:rsidRPr="00323C51">
        <w:rPr>
          <w:rFonts w:cs="Arial"/>
        </w:rPr>
        <w:t>.</w:t>
      </w:r>
    </w:p>
  </w:footnote>
  <w:footnote w:id="26">
    <w:p w:rsidR="009924A5" w:rsidRDefault="009924A5" w:rsidP="00F03F28">
      <w:pPr>
        <w:pStyle w:val="FootnoteText"/>
        <w:rPr>
          <w:rFonts w:cs="Arial"/>
        </w:rPr>
      </w:pPr>
      <w:r w:rsidRPr="00BB6D89">
        <w:rPr>
          <w:rStyle w:val="FootnoteReference"/>
          <w:rFonts w:cs="Arial"/>
        </w:rPr>
        <w:footnoteRef/>
      </w:r>
      <w:r w:rsidRPr="00BB6D89">
        <w:rPr>
          <w:rFonts w:cs="Arial"/>
        </w:rPr>
        <w:t xml:space="preserve"> </w:t>
      </w:r>
      <w:r w:rsidRPr="00D9360A">
        <w:rPr>
          <w:rFonts w:cs="Arial"/>
        </w:rPr>
        <w:t>An Inquiry into the Culture, Practice and Ethics of the Press, November 2012, The Rt Hon Lord Justice Leveson.</w:t>
      </w:r>
      <w:r>
        <w:rPr>
          <w:rFonts w:cs="Arial"/>
        </w:rPr>
        <w:t xml:space="preserve"> </w:t>
      </w:r>
      <w:r w:rsidRPr="00D9360A">
        <w:rPr>
          <w:rFonts w:cs="Arial"/>
        </w:rPr>
        <w:t>London:</w:t>
      </w:r>
      <w:r>
        <w:rPr>
          <w:rFonts w:cs="Arial"/>
        </w:rPr>
        <w:t xml:space="preserve"> </w:t>
      </w:r>
      <w:r w:rsidRPr="00D9360A">
        <w:rPr>
          <w:rFonts w:cs="Arial"/>
        </w:rPr>
        <w:t>TSO</w:t>
      </w:r>
      <w:r>
        <w:rPr>
          <w:rFonts w:cs="Arial"/>
        </w:rPr>
        <w:t xml:space="preserve">, </w:t>
      </w:r>
      <w:r w:rsidRPr="00D9360A">
        <w:rPr>
          <w:rFonts w:cs="Arial"/>
        </w:rPr>
        <w:t>HC</w:t>
      </w:r>
      <w:r>
        <w:rPr>
          <w:rFonts w:cs="Arial"/>
        </w:rPr>
        <w:t xml:space="preserve"> </w:t>
      </w:r>
      <w:r w:rsidRPr="00D9360A">
        <w:rPr>
          <w:rFonts w:cs="Arial"/>
        </w:rPr>
        <w:t>779</w:t>
      </w:r>
      <w:r>
        <w:rPr>
          <w:rFonts w:cs="Arial"/>
        </w:rPr>
        <w:t>. Opening, November 2011, (see -ht</w:t>
      </w:r>
      <w:r w:rsidRPr="00BB6D89">
        <w:rPr>
          <w:rFonts w:cs="Arial"/>
        </w:rPr>
        <w:t>ttp://webarchive.nationalarchives.gov.uk/20140122145147/http:/www.levesoninquiry.org.uk</w:t>
      </w:r>
    </w:p>
    <w:p w:rsidR="009924A5" w:rsidRPr="00BB6D89" w:rsidRDefault="009924A5" w:rsidP="00F03F28">
      <w:pPr>
        <w:pStyle w:val="FootnoteText"/>
        <w:rPr>
          <w:rFonts w:cs="Arial"/>
        </w:rPr>
      </w:pPr>
      <w:r>
        <w:rPr>
          <w:rFonts w:cs="Arial"/>
        </w:rPr>
        <w:t xml:space="preserve">First Report, November 2012, plus amendments (see - </w:t>
      </w:r>
      <w:hyperlink r:id="rId1" w:history="1">
        <w:r w:rsidRPr="0041363D">
          <w:rPr>
            <w:rStyle w:val="Hyperlink"/>
            <w:rFonts w:cs="Arial"/>
            <w:sz w:val="18"/>
            <w:szCs w:val="18"/>
          </w:rPr>
          <w:t>http://webarchive.nationalarchives.gov.uk/20140122145147/http://www.levesoninquiry.org.uk/about/the-report/</w:t>
        </w:r>
      </w:hyperlink>
    </w:p>
  </w:footnote>
  <w:footnote w:id="27">
    <w:p w:rsidR="009924A5" w:rsidRPr="00BB6D89" w:rsidRDefault="009924A5" w:rsidP="00F03F28">
      <w:pPr>
        <w:pStyle w:val="FootnoteText"/>
      </w:pPr>
      <w:r w:rsidRPr="00BB6D89">
        <w:rPr>
          <w:rStyle w:val="FootnoteReference"/>
          <w:rFonts w:cs="Arial"/>
        </w:rPr>
        <w:footnoteRef/>
      </w:r>
      <w:r w:rsidRPr="00BB6D89">
        <w:t xml:space="preserve"> </w:t>
      </w:r>
      <w:r w:rsidRPr="0091059E">
        <w:t>Leaving aside longstanding national survey evidence about trust in public and commercial bodies (e.g. IPSOS MORI</w:t>
      </w:r>
      <w:r>
        <w:t xml:space="preserve"> – </w:t>
      </w:r>
      <w:r w:rsidRPr="00376587">
        <w:t>see note 31</w:t>
      </w:r>
      <w:r>
        <w:t xml:space="preserve"> below</w:t>
      </w:r>
      <w:r w:rsidRPr="0091059E">
        <w:t xml:space="preserve">), a recent survey by the Public Broadcasting Service (PBS) UK Trust (Oct 2011) suggested that the phone-hacking scandal has resulted in a ‘deep level of mistrust from the UK public’.  Some 58% of respondents said that the recent phone hacking scandal has reduced their level of trust in the newspaper industry, while over half (51%) say it has reduced their trust in the UK media as a whole. The report also </w:t>
      </w:r>
      <w:r>
        <w:t xml:space="preserve">indicates </w:t>
      </w:r>
      <w:r w:rsidRPr="0091059E">
        <w:t>the UK public is cynical of its own media industry (and US media outlets), for example, three in four people (74%) in the UK think media outlets sometimes, or frequently, lie to their audiences, over half (55%) agree that the content in the UK media has been ‘dumbed down’ in recent years. (See –</w:t>
      </w:r>
      <w:r w:rsidRPr="0091059E">
        <w:rPr>
          <w:sz w:val="18"/>
          <w:szCs w:val="18"/>
        </w:rPr>
        <w:t>http://cdn.yougov.com/cumulus_uploads/document/bw7ty9nl1m/PBS%20Trust%20Report%20UK%20tables%20formatted_HT_Embargoed%20to%20141111.pdf</w:t>
      </w:r>
      <w:r>
        <w:rPr>
          <w:sz w:val="18"/>
          <w:szCs w:val="18"/>
        </w:rPr>
        <w:t>)</w:t>
      </w:r>
      <w:r w:rsidRPr="0091059E">
        <w:rPr>
          <w:sz w:val="18"/>
          <w:szCs w:val="18"/>
        </w:rPr>
        <w:t>.</w:t>
      </w:r>
    </w:p>
  </w:footnote>
  <w:footnote w:id="28">
    <w:p w:rsidR="009924A5" w:rsidRPr="00BB6D89" w:rsidRDefault="009924A5" w:rsidP="00F03F28">
      <w:pPr>
        <w:pStyle w:val="FootnoteText"/>
        <w:rPr>
          <w:rFonts w:cs="Arial"/>
        </w:rPr>
      </w:pPr>
      <w:r w:rsidRPr="00BB6D89">
        <w:rPr>
          <w:rStyle w:val="FootnoteReference"/>
          <w:rFonts w:cs="Arial"/>
        </w:rPr>
        <w:footnoteRef/>
      </w:r>
      <w:r w:rsidRPr="00BB6D89">
        <w:rPr>
          <w:rFonts w:cs="Arial"/>
        </w:rPr>
        <w:t xml:space="preserve"> See also Report of the Select Committee of both Houses on Privacy and “Super” injunctions, which recommended that developments in the law should be left to the judiciary</w:t>
      </w:r>
      <w:r>
        <w:rPr>
          <w:rFonts w:cs="Arial"/>
        </w:rPr>
        <w:t xml:space="preserve"> on a case by case basis.</w:t>
      </w:r>
    </w:p>
  </w:footnote>
  <w:footnote w:id="29">
    <w:p w:rsidR="009924A5" w:rsidRDefault="009924A5">
      <w:pPr>
        <w:pStyle w:val="FootnoteText"/>
      </w:pPr>
      <w:r>
        <w:rPr>
          <w:rStyle w:val="FootnoteReference"/>
        </w:rPr>
        <w:footnoteRef/>
      </w:r>
      <w:r>
        <w:t xml:space="preserve"> Summerfield A and Freeman L (2014) Public experiences of and attitudes towards the family justice system. Analytical Summary. MoJ. June.</w:t>
      </w:r>
    </w:p>
  </w:footnote>
  <w:footnote w:id="30">
    <w:p w:rsidR="009924A5" w:rsidRPr="00E5789C" w:rsidRDefault="009924A5" w:rsidP="00F03F28">
      <w:pPr>
        <w:pStyle w:val="FootnoteText"/>
        <w:rPr>
          <w:rFonts w:cs="Arial"/>
        </w:rPr>
      </w:pPr>
      <w:r w:rsidRPr="00BB6D89">
        <w:rPr>
          <w:rStyle w:val="FootnoteReference"/>
          <w:rFonts w:cs="Arial"/>
        </w:rPr>
        <w:footnoteRef/>
      </w:r>
      <w:r w:rsidRPr="00BB6D89">
        <w:rPr>
          <w:rFonts w:cs="Arial"/>
        </w:rPr>
        <w:t xml:space="preserve"> For example, Re H (Freeing Orders: Publicity)</w:t>
      </w:r>
      <w:r w:rsidRPr="00BB6D89">
        <w:rPr>
          <w:rFonts w:cs="Arial"/>
          <w:b/>
          <w:i/>
        </w:rPr>
        <w:t xml:space="preserve"> </w:t>
      </w:r>
      <w:r w:rsidRPr="00BB6D89">
        <w:rPr>
          <w:rFonts w:cs="Arial"/>
        </w:rPr>
        <w:t xml:space="preserve"> [2005] EWCA Civ 1325, [2006] 1 FLR 815 and </w:t>
      </w:r>
      <w:r w:rsidRPr="00BB6D89">
        <w:rPr>
          <w:rFonts w:cs="Arial"/>
          <w:i/>
        </w:rPr>
        <w:t>Re L (A Child: Media Reporting)</w:t>
      </w:r>
      <w:r w:rsidRPr="00BB6D89">
        <w:rPr>
          <w:rFonts w:cs="Arial"/>
        </w:rPr>
        <w:t xml:space="preserve"> (18 April 2011) (available in anonymised form on the Bailii website) – in the latter case a mother gave her version of events to a journalist and it was published (</w:t>
      </w:r>
      <w:r w:rsidRPr="00E5789C">
        <w:rPr>
          <w:rFonts w:cs="Arial"/>
        </w:rPr>
        <w:t xml:space="preserve">anonymously). The journalist was not present in court at any time, did not publish the available judgment or </w:t>
      </w:r>
      <w:r>
        <w:rPr>
          <w:rFonts w:cs="Arial"/>
        </w:rPr>
        <w:t xml:space="preserve">indeed </w:t>
      </w:r>
      <w:r w:rsidRPr="00E5789C">
        <w:rPr>
          <w:rFonts w:cs="Arial"/>
        </w:rPr>
        <w:t>seek to verify issues with the judge. Despite this lack of attention to accuracy, the judge was severely criticised by the journalist.</w:t>
      </w:r>
      <w:r w:rsidRPr="00E5789C">
        <w:rPr>
          <w:rFonts w:cs="Arial"/>
          <w:szCs w:val="22"/>
        </w:rPr>
        <w:t xml:space="preserve"> </w:t>
      </w:r>
    </w:p>
  </w:footnote>
  <w:footnote w:id="31">
    <w:p w:rsidR="009924A5" w:rsidRPr="00A662C0" w:rsidRDefault="009924A5" w:rsidP="00F03F28">
      <w:pPr>
        <w:pStyle w:val="FootnoteText"/>
        <w:rPr>
          <w:rFonts w:cs="Arial"/>
        </w:rPr>
      </w:pPr>
      <w:r w:rsidRPr="00A662C0">
        <w:rPr>
          <w:rStyle w:val="FootnoteReference"/>
          <w:rFonts w:cs="Arial"/>
        </w:rPr>
        <w:footnoteRef/>
      </w:r>
      <w:r w:rsidRPr="00A662C0">
        <w:rPr>
          <w:rFonts w:cs="Arial"/>
        </w:rPr>
        <w:t xml:space="preserve"> </w:t>
      </w:r>
      <w:r>
        <w:rPr>
          <w:rFonts w:cs="Arial"/>
        </w:rPr>
        <w:t>In Re Roddy (A child) (identification: Restriction on Publication) [2003] EWHC 2927 (Fam), [2004] 2FLR 949 at para [89] Sir James Munby argued (para 37) ‘…judges are not arbiters of taste or decency…It is not the function of the judges to legitimise ‘responsible’ reporting whilst censoring what some are pleased to call ‘irresponsible’ reporting…it is not for the court to substitute its own views for those of the press as to what techniques of reporting should be adopted by journalist… .’</w:t>
      </w:r>
    </w:p>
  </w:footnote>
  <w:footnote w:id="32">
    <w:p w:rsidR="009924A5" w:rsidRPr="001D1999" w:rsidRDefault="009924A5">
      <w:pPr>
        <w:pStyle w:val="FootnoteText"/>
        <w:rPr>
          <w:rFonts w:cs="Arial"/>
        </w:rPr>
      </w:pPr>
      <w:r w:rsidRPr="001D1999">
        <w:rPr>
          <w:rStyle w:val="FootnoteReference"/>
          <w:rFonts w:cs="Arial"/>
        </w:rPr>
        <w:footnoteRef/>
      </w:r>
      <w:r w:rsidRPr="001D1999">
        <w:rPr>
          <w:rFonts w:cs="Arial"/>
        </w:rPr>
        <w:t xml:space="preserve"> </w:t>
      </w:r>
      <w:r>
        <w:rPr>
          <w:rFonts w:cs="Arial"/>
        </w:rPr>
        <w:t xml:space="preserve">For example, YouTube </w:t>
      </w:r>
      <w:r w:rsidRPr="001D1999">
        <w:rPr>
          <w:rFonts w:eastAsia="Times New Roman" w:cs="Arial"/>
          <w:lang w:eastAsia="en-GB"/>
        </w:rPr>
        <w:t>allows billions of people to place share and watch videos</w:t>
      </w:r>
      <w:r>
        <w:rPr>
          <w:rFonts w:eastAsia="Times New Roman" w:cs="Arial"/>
          <w:lang w:eastAsia="en-GB"/>
        </w:rPr>
        <w:t xml:space="preserve">, providing </w:t>
      </w:r>
      <w:r w:rsidRPr="001D1999">
        <w:rPr>
          <w:rFonts w:eastAsia="Times New Roman" w:cs="Arial"/>
          <w:lang w:eastAsia="en-GB"/>
        </w:rPr>
        <w:t xml:space="preserve">a forum for </w:t>
      </w:r>
      <w:r>
        <w:rPr>
          <w:rFonts w:eastAsia="Times New Roman" w:cs="Arial"/>
          <w:lang w:eastAsia="en-GB"/>
        </w:rPr>
        <w:t xml:space="preserve">the </w:t>
      </w:r>
      <w:r w:rsidRPr="001D1999">
        <w:rPr>
          <w:rFonts w:eastAsia="Times New Roman" w:cs="Arial"/>
          <w:lang w:eastAsia="en-GB"/>
        </w:rPr>
        <w:t xml:space="preserve">exchange information across the globe; it </w:t>
      </w:r>
      <w:r>
        <w:rPr>
          <w:rFonts w:eastAsia="Times New Roman" w:cs="Arial"/>
          <w:lang w:eastAsia="en-GB"/>
        </w:rPr>
        <w:t xml:space="preserve">is also </w:t>
      </w:r>
      <w:r w:rsidRPr="001D1999">
        <w:rPr>
          <w:rFonts w:eastAsia="Times New Roman" w:cs="Arial"/>
          <w:lang w:eastAsia="en-GB"/>
        </w:rPr>
        <w:t>a distribution platform for content creators and</w:t>
      </w:r>
      <w:r>
        <w:rPr>
          <w:rFonts w:eastAsia="Times New Roman" w:cs="Arial"/>
          <w:lang w:eastAsia="en-GB"/>
        </w:rPr>
        <w:t xml:space="preserve"> </w:t>
      </w:r>
      <w:r w:rsidRPr="001D1999">
        <w:rPr>
          <w:rFonts w:eastAsia="Times New Roman" w:cs="Arial"/>
          <w:lang w:eastAsia="en-GB"/>
        </w:rPr>
        <w:t>advertisers</w:t>
      </w:r>
      <w:r>
        <w:rPr>
          <w:rFonts w:eastAsia="Times New Roman" w:cs="Arial"/>
          <w:lang w:eastAsia="en-GB"/>
        </w:rPr>
        <w:t xml:space="preserve"> and permits users and viewers to add comments and questions on materials shown.</w:t>
      </w:r>
    </w:p>
  </w:footnote>
  <w:footnote w:id="33">
    <w:p w:rsidR="009924A5" w:rsidRDefault="009924A5">
      <w:pPr>
        <w:pStyle w:val="FootnoteText"/>
      </w:pPr>
      <w:r>
        <w:rPr>
          <w:rStyle w:val="FootnoteReference"/>
        </w:rPr>
        <w:footnoteRef/>
      </w:r>
      <w:r>
        <w:t xml:space="preserve"> </w:t>
      </w:r>
      <w:r w:rsidRPr="00E4222D">
        <w:rPr>
          <w:rFonts w:cs="Arial"/>
        </w:rPr>
        <w:t>And in this they do not differ substantially from adults</w:t>
      </w:r>
      <w:r>
        <w:rPr>
          <w:rFonts w:cs="Arial"/>
        </w:rPr>
        <w:t xml:space="preserve">: </w:t>
      </w:r>
      <w:r w:rsidRPr="00E4222D">
        <w:rPr>
          <w:rFonts w:cs="Arial"/>
        </w:rPr>
        <w:t xml:space="preserve">the Ipsos MORI </w:t>
      </w:r>
      <w:r>
        <w:rPr>
          <w:rFonts w:cs="Arial"/>
        </w:rPr>
        <w:t xml:space="preserve">2013 Monitor identifies that </w:t>
      </w:r>
      <w:r w:rsidRPr="00E4222D">
        <w:rPr>
          <w:rFonts w:cs="Arial"/>
        </w:rPr>
        <w:t xml:space="preserve">72% </w:t>
      </w:r>
      <w:r>
        <w:rPr>
          <w:rFonts w:cs="Arial"/>
        </w:rPr>
        <w:t xml:space="preserve">of adults </w:t>
      </w:r>
      <w:r w:rsidRPr="00E4222D">
        <w:rPr>
          <w:rFonts w:cs="Arial"/>
        </w:rPr>
        <w:t>d</w:t>
      </w:r>
      <w:r>
        <w:rPr>
          <w:rFonts w:cs="Arial"/>
        </w:rPr>
        <w:t xml:space="preserve">o </w:t>
      </w:r>
      <w:r w:rsidRPr="00E4222D">
        <w:rPr>
          <w:rFonts w:cs="Arial"/>
        </w:rPr>
        <w:t>not trust journalists</w:t>
      </w:r>
      <w:r>
        <w:rPr>
          <w:rFonts w:cs="Arial"/>
        </w:rPr>
        <w:t xml:space="preserve"> to tell the truth (and </w:t>
      </w:r>
      <w:r w:rsidRPr="00E4222D">
        <w:rPr>
          <w:rFonts w:cs="Arial"/>
        </w:rPr>
        <w:t xml:space="preserve">71% </w:t>
      </w:r>
      <w:r>
        <w:rPr>
          <w:rFonts w:cs="Arial"/>
        </w:rPr>
        <w:t xml:space="preserve">of those </w:t>
      </w:r>
      <w:r w:rsidRPr="00E4222D">
        <w:rPr>
          <w:rFonts w:cs="Arial"/>
        </w:rPr>
        <w:t>in the 18-34 age band</w:t>
      </w:r>
      <w:r>
        <w:rPr>
          <w:rFonts w:cs="Arial"/>
        </w:rPr>
        <w:t xml:space="preserve">) – see Table 37 </w:t>
      </w:r>
      <w:hyperlink r:id="rId2" w:history="1">
        <w:r w:rsidRPr="00E139AB">
          <w:rPr>
            <w:rStyle w:val="Hyperlink"/>
            <w:rFonts w:cs="Arial"/>
          </w:rPr>
          <w:t>http://www.ipsos-mori.com/Assets/Docs/Polls/Feb2013_Trust_TABLES.PDF</w:t>
        </w:r>
      </w:hyperlink>
    </w:p>
  </w:footnote>
  <w:footnote w:id="34">
    <w:p w:rsidR="009924A5" w:rsidRPr="008C1111" w:rsidRDefault="009924A5">
      <w:pPr>
        <w:pStyle w:val="FootnoteText"/>
        <w:rPr>
          <w:rFonts w:cs="Arial"/>
        </w:rPr>
      </w:pPr>
      <w:r w:rsidRPr="008C1111">
        <w:rPr>
          <w:rStyle w:val="FootnoteReference"/>
          <w:rFonts w:cs="Arial"/>
        </w:rPr>
        <w:footnoteRef/>
      </w:r>
      <w:r w:rsidRPr="008C1111">
        <w:rPr>
          <w:rFonts w:cs="Arial"/>
        </w:rPr>
        <w:t xml:space="preserve">  See </w:t>
      </w:r>
      <w:r w:rsidRPr="00A750BC">
        <w:rPr>
          <w:rFonts w:cs="Arial"/>
        </w:rPr>
        <w:t>note 25 above.</w:t>
      </w:r>
    </w:p>
  </w:footnote>
  <w:footnote w:id="35">
    <w:p w:rsidR="009924A5" w:rsidRPr="000477FF" w:rsidRDefault="009924A5">
      <w:pPr>
        <w:pStyle w:val="FootnoteText"/>
        <w:rPr>
          <w:rFonts w:cs="Arial"/>
        </w:rPr>
      </w:pPr>
      <w:r w:rsidRPr="000477FF">
        <w:rPr>
          <w:rStyle w:val="FootnoteReference"/>
          <w:rFonts w:cs="Arial"/>
        </w:rPr>
        <w:footnoteRef/>
      </w:r>
      <w:r w:rsidRPr="000477FF">
        <w:rPr>
          <w:rFonts w:cs="Arial"/>
        </w:rPr>
        <w:t xml:space="preserve"> </w:t>
      </w:r>
      <w:r>
        <w:rPr>
          <w:rFonts w:cs="Arial"/>
        </w:rPr>
        <w:t>House of Commons, Home Affairs Committee, Unauthorised hacking in to or tapping of mobile communications. Thirteenth Report of Session 2010-12 –see (</w:t>
      </w:r>
      <w:hyperlink r:id="rId3" w:history="1">
        <w:r w:rsidRPr="00D020DA">
          <w:rPr>
            <w:rStyle w:val="Hyperlink"/>
            <w:rFonts w:cs="Arial"/>
          </w:rPr>
          <w:t>http://www.parliament.uk/documents/commons-committees/home-affairs/unauthorised_tapping_or_hacking_mobile_communications_report.pdf</w:t>
        </w:r>
      </w:hyperlink>
      <w:r>
        <w:rPr>
          <w:rFonts w:cs="Arial"/>
        </w:rPr>
        <w:t xml:space="preserve"> </w:t>
      </w:r>
    </w:p>
  </w:footnote>
  <w:footnote w:id="36">
    <w:p w:rsidR="009924A5" w:rsidRPr="000477FF" w:rsidRDefault="009924A5" w:rsidP="00A177A6">
      <w:pPr>
        <w:pStyle w:val="FootnoteText"/>
        <w:rPr>
          <w:rFonts w:cs="Arial"/>
        </w:rPr>
      </w:pPr>
      <w:r w:rsidRPr="000477FF">
        <w:rPr>
          <w:rStyle w:val="FootnoteReference"/>
          <w:rFonts w:cs="Arial"/>
        </w:rPr>
        <w:footnoteRef/>
      </w:r>
      <w:r w:rsidRPr="000477FF">
        <w:rPr>
          <w:rFonts w:cs="Arial"/>
        </w:rPr>
        <w:t xml:space="preserve"> The </w:t>
      </w:r>
      <w:r w:rsidRPr="000477FF">
        <w:rPr>
          <w:rFonts w:cs="Arial"/>
          <w:bCs/>
        </w:rPr>
        <w:t xml:space="preserve">September 11 </w:t>
      </w:r>
      <w:r>
        <w:rPr>
          <w:rFonts w:cs="Arial"/>
          <w:bCs/>
        </w:rPr>
        <w:t xml:space="preserve">2001 </w:t>
      </w:r>
      <w:r w:rsidRPr="000477FF">
        <w:rPr>
          <w:rFonts w:cs="Arial"/>
          <w:bCs/>
        </w:rPr>
        <w:t>attacks</w:t>
      </w:r>
      <w:r w:rsidRPr="000477FF">
        <w:rPr>
          <w:rFonts w:cs="Arial"/>
        </w:rPr>
        <w:t xml:space="preserve"> (referred to as ‘</w:t>
      </w:r>
      <w:r w:rsidRPr="000477FF">
        <w:rPr>
          <w:rFonts w:cs="Arial"/>
          <w:bCs/>
        </w:rPr>
        <w:t>9/11’ above</w:t>
      </w:r>
      <w:r w:rsidRPr="000477FF">
        <w:rPr>
          <w:rFonts w:cs="Arial"/>
        </w:rPr>
        <w:t xml:space="preserve">) were a series of four coordinated terrorist attacks on </w:t>
      </w:r>
      <w:r>
        <w:rPr>
          <w:rFonts w:cs="Arial"/>
        </w:rPr>
        <w:t xml:space="preserve">the Twin Towers in </w:t>
      </w:r>
      <w:r w:rsidRPr="000477FF">
        <w:rPr>
          <w:rFonts w:cs="Arial"/>
        </w:rPr>
        <w:t xml:space="preserve">New York City and </w:t>
      </w:r>
      <w:r>
        <w:rPr>
          <w:rFonts w:cs="Arial"/>
        </w:rPr>
        <w:t xml:space="preserve">The Pentagon, </w:t>
      </w:r>
      <w:r w:rsidRPr="000477FF">
        <w:rPr>
          <w:rFonts w:cs="Arial"/>
        </w:rPr>
        <w:t>Washington DC.</w:t>
      </w:r>
    </w:p>
  </w:footnote>
  <w:footnote w:id="37">
    <w:p w:rsidR="009924A5" w:rsidRDefault="009924A5" w:rsidP="00235FE4">
      <w:pPr>
        <w:pStyle w:val="NormalWeb"/>
        <w:spacing w:before="0" w:beforeAutospacing="0" w:after="0" w:afterAutospacing="0"/>
      </w:pPr>
      <w:r w:rsidRPr="000477FF">
        <w:rPr>
          <w:rStyle w:val="FootnoteReference"/>
          <w:rFonts w:ascii="Arial" w:hAnsi="Arial" w:cs="Arial"/>
          <w:sz w:val="20"/>
          <w:szCs w:val="20"/>
        </w:rPr>
        <w:footnoteRef/>
      </w:r>
      <w:r w:rsidRPr="000477FF">
        <w:rPr>
          <w:rFonts w:ascii="Arial" w:hAnsi="Arial" w:cs="Arial"/>
          <w:sz w:val="20"/>
          <w:szCs w:val="20"/>
        </w:rPr>
        <w:t xml:space="preserve"> The </w:t>
      </w:r>
      <w:r w:rsidRPr="000477FF">
        <w:rPr>
          <w:rFonts w:ascii="Arial" w:hAnsi="Arial" w:cs="Arial"/>
          <w:bCs/>
          <w:sz w:val="20"/>
          <w:szCs w:val="20"/>
        </w:rPr>
        <w:t>7 July 2005 London bombings</w:t>
      </w:r>
      <w:r w:rsidRPr="000477FF">
        <w:rPr>
          <w:rFonts w:ascii="Arial" w:hAnsi="Arial" w:cs="Arial"/>
          <w:sz w:val="20"/>
          <w:szCs w:val="20"/>
        </w:rPr>
        <w:t xml:space="preserve"> (referred to as ‘</w:t>
      </w:r>
      <w:r w:rsidRPr="000477FF">
        <w:rPr>
          <w:rFonts w:ascii="Arial" w:hAnsi="Arial" w:cs="Arial"/>
          <w:bCs/>
          <w:sz w:val="20"/>
          <w:szCs w:val="20"/>
        </w:rPr>
        <w:t xml:space="preserve">7/7’ </w:t>
      </w:r>
      <w:r>
        <w:rPr>
          <w:rFonts w:ascii="Arial" w:hAnsi="Arial" w:cs="Arial"/>
          <w:bCs/>
          <w:sz w:val="20"/>
          <w:szCs w:val="20"/>
        </w:rPr>
        <w:t>in discussions</w:t>
      </w:r>
      <w:r w:rsidRPr="000477FF">
        <w:rPr>
          <w:rFonts w:ascii="Arial" w:hAnsi="Arial" w:cs="Arial"/>
          <w:sz w:val="20"/>
          <w:szCs w:val="20"/>
        </w:rPr>
        <w:t>) were a series of coordinated suicide attacks in</w:t>
      </w:r>
      <w:r>
        <w:rPr>
          <w:rFonts w:ascii="Arial" w:hAnsi="Arial" w:cs="Arial"/>
          <w:sz w:val="20"/>
          <w:szCs w:val="20"/>
        </w:rPr>
        <w:t xml:space="preserve"> central London targeting public transport during the morning rush hour</w:t>
      </w:r>
      <w:r w:rsidRPr="00B86A3A">
        <w:rPr>
          <w:rFonts w:ascii="Arial" w:hAnsi="Arial" w:cs="Arial"/>
          <w:sz w:val="20"/>
          <w:szCs w:val="20"/>
        </w:rPr>
        <w:t>.</w:t>
      </w:r>
    </w:p>
  </w:footnote>
  <w:footnote w:id="38">
    <w:p w:rsidR="009924A5" w:rsidRDefault="009924A5" w:rsidP="002E7B0C">
      <w:pPr>
        <w:pStyle w:val="NormalWeb"/>
        <w:spacing w:after="0" w:afterAutospacing="0"/>
      </w:pPr>
      <w:r w:rsidRPr="00431291">
        <w:rPr>
          <w:rStyle w:val="FootnoteReference"/>
          <w:rFonts w:ascii="Arial" w:hAnsi="Arial" w:cs="Arial"/>
        </w:rPr>
        <w:footnoteRef/>
      </w:r>
      <w:r w:rsidRPr="00431291">
        <w:rPr>
          <w:rFonts w:ascii="Arial" w:hAnsi="Arial" w:cs="Arial"/>
        </w:rPr>
        <w:t xml:space="preserve"> </w:t>
      </w:r>
      <w:hyperlink r:id="rId4" w:history="1">
        <w:r w:rsidRPr="002E7B0C">
          <w:rPr>
            <w:rStyle w:val="Hyperlink"/>
            <w:rFonts w:ascii="Arial" w:hAnsi="Arial" w:cs="Arial"/>
            <w:sz w:val="20"/>
            <w:szCs w:val="20"/>
          </w:rPr>
          <w:t>http://www.itv.com/jeremykyle</w:t>
        </w:r>
      </w:hyperlink>
      <w:r w:rsidRPr="002E7B0C">
        <w:rPr>
          <w:rFonts w:ascii="Arial" w:hAnsi="Arial" w:cs="Arial"/>
          <w:sz w:val="20"/>
          <w:szCs w:val="20"/>
        </w:rPr>
        <w:t xml:space="preserve"> - </w:t>
      </w:r>
      <w:r>
        <w:rPr>
          <w:rFonts w:ascii="Arial" w:hAnsi="Arial" w:cs="Arial"/>
          <w:sz w:val="20"/>
          <w:szCs w:val="20"/>
        </w:rPr>
        <w:t>i</w:t>
      </w:r>
      <w:r w:rsidRPr="002E7B0C">
        <w:rPr>
          <w:rFonts w:ascii="Arial" w:hAnsi="Arial" w:cs="Arial"/>
          <w:sz w:val="20"/>
          <w:szCs w:val="20"/>
        </w:rPr>
        <w:t>s a daily chat show showcased by the network as ‘</w:t>
      </w:r>
      <w:r w:rsidRPr="002E7B0C">
        <w:rPr>
          <w:rStyle w:val="st1"/>
          <w:rFonts w:ascii="Arial" w:hAnsi="Arial" w:cs="Arial"/>
          <w:color w:val="444444"/>
          <w:sz w:val="20"/>
          <w:szCs w:val="20"/>
        </w:rPr>
        <w:t xml:space="preserve">Join ITV's </w:t>
      </w:r>
      <w:r w:rsidRPr="002E7B0C">
        <w:rPr>
          <w:rStyle w:val="Emphasis"/>
          <w:rFonts w:ascii="Arial" w:hAnsi="Arial" w:cs="Arial"/>
          <w:color w:val="444444"/>
          <w:sz w:val="20"/>
          <w:szCs w:val="20"/>
        </w:rPr>
        <w:t>Jeremy Kyle</w:t>
      </w:r>
      <w:r w:rsidRPr="002E7B0C">
        <w:rPr>
          <w:rStyle w:val="st1"/>
          <w:rFonts w:ascii="Arial" w:hAnsi="Arial" w:cs="Arial"/>
          <w:color w:val="444444"/>
          <w:sz w:val="20"/>
          <w:szCs w:val="20"/>
        </w:rPr>
        <w:t xml:space="preserve"> for the latest family feuds, confrontations and reconciliations. Plus lie detector tests, DNA results and more from behind the scenes’.  The programme for March 2014 is advertised as: </w:t>
      </w:r>
      <w:r w:rsidRPr="002E7B0C">
        <w:rPr>
          <w:rStyle w:val="Strong"/>
          <w:rFonts w:ascii="Arial" w:hAnsi="Arial" w:cs="Arial"/>
          <w:sz w:val="20"/>
          <w:szCs w:val="20"/>
        </w:rPr>
        <w:t>Monday 10th March:</w:t>
      </w:r>
      <w:r w:rsidRPr="002E7B0C">
        <w:rPr>
          <w:rFonts w:ascii="Arial" w:hAnsi="Arial" w:cs="Arial"/>
          <w:sz w:val="20"/>
          <w:szCs w:val="20"/>
        </w:rPr>
        <w:t xml:space="preserve"> I'll never let you marry my son! </w:t>
      </w:r>
      <w:r w:rsidRPr="002E7B0C">
        <w:rPr>
          <w:rStyle w:val="Strong"/>
          <w:rFonts w:ascii="Arial" w:hAnsi="Arial" w:cs="Arial"/>
          <w:sz w:val="20"/>
          <w:szCs w:val="20"/>
        </w:rPr>
        <w:t>Tuesday 11th March:</w:t>
      </w:r>
      <w:r w:rsidRPr="002E7B0C">
        <w:rPr>
          <w:rFonts w:ascii="Arial" w:hAnsi="Arial" w:cs="Arial"/>
          <w:sz w:val="20"/>
          <w:szCs w:val="20"/>
        </w:rPr>
        <w:t xml:space="preserve"> Mum why don't you believe that I was sexually abused?  </w:t>
      </w:r>
      <w:r w:rsidRPr="002E7B0C">
        <w:rPr>
          <w:rStyle w:val="Strong"/>
          <w:rFonts w:ascii="Arial" w:hAnsi="Arial" w:cs="Arial"/>
          <w:sz w:val="20"/>
          <w:szCs w:val="20"/>
        </w:rPr>
        <w:t>Wednesday 12th March:</w:t>
      </w:r>
      <w:r w:rsidRPr="002E7B0C">
        <w:rPr>
          <w:rFonts w:ascii="Arial" w:hAnsi="Arial" w:cs="Arial"/>
          <w:sz w:val="20"/>
          <w:szCs w:val="20"/>
        </w:rPr>
        <w:t xml:space="preserve"> You're Britain's worst mum - your daughter should disown you! </w:t>
      </w:r>
      <w:r w:rsidRPr="002E7B0C">
        <w:rPr>
          <w:rStyle w:val="Strong"/>
          <w:rFonts w:ascii="Arial" w:hAnsi="Arial" w:cs="Arial"/>
          <w:sz w:val="20"/>
          <w:szCs w:val="20"/>
        </w:rPr>
        <w:t>Thursday 13th March:</w:t>
      </w:r>
      <w:r w:rsidRPr="002E7B0C">
        <w:rPr>
          <w:rFonts w:ascii="Arial" w:hAnsi="Arial" w:cs="Arial"/>
          <w:sz w:val="20"/>
          <w:szCs w:val="20"/>
        </w:rPr>
        <w:t xml:space="preserve"> If you stole from your mother, you're banned from her grave! </w:t>
      </w:r>
      <w:r w:rsidRPr="002E7B0C">
        <w:rPr>
          <w:rStyle w:val="Strong"/>
          <w:rFonts w:ascii="Arial" w:hAnsi="Arial" w:cs="Arial"/>
          <w:sz w:val="20"/>
          <w:szCs w:val="20"/>
        </w:rPr>
        <w:t>Friday 14th March:</w:t>
      </w:r>
      <w:r w:rsidRPr="002E7B0C">
        <w:rPr>
          <w:rFonts w:ascii="Arial" w:hAnsi="Arial" w:cs="Arial"/>
          <w:sz w:val="20"/>
          <w:szCs w:val="20"/>
        </w:rPr>
        <w:t xml:space="preserve"> How do I forgive my mum? Her boyfriend killed my daughter.</w:t>
      </w:r>
      <w:r w:rsidRPr="002E7B0C">
        <w:rPr>
          <w:rStyle w:val="st1"/>
          <w:rFonts w:ascii="Arial" w:hAnsi="Arial" w:cs="Arial"/>
          <w:color w:val="444444"/>
          <w:sz w:val="20"/>
          <w:szCs w:val="20"/>
        </w:rPr>
        <w:t xml:space="preserve"> </w:t>
      </w:r>
      <w:r>
        <w:rPr>
          <w:rStyle w:val="st1"/>
          <w:rFonts w:ascii="Arial" w:hAnsi="Arial" w:cs="Arial"/>
          <w:color w:val="444444"/>
          <w:sz w:val="20"/>
          <w:szCs w:val="20"/>
        </w:rPr>
        <w:t xml:space="preserve">The series </w:t>
      </w:r>
      <w:r w:rsidRPr="002E7B0C">
        <w:rPr>
          <w:rStyle w:val="st1"/>
          <w:rFonts w:ascii="Arial" w:hAnsi="Arial" w:cs="Arial"/>
          <w:color w:val="444444"/>
          <w:sz w:val="20"/>
          <w:szCs w:val="20"/>
        </w:rPr>
        <w:t>advertises for participants according to a range of relationship problems and is held before a studio audience.</w:t>
      </w:r>
    </w:p>
  </w:footnote>
  <w:footnote w:id="39">
    <w:p w:rsidR="009924A5" w:rsidRDefault="009924A5">
      <w:pPr>
        <w:pStyle w:val="FootnoteText"/>
      </w:pPr>
      <w:r>
        <w:rPr>
          <w:rStyle w:val="FootnoteReference"/>
        </w:rPr>
        <w:footnoteRef/>
      </w:r>
      <w:r>
        <w:t xml:space="preserve"> </w:t>
      </w:r>
      <w:r w:rsidRPr="008A6A14">
        <w:rPr>
          <w:rFonts w:cs="Arial"/>
        </w:rPr>
        <w:t xml:space="preserve">In practice, </w:t>
      </w:r>
      <w:r>
        <w:rPr>
          <w:rFonts w:cs="Arial"/>
        </w:rPr>
        <w:t xml:space="preserve">while </w:t>
      </w:r>
      <w:r w:rsidRPr="008A6A14">
        <w:rPr>
          <w:rFonts w:cs="Arial"/>
        </w:rPr>
        <w:t>participants on certain shows (e.g. Jeremy Kyle) are not paid for appearing, their expenses (travel and hotel accommodation) are met; adult and children’s concerns about the purpose and morality of the show remain</w:t>
      </w:r>
      <w:r>
        <w:rPr>
          <w:rFonts w:cs="Arial"/>
        </w:rPr>
        <w:t xml:space="preserve">; </w:t>
      </w:r>
      <w:r w:rsidRPr="008A6A14">
        <w:rPr>
          <w:rFonts w:cs="Arial"/>
        </w:rPr>
        <w:t xml:space="preserve">a judge </w:t>
      </w:r>
      <w:r>
        <w:rPr>
          <w:rFonts w:cs="Arial"/>
        </w:rPr>
        <w:t xml:space="preserve">is described as likening it  </w:t>
      </w:r>
      <w:r w:rsidRPr="008A6A14">
        <w:rPr>
          <w:rFonts w:cs="Arial"/>
        </w:rPr>
        <w:t>‘a human form of bear baiting’</w:t>
      </w:r>
      <w:r>
        <w:rPr>
          <w:rFonts w:cs="Arial"/>
        </w:rPr>
        <w:t xml:space="preserve"> (Scott,  2007  ‘Jeremy Kyle laid Bair’, The Guardian (Sunday 8 Oct)</w:t>
      </w:r>
      <w:r w:rsidRPr="008A6A14">
        <w:rPr>
          <w:rFonts w:cs="Arial"/>
        </w:rPr>
        <w:t xml:space="preserve"> </w:t>
      </w:r>
      <w:hyperlink r:id="rId5" w:history="1">
        <w:r w:rsidRPr="006719DD">
          <w:rPr>
            <w:rStyle w:val="Hyperlink"/>
            <w:rFonts w:cs="Arial"/>
          </w:rPr>
          <w:t>http://www.theguardian.com/media/2007/oct/08/mondaymediasection2</w:t>
        </w:r>
      </w:hyperlink>
      <w:r w:rsidRPr="008A6A14">
        <w:rPr>
          <w:rFonts w:cs="Arial"/>
        </w:rPr>
        <w:t>.</w:t>
      </w:r>
    </w:p>
  </w:footnote>
  <w:footnote w:id="40">
    <w:p w:rsidR="009924A5" w:rsidRPr="005822F3" w:rsidRDefault="009924A5" w:rsidP="00176432">
      <w:pPr>
        <w:pStyle w:val="FootnoteText"/>
        <w:rPr>
          <w:rFonts w:cs="Arial"/>
        </w:rPr>
      </w:pPr>
      <w:r>
        <w:rPr>
          <w:rStyle w:val="FootnoteReference"/>
        </w:rPr>
        <w:footnoteRef/>
      </w:r>
      <w:r>
        <w:t xml:space="preserve"> </w:t>
      </w:r>
      <w:r w:rsidRPr="005822F3">
        <w:rPr>
          <w:rFonts w:cs="Arial"/>
          <w:i/>
        </w:rPr>
        <w:t>Re J (A Child)</w:t>
      </w:r>
      <w:r w:rsidRPr="005822F3">
        <w:rPr>
          <w:rFonts w:cs="Arial"/>
        </w:rPr>
        <w:t xml:space="preserve"> [2013] EWHC 2694 (Fam).</w:t>
      </w:r>
    </w:p>
  </w:footnote>
  <w:footnote w:id="41">
    <w:p w:rsidR="009924A5" w:rsidRPr="00CF0523" w:rsidRDefault="009924A5" w:rsidP="00FD4626">
      <w:pPr>
        <w:pStyle w:val="NormalWeb"/>
        <w:spacing w:after="0" w:afterAutospacing="0"/>
        <w:rPr>
          <w:rFonts w:ascii="Arial" w:hAnsi="Arial" w:cs="Arial"/>
          <w:sz w:val="20"/>
          <w:szCs w:val="20"/>
        </w:rPr>
      </w:pPr>
      <w:r w:rsidRPr="00CF0523">
        <w:rPr>
          <w:rStyle w:val="FootnoteReference"/>
          <w:rFonts w:ascii="Arial" w:hAnsi="Arial" w:cs="Arial"/>
          <w:sz w:val="20"/>
          <w:szCs w:val="20"/>
        </w:rPr>
        <w:footnoteRef/>
      </w:r>
      <w:r w:rsidRPr="00CF0523">
        <w:rPr>
          <w:rFonts w:ascii="Arial" w:hAnsi="Arial" w:cs="Arial"/>
          <w:sz w:val="20"/>
          <w:szCs w:val="20"/>
        </w:rPr>
        <w:t xml:space="preserve"> The Rules which came into force on 27 April 2009 govern the attendance of media representatives at family proceedings. The Family Proceedings (Amendment) (No.2) Rules </w:t>
      </w:r>
      <w:r>
        <w:rPr>
          <w:rFonts w:ascii="Arial" w:hAnsi="Arial" w:cs="Arial"/>
          <w:sz w:val="20"/>
          <w:szCs w:val="20"/>
        </w:rPr>
        <w:t>(</w:t>
      </w:r>
      <w:r w:rsidRPr="00CF0523">
        <w:rPr>
          <w:rFonts w:ascii="Arial" w:hAnsi="Arial" w:cs="Arial"/>
          <w:sz w:val="20"/>
          <w:szCs w:val="20"/>
        </w:rPr>
        <w:t xml:space="preserve">SI 2009 No 857) inserted into the FPR 1991 a new rule 10.28 which permits ‘duly accredited’ media representatives to be present during family proceedings. Accreditation is carried out under the UK Press Card Scheme. Representatives of the media without a valid Press Card may nonetheless be admitted at the court’s discretion. The accompanying practice direction states that media representatives “should” be allowed to attend family proceedings subject to the court’s discretion to exclude them. This discretion can be exercised on a wide variety of grounds, including the welfare of a child or vulnerable adult, or for the ‘orderly conduct of the proceedings’ (i.e. because of the physical limitations of a court room). The media may also be excluded if a witness states for credible reasons that he or she will not give evidence in front of media representatives, or where there appears to the court to be a significant risk that a witness will not give full or frank evidence in the presence of media representatives. Where the court is considering excluding journalists, it should permit “any media representatives who are present” to make representations. There is no requirement upon the court or any party to notify the media of an intention to exclude journalists. </w:t>
      </w:r>
      <w:r>
        <w:rPr>
          <w:rFonts w:ascii="Arial" w:hAnsi="Arial" w:cs="Arial"/>
          <w:sz w:val="20"/>
          <w:szCs w:val="20"/>
        </w:rPr>
        <w:t>The rules are now contained in Family Proceedings Rules 2010, r27.11 and the associated Practice Direction.</w:t>
      </w:r>
    </w:p>
  </w:footnote>
  <w:footnote w:id="42">
    <w:p w:rsidR="009924A5" w:rsidRPr="005062B8" w:rsidRDefault="009924A5" w:rsidP="00DA4E41">
      <w:pPr>
        <w:pStyle w:val="NormalWeb"/>
        <w:spacing w:before="0" w:beforeAutospacing="0" w:after="0" w:afterAutospacing="0"/>
        <w:rPr>
          <w:rFonts w:ascii="Arial" w:hAnsi="Arial" w:cs="Arial"/>
        </w:rPr>
      </w:pPr>
      <w:r w:rsidRPr="00DA4E41">
        <w:rPr>
          <w:rStyle w:val="FootnoteReference"/>
          <w:rFonts w:ascii="Arial" w:hAnsi="Arial" w:cs="Arial"/>
          <w:sz w:val="20"/>
          <w:szCs w:val="20"/>
        </w:rPr>
        <w:footnoteRef/>
      </w:r>
      <w:r w:rsidRPr="00DA4E41">
        <w:rPr>
          <w:rFonts w:ascii="Arial" w:hAnsi="Arial" w:cs="Arial"/>
          <w:sz w:val="20"/>
          <w:szCs w:val="20"/>
        </w:rPr>
        <w:t xml:space="preserve"> The </w:t>
      </w:r>
      <w:r>
        <w:rPr>
          <w:rFonts w:ascii="Arial" w:hAnsi="Arial" w:cs="Arial"/>
          <w:sz w:val="20"/>
          <w:szCs w:val="20"/>
        </w:rPr>
        <w:t xml:space="preserve">new rules of 2009 did not </w:t>
      </w:r>
      <w:r w:rsidRPr="00DA4E41">
        <w:rPr>
          <w:rFonts w:ascii="Arial" w:hAnsi="Arial" w:cs="Arial"/>
          <w:sz w:val="20"/>
          <w:szCs w:val="20"/>
        </w:rPr>
        <w:t xml:space="preserve">change </w:t>
      </w:r>
      <w:r>
        <w:rPr>
          <w:rFonts w:ascii="Arial" w:hAnsi="Arial" w:cs="Arial"/>
          <w:sz w:val="20"/>
          <w:szCs w:val="20"/>
        </w:rPr>
        <w:t xml:space="preserve">reporting restrictions as such: </w:t>
      </w:r>
      <w:r w:rsidRPr="00DA4E41">
        <w:rPr>
          <w:rFonts w:ascii="Arial" w:hAnsi="Arial" w:cs="Arial"/>
          <w:sz w:val="20"/>
          <w:szCs w:val="20"/>
        </w:rPr>
        <w:t xml:space="preserve">s.12 of the Administration of Justice Act 1960 </w:t>
      </w:r>
      <w:r>
        <w:rPr>
          <w:rFonts w:ascii="Arial" w:hAnsi="Arial" w:cs="Arial"/>
          <w:sz w:val="20"/>
          <w:szCs w:val="20"/>
        </w:rPr>
        <w:t xml:space="preserve">remains applicable regarding </w:t>
      </w:r>
      <w:r w:rsidRPr="00DA4E41">
        <w:rPr>
          <w:rFonts w:ascii="Arial" w:hAnsi="Arial" w:cs="Arial"/>
          <w:sz w:val="20"/>
          <w:szCs w:val="20"/>
        </w:rPr>
        <w:t>report</w:t>
      </w:r>
      <w:r>
        <w:rPr>
          <w:rFonts w:ascii="Arial" w:hAnsi="Arial" w:cs="Arial"/>
          <w:sz w:val="20"/>
          <w:szCs w:val="20"/>
        </w:rPr>
        <w:t xml:space="preserve">ing of </w:t>
      </w:r>
      <w:r w:rsidRPr="00DA4E41">
        <w:rPr>
          <w:rFonts w:ascii="Arial" w:hAnsi="Arial" w:cs="Arial"/>
          <w:sz w:val="20"/>
          <w:szCs w:val="20"/>
        </w:rPr>
        <w:t xml:space="preserve">proceedings making it contempt to report almost any information from the proceedings if they concern minors. </w:t>
      </w:r>
      <w:r>
        <w:rPr>
          <w:rFonts w:ascii="Arial" w:hAnsi="Arial" w:cs="Arial"/>
          <w:sz w:val="20"/>
          <w:szCs w:val="20"/>
        </w:rPr>
        <w:t xml:space="preserve">Despite the earlier claims of Ministers that the change would enable the press to attend hearings and report the process of proceedings, thus enabling the public to better understand family court procedures, in </w:t>
      </w:r>
      <w:r w:rsidRPr="00DA4E41">
        <w:rPr>
          <w:rFonts w:ascii="Arial" w:hAnsi="Arial" w:cs="Arial"/>
          <w:sz w:val="20"/>
          <w:szCs w:val="20"/>
        </w:rPr>
        <w:t xml:space="preserve">effect, journalists </w:t>
      </w:r>
      <w:r>
        <w:rPr>
          <w:rFonts w:ascii="Arial" w:hAnsi="Arial" w:cs="Arial"/>
          <w:sz w:val="20"/>
          <w:szCs w:val="20"/>
        </w:rPr>
        <w:t xml:space="preserve">are not </w:t>
      </w:r>
      <w:r w:rsidRPr="00DA4E41">
        <w:rPr>
          <w:rFonts w:ascii="Arial" w:hAnsi="Arial" w:cs="Arial"/>
          <w:sz w:val="20"/>
          <w:szCs w:val="20"/>
        </w:rPr>
        <w:t>permitted to report cases which concern children except with the permission of the court. Neither, in the majority of cases, will they be able to identify the parties to such proceedings given the restrictions in s. 97 of the Children Act 1989 on identifying children involved in proceedings under that Act.</w:t>
      </w:r>
    </w:p>
    <w:p w:rsidR="009924A5" w:rsidRDefault="009924A5">
      <w:pPr>
        <w:pStyle w:val="FootnoteText"/>
      </w:pPr>
    </w:p>
  </w:footnote>
  <w:footnote w:id="43">
    <w:p w:rsidR="009924A5" w:rsidRDefault="009924A5">
      <w:pPr>
        <w:pStyle w:val="FootnoteText"/>
      </w:pPr>
      <w:r>
        <w:rPr>
          <w:rStyle w:val="FootnoteReference"/>
        </w:rPr>
        <w:footnoteRef/>
      </w:r>
      <w:r>
        <w:t xml:space="preserve"> </w:t>
      </w:r>
      <w:r w:rsidRPr="00433D22">
        <w:rPr>
          <w:rFonts w:cs="Arial"/>
        </w:rPr>
        <w:t>Interestingly this young wom</w:t>
      </w:r>
      <w:r>
        <w:rPr>
          <w:rFonts w:cs="Arial"/>
        </w:rPr>
        <w:t>a</w:t>
      </w:r>
      <w:r w:rsidRPr="00433D22">
        <w:rPr>
          <w:rFonts w:cs="Arial"/>
        </w:rPr>
        <w:t xml:space="preserve">n </w:t>
      </w:r>
      <w:r>
        <w:rPr>
          <w:rFonts w:cs="Arial"/>
        </w:rPr>
        <w:t xml:space="preserve">(one of two young people without </w:t>
      </w:r>
      <w:r w:rsidRPr="00433D22">
        <w:rPr>
          <w:rFonts w:cs="Arial"/>
        </w:rPr>
        <w:t xml:space="preserve">direct experience of </w:t>
      </w:r>
      <w:r>
        <w:rPr>
          <w:rFonts w:cs="Arial"/>
        </w:rPr>
        <w:t xml:space="preserve">care proceedings) </w:t>
      </w:r>
      <w:r w:rsidRPr="00433D22">
        <w:rPr>
          <w:rFonts w:cs="Arial"/>
        </w:rPr>
        <w:t xml:space="preserve">put the age at 16 or 18, </w:t>
      </w:r>
      <w:r>
        <w:rPr>
          <w:rFonts w:cs="Arial"/>
        </w:rPr>
        <w:t xml:space="preserve">however those </w:t>
      </w:r>
      <w:r w:rsidRPr="00433D22">
        <w:rPr>
          <w:rFonts w:cs="Arial"/>
        </w:rPr>
        <w:t>who had been through the system thought it should be much lower - about 13 years</w:t>
      </w:r>
      <w:r>
        <w:rPr>
          <w:rFonts w:cs="Arial"/>
        </w:rPr>
        <w:t xml:space="preserve">; in each case an assessment was thought </w:t>
      </w:r>
      <w:r w:rsidRPr="00433D22">
        <w:rPr>
          <w:rFonts w:cs="Arial"/>
        </w:rPr>
        <w:t>appropriate.</w:t>
      </w:r>
    </w:p>
  </w:footnote>
  <w:footnote w:id="44">
    <w:p w:rsidR="009924A5" w:rsidRDefault="009924A5">
      <w:pPr>
        <w:pStyle w:val="FootnoteText"/>
      </w:pPr>
      <w:r>
        <w:rPr>
          <w:rStyle w:val="FootnoteReference"/>
        </w:rPr>
        <w:footnoteRef/>
      </w:r>
      <w:r>
        <w:t xml:space="preserve"> </w:t>
      </w:r>
      <w:r w:rsidRPr="00B631DD">
        <w:rPr>
          <w:rFonts w:cs="Arial"/>
        </w:rPr>
        <w:t>It should also be noted that with regard to the social worker there is a potential conflict of interests if the consent to media involvement is being sought because parents want to use it to criticise the social worker or local authority children’s services department more generally.</w:t>
      </w:r>
    </w:p>
  </w:footnote>
  <w:footnote w:id="45">
    <w:p w:rsidR="009924A5" w:rsidRPr="006C0E67" w:rsidRDefault="009924A5">
      <w:pPr>
        <w:pStyle w:val="FootnoteText"/>
        <w:rPr>
          <w:rFonts w:cs="Arial"/>
        </w:rPr>
      </w:pPr>
      <w:r>
        <w:rPr>
          <w:rStyle w:val="FootnoteReference"/>
        </w:rPr>
        <w:footnoteRef/>
      </w:r>
      <w:r>
        <w:t xml:space="preserve"> U</w:t>
      </w:r>
      <w:r>
        <w:rPr>
          <w:rFonts w:cs="Arial"/>
        </w:rPr>
        <w:t xml:space="preserve">rban </w:t>
      </w:r>
      <w:r w:rsidRPr="006C0E67">
        <w:rPr>
          <w:rFonts w:cs="Arial"/>
        </w:rPr>
        <w:t xml:space="preserve">slang – term of abuse </w:t>
      </w:r>
      <w:r>
        <w:rPr>
          <w:rFonts w:cs="Arial"/>
        </w:rPr>
        <w:t xml:space="preserve">aimed </w:t>
      </w:r>
      <w:r w:rsidRPr="006C0E67">
        <w:rPr>
          <w:rFonts w:cs="Arial"/>
        </w:rPr>
        <w:t>specifically</w:t>
      </w:r>
      <w:r>
        <w:rPr>
          <w:rFonts w:cs="Arial"/>
        </w:rPr>
        <w:t xml:space="preserve"> at </w:t>
      </w:r>
      <w:r w:rsidRPr="006C0E67">
        <w:rPr>
          <w:rFonts w:cs="Arial"/>
        </w:rPr>
        <w:t>young girls.</w:t>
      </w:r>
    </w:p>
  </w:footnote>
  <w:footnote w:id="46">
    <w:p w:rsidR="009924A5" w:rsidRDefault="009924A5">
      <w:pPr>
        <w:pStyle w:val="FootnoteText"/>
      </w:pPr>
      <w:r>
        <w:rPr>
          <w:rStyle w:val="FootnoteReference"/>
        </w:rPr>
        <w:footnoteRef/>
      </w:r>
      <w:r>
        <w:t xml:space="preserve"> Although the court might also be asked to consider the right of a parent/young person under Article 10, to talk to the press.</w:t>
      </w:r>
    </w:p>
  </w:footnote>
  <w:footnote w:id="47">
    <w:p w:rsidR="009924A5" w:rsidRPr="00857FC2" w:rsidRDefault="009924A5">
      <w:pPr>
        <w:pStyle w:val="FootnoteText"/>
        <w:rPr>
          <w:rFonts w:cs="Arial"/>
        </w:rPr>
      </w:pPr>
      <w:r w:rsidRPr="00857FC2">
        <w:rPr>
          <w:rStyle w:val="FootnoteReference"/>
          <w:rFonts w:cs="Arial"/>
        </w:rPr>
        <w:footnoteRef/>
      </w:r>
      <w:r w:rsidRPr="00857FC2">
        <w:rPr>
          <w:rFonts w:cs="Arial"/>
        </w:rPr>
        <w:t xml:space="preserve"> In</w:t>
      </w:r>
      <w:r>
        <w:rPr>
          <w:rFonts w:cs="Arial"/>
        </w:rPr>
        <w:t xml:space="preserve"> </w:t>
      </w:r>
      <w:r w:rsidRPr="00857FC2">
        <w:rPr>
          <w:rFonts w:cs="Arial"/>
        </w:rPr>
        <w:t>voluntary accommodation under s.20 of the Children Act 1989.</w:t>
      </w:r>
    </w:p>
  </w:footnote>
  <w:footnote w:id="48">
    <w:p w:rsidR="009924A5" w:rsidRPr="001219A2" w:rsidRDefault="009924A5" w:rsidP="001219A2">
      <w:pPr>
        <w:spacing w:after="0" w:line="240" w:lineRule="auto"/>
        <w:outlineLvl w:val="3"/>
        <w:rPr>
          <w:rFonts w:cs="Arial"/>
          <w:sz w:val="20"/>
          <w:szCs w:val="20"/>
        </w:rPr>
      </w:pPr>
      <w:r w:rsidRPr="001219A2">
        <w:rPr>
          <w:rStyle w:val="FootnoteReference"/>
          <w:rFonts w:cs="Arial"/>
          <w:sz w:val="20"/>
          <w:szCs w:val="20"/>
        </w:rPr>
        <w:footnoteRef/>
      </w:r>
      <w:r w:rsidRPr="001219A2">
        <w:rPr>
          <w:rFonts w:cs="Arial"/>
          <w:sz w:val="20"/>
          <w:szCs w:val="20"/>
        </w:rPr>
        <w:t xml:space="preserve"> </w:t>
      </w:r>
      <w:hyperlink r:id="rId6" w:history="1">
        <w:r w:rsidRPr="001219A2">
          <w:rPr>
            <w:rStyle w:val="Hyperlink"/>
            <w:rFonts w:cs="Arial"/>
            <w:bCs/>
            <w:color w:val="auto"/>
            <w:sz w:val="20"/>
            <w:szCs w:val="20"/>
            <w:u w:val="none"/>
          </w:rPr>
          <w:t>British and Irish Legal Information Institute</w:t>
        </w:r>
        <w:r w:rsidRPr="001219A2">
          <w:rPr>
            <w:rStyle w:val="Hyperlink"/>
            <w:rFonts w:cs="Arial"/>
            <w:color w:val="auto"/>
            <w:sz w:val="20"/>
            <w:szCs w:val="20"/>
            <w:u w:val="none"/>
          </w:rPr>
          <w:t xml:space="preserve"> (</w:t>
        </w:r>
        <w:r w:rsidRPr="001219A2">
          <w:rPr>
            <w:rStyle w:val="Hyperlink"/>
            <w:rFonts w:cs="Arial"/>
            <w:bCs/>
            <w:color w:val="auto"/>
            <w:sz w:val="20"/>
            <w:szCs w:val="20"/>
            <w:u w:val="none"/>
          </w:rPr>
          <w:t>BAILII</w:t>
        </w:r>
        <w:r w:rsidRPr="001219A2">
          <w:rPr>
            <w:rStyle w:val="Hyperlink"/>
            <w:rFonts w:cs="Arial"/>
            <w:color w:val="auto"/>
            <w:sz w:val="20"/>
            <w:szCs w:val="20"/>
            <w:u w:val="none"/>
          </w:rPr>
          <w:t>)</w:t>
        </w:r>
      </w:hyperlink>
      <w:r w:rsidRPr="001219A2">
        <w:rPr>
          <w:rFonts w:cs="Arial"/>
          <w:sz w:val="20"/>
          <w:szCs w:val="20"/>
        </w:rPr>
        <w:t xml:space="preserve"> – see </w:t>
      </w:r>
      <w:hyperlink r:id="rId7" w:history="1">
        <w:r w:rsidRPr="00A25F33">
          <w:rPr>
            <w:rStyle w:val="Hyperlink"/>
            <w:rFonts w:cs="Arial"/>
            <w:sz w:val="20"/>
            <w:szCs w:val="20"/>
          </w:rPr>
          <w:t>www.</w:t>
        </w:r>
        <w:r w:rsidRPr="00A25F33">
          <w:rPr>
            <w:rStyle w:val="Hyperlink"/>
            <w:rFonts w:cs="Arial"/>
            <w:bCs/>
            <w:sz w:val="20"/>
            <w:szCs w:val="20"/>
          </w:rPr>
          <w:t>bailii</w:t>
        </w:r>
        <w:r w:rsidRPr="00A25F33">
          <w:rPr>
            <w:rStyle w:val="Hyperlink"/>
            <w:rFonts w:cs="Arial"/>
            <w:sz w:val="20"/>
            <w:szCs w:val="20"/>
          </w:rPr>
          <w:t>.org</w:t>
        </w:r>
      </w:hyperlink>
    </w:p>
  </w:footnote>
  <w:footnote w:id="49">
    <w:p w:rsidR="009924A5" w:rsidRDefault="009924A5">
      <w:pPr>
        <w:pStyle w:val="FootnoteText"/>
      </w:pPr>
      <w:r w:rsidRPr="001219A2">
        <w:rPr>
          <w:rStyle w:val="FootnoteReference"/>
          <w:rFonts w:cs="Arial"/>
        </w:rPr>
        <w:footnoteRef/>
      </w:r>
      <w:r w:rsidRPr="001219A2">
        <w:rPr>
          <w:rFonts w:cs="Arial"/>
        </w:rPr>
        <w:t xml:space="preserve"> Subsequent to </w:t>
      </w:r>
      <w:r>
        <w:rPr>
          <w:rFonts w:cs="Arial"/>
        </w:rPr>
        <w:t>this f</w:t>
      </w:r>
      <w:r w:rsidRPr="001219A2">
        <w:rPr>
          <w:rFonts w:cs="Arial"/>
        </w:rPr>
        <w:t>ieldwork</w:t>
      </w:r>
      <w:r>
        <w:rPr>
          <w:rFonts w:cs="Arial"/>
        </w:rPr>
        <w:t xml:space="preserve">, </w:t>
      </w:r>
      <w:r w:rsidRPr="001219A2">
        <w:rPr>
          <w:rFonts w:cs="Arial"/>
        </w:rPr>
        <w:t>the Pres</w:t>
      </w:r>
      <w:r>
        <w:rPr>
          <w:rFonts w:cs="Arial"/>
        </w:rPr>
        <w:t xml:space="preserve">ident of the Family Division issued </w:t>
      </w:r>
      <w:r w:rsidRPr="001219A2">
        <w:rPr>
          <w:rFonts w:cs="Arial"/>
        </w:rPr>
        <w:t>Practice Guidance</w:t>
      </w:r>
      <w:r>
        <w:rPr>
          <w:rFonts w:cs="Arial"/>
        </w:rPr>
        <w:t>:</w:t>
      </w:r>
      <w:r w:rsidRPr="001219A2">
        <w:rPr>
          <w:rFonts w:cs="Arial"/>
        </w:rPr>
        <w:t xml:space="preserve"> </w:t>
      </w:r>
      <w:r w:rsidRPr="003E366B">
        <w:rPr>
          <w:rFonts w:cs="Arial"/>
          <w:i/>
        </w:rPr>
        <w:t>Transparency in the Family Courts – Publication of Judgments</w:t>
      </w:r>
      <w:r w:rsidRPr="001219A2">
        <w:rPr>
          <w:rFonts w:cs="Arial"/>
        </w:rPr>
        <w:t xml:space="preserve"> (January 2014</w:t>
      </w:r>
      <w:r>
        <w:rPr>
          <w:rFonts w:cs="Arial"/>
        </w:rPr>
        <w:t>).</w:t>
      </w:r>
      <w:r w:rsidRPr="001219A2">
        <w:rPr>
          <w:rFonts w:cs="Arial"/>
        </w:rPr>
        <w:t xml:space="preserve"> </w:t>
      </w:r>
      <w:r>
        <w:rPr>
          <w:rFonts w:cs="Arial"/>
        </w:rPr>
        <w:t xml:space="preserve">Guidance </w:t>
      </w:r>
      <w:r w:rsidRPr="001219A2">
        <w:rPr>
          <w:rFonts w:cs="Arial"/>
        </w:rPr>
        <w:t>covers the</w:t>
      </w:r>
      <w:r>
        <w:rPr>
          <w:rFonts w:cs="Arial"/>
        </w:rPr>
        <w:t xml:space="preserve"> categories of </w:t>
      </w:r>
      <w:r w:rsidRPr="001219A2">
        <w:rPr>
          <w:rFonts w:cs="Arial"/>
        </w:rPr>
        <w:t xml:space="preserve">judgment which </w:t>
      </w:r>
      <w:r w:rsidRPr="001219A2">
        <w:rPr>
          <w:rFonts w:cs="Arial"/>
          <w:i/>
        </w:rPr>
        <w:t>must</w:t>
      </w:r>
      <w:r w:rsidRPr="001219A2">
        <w:rPr>
          <w:rFonts w:cs="Arial"/>
        </w:rPr>
        <w:t xml:space="preserve"> be published and those which</w:t>
      </w:r>
      <w:r w:rsidRPr="001219A2">
        <w:rPr>
          <w:rFonts w:cs="Arial"/>
          <w:i/>
        </w:rPr>
        <w:t xml:space="preserve"> may</w:t>
      </w:r>
      <w:r w:rsidRPr="001219A2">
        <w:rPr>
          <w:rFonts w:cs="Arial"/>
        </w:rPr>
        <w:t xml:space="preserve"> be published</w:t>
      </w:r>
      <w:r>
        <w:rPr>
          <w:rFonts w:cs="Arial"/>
        </w:rPr>
        <w:t xml:space="preserve"> </w:t>
      </w:r>
      <w:r w:rsidRPr="001219A2">
        <w:rPr>
          <w:rFonts w:cs="Arial"/>
        </w:rPr>
        <w:t>following application</w:t>
      </w:r>
      <w:r>
        <w:rPr>
          <w:rFonts w:cs="Arial"/>
        </w:rPr>
        <w:t xml:space="preserve"> (under Schedules 1 and 2).  It states that in all cases public authorities and expert witnesses should be named unless there is compelling reason not to; subject children/vulnerable adults and their family should not normally be named unless ordered otherwise; anonymisation (of judgment) to be borne by the solicitor for the applicant – or the applicant for the Reporting Restriction Order (RRO) where such an application is made. Guidance does not however override the court’s discretion thus the judge retains the power to regulate publication of a judgment; parties and the press can of course appeal a decision.</w:t>
      </w:r>
    </w:p>
  </w:footnote>
  <w:footnote w:id="50">
    <w:p w:rsidR="009924A5" w:rsidRDefault="009924A5">
      <w:pPr>
        <w:pStyle w:val="FootnoteText"/>
      </w:pPr>
      <w:r>
        <w:rPr>
          <w:rStyle w:val="FootnoteReference"/>
        </w:rPr>
        <w:footnoteRef/>
      </w:r>
      <w:r>
        <w:t xml:space="preserve"> Key Performance Indicators (KPIs) are a type of performance measurement against which public bodies (e.g. the NHS) are often assessed. An organisation may use KPIs to evaluate its success, or to evaluate the success of a particular activity in which it is engaged. Sometimes success is defined in terms of making progress toward strategic goals.</w:t>
      </w:r>
    </w:p>
  </w:footnote>
  <w:footnote w:id="51">
    <w:p w:rsidR="009924A5" w:rsidRDefault="009924A5">
      <w:pPr>
        <w:pStyle w:val="FootnoteText"/>
      </w:pPr>
      <w:r>
        <w:rPr>
          <w:rStyle w:val="FootnoteReference"/>
        </w:rPr>
        <w:footnoteRef/>
      </w:r>
      <w:r>
        <w:t xml:space="preserve"> See note 48 above.</w:t>
      </w:r>
    </w:p>
  </w:footnote>
  <w:footnote w:id="52">
    <w:p w:rsidR="009924A5" w:rsidRPr="00F97CBE" w:rsidRDefault="009924A5">
      <w:pPr>
        <w:pStyle w:val="FootnoteText"/>
        <w:rPr>
          <w:rFonts w:cs="Arial"/>
        </w:rPr>
      </w:pPr>
      <w:r w:rsidRPr="00F97CBE">
        <w:rPr>
          <w:rStyle w:val="FootnoteReference"/>
          <w:rFonts w:cs="Arial"/>
        </w:rPr>
        <w:footnoteRef/>
      </w:r>
      <w:r w:rsidRPr="00F97CBE">
        <w:rPr>
          <w:rFonts w:cs="Arial"/>
        </w:rPr>
        <w:t xml:space="preserve"> </w:t>
      </w:r>
      <w:r>
        <w:rPr>
          <w:rFonts w:cs="Arial"/>
        </w:rPr>
        <w:t>They ranged from 16 to 25 years; in the earlier study the sample was between 9 and 23 years but the majority were aged between 11 and 17 years; see Brophy (2010) op cit.</w:t>
      </w:r>
    </w:p>
  </w:footnote>
  <w:footnote w:id="53">
    <w:p w:rsidR="009924A5" w:rsidRDefault="009924A5">
      <w:pPr>
        <w:pStyle w:val="FootnoteText"/>
      </w:pPr>
      <w:r>
        <w:rPr>
          <w:rStyle w:val="FootnoteReference"/>
        </w:rPr>
        <w:footnoteRef/>
      </w:r>
      <w:r>
        <w:t xml:space="preserve">  While the </w:t>
      </w:r>
      <w:r w:rsidRPr="009A04F5">
        <w:rPr>
          <w:rFonts w:cs="Arial"/>
        </w:rPr>
        <w:t xml:space="preserve">FJS and the child protection process as a whole is </w:t>
      </w:r>
      <w:r>
        <w:rPr>
          <w:rFonts w:cs="Arial"/>
        </w:rPr>
        <w:t xml:space="preserve">frequently </w:t>
      </w:r>
      <w:r w:rsidRPr="009A04F5">
        <w:rPr>
          <w:rFonts w:cs="Arial"/>
        </w:rPr>
        <w:t>ambivalent about the use</w:t>
      </w:r>
      <w:r>
        <w:rPr>
          <w:rFonts w:cs="Arial"/>
        </w:rPr>
        <w:t xml:space="preserve"> and </w:t>
      </w:r>
      <w:r w:rsidRPr="009A04F5">
        <w:rPr>
          <w:rFonts w:cs="Arial"/>
        </w:rPr>
        <w:t xml:space="preserve">relevance of the UNCRC, the same is not true of, for example, the work of </w:t>
      </w:r>
      <w:r>
        <w:rPr>
          <w:rFonts w:cs="Arial"/>
        </w:rPr>
        <w:t xml:space="preserve">paediatricians. The </w:t>
      </w:r>
      <w:r w:rsidRPr="009A04F5">
        <w:rPr>
          <w:rFonts w:cs="Arial"/>
        </w:rPr>
        <w:t xml:space="preserve">Royal College of Paediatrics and Child Health </w:t>
      </w:r>
      <w:r>
        <w:rPr>
          <w:rFonts w:cs="Arial"/>
        </w:rPr>
        <w:t xml:space="preserve">is clear about the role of </w:t>
      </w:r>
      <w:r w:rsidRPr="009A04F5">
        <w:rPr>
          <w:rFonts w:cs="Arial"/>
        </w:rPr>
        <w:t xml:space="preserve">Article 12 </w:t>
      </w:r>
      <w:r>
        <w:rPr>
          <w:rFonts w:cs="Arial"/>
        </w:rPr>
        <w:t xml:space="preserve">of the UNCRC in </w:t>
      </w:r>
      <w:r w:rsidRPr="009A04F5">
        <w:rPr>
          <w:rFonts w:cs="Arial"/>
        </w:rPr>
        <w:t xml:space="preserve">clinical work with children (see </w:t>
      </w:r>
      <w:r>
        <w:rPr>
          <w:rFonts w:cs="Arial"/>
        </w:rPr>
        <w:t xml:space="preserve">Wood et al. (2010) </w:t>
      </w:r>
      <w:r w:rsidRPr="009A04F5">
        <w:rPr>
          <w:rFonts w:cs="Arial"/>
        </w:rPr>
        <w:t xml:space="preserve"> </w:t>
      </w:r>
      <w:r w:rsidRPr="009A04F5">
        <w:rPr>
          <w:rFonts w:cs="Arial"/>
          <w:i/>
        </w:rPr>
        <w:t>Not just a Phase – Participation Guide to the Participation of children in Health Services</w:t>
      </w:r>
      <w:r w:rsidRPr="009A04F5">
        <w:rPr>
          <w:rFonts w:cs="Arial"/>
        </w:rPr>
        <w:t>,  (</w:t>
      </w:r>
      <w:hyperlink r:id="rId8" w:history="1">
        <w:r w:rsidRPr="009A04F5">
          <w:rPr>
            <w:rStyle w:val="Hyperlink"/>
            <w:rFonts w:cs="Arial"/>
          </w:rPr>
          <w:t>http://www.rcpch.ac.uk/what-we-do/children-and-young-peoples-participation/publications/not-just-phase/not-just-phase</w:t>
        </w:r>
      </w:hyperlink>
      <w:r w:rsidRPr="009A04F5">
        <w:rPr>
          <w:rFonts w:cs="Arial"/>
        </w:rPr>
        <w:t xml:space="preserve">).  The obligation to give information </w:t>
      </w:r>
      <w:r>
        <w:rPr>
          <w:rFonts w:cs="Arial"/>
        </w:rPr>
        <w:t xml:space="preserve">to </w:t>
      </w:r>
      <w:r w:rsidRPr="009A04F5">
        <w:rPr>
          <w:rFonts w:cs="Arial"/>
        </w:rPr>
        <w:t xml:space="preserve">children and young </w:t>
      </w:r>
      <w:r>
        <w:rPr>
          <w:rFonts w:cs="Arial"/>
        </w:rPr>
        <w:t xml:space="preserve">people in </w:t>
      </w:r>
      <w:r w:rsidRPr="009A04F5">
        <w:rPr>
          <w:rFonts w:cs="Arial"/>
        </w:rPr>
        <w:t xml:space="preserve">health care </w:t>
      </w:r>
      <w:r>
        <w:rPr>
          <w:rFonts w:cs="Arial"/>
        </w:rPr>
        <w:t xml:space="preserve">settings to </w:t>
      </w:r>
      <w:r w:rsidRPr="009A04F5">
        <w:rPr>
          <w:rFonts w:cs="Arial"/>
        </w:rPr>
        <w:t xml:space="preserve">enable them to participate in decisions </w:t>
      </w:r>
      <w:r>
        <w:rPr>
          <w:rFonts w:cs="Arial"/>
        </w:rPr>
        <w:t xml:space="preserve">that concern them and in a </w:t>
      </w:r>
      <w:r w:rsidRPr="009A04F5">
        <w:rPr>
          <w:rFonts w:cs="Arial"/>
        </w:rPr>
        <w:t xml:space="preserve">meaningful way </w:t>
      </w:r>
      <w:r>
        <w:rPr>
          <w:rFonts w:cs="Arial"/>
        </w:rPr>
        <w:t xml:space="preserve">and </w:t>
      </w:r>
      <w:r w:rsidRPr="009A04F5">
        <w:rPr>
          <w:rFonts w:cs="Arial"/>
        </w:rPr>
        <w:t xml:space="preserve">including in clinical assessments for courts is </w:t>
      </w:r>
      <w:r>
        <w:rPr>
          <w:rFonts w:cs="Arial"/>
        </w:rPr>
        <w:t xml:space="preserve">also </w:t>
      </w:r>
      <w:r w:rsidRPr="009A04F5">
        <w:rPr>
          <w:rFonts w:cs="Arial"/>
        </w:rPr>
        <w:t>determined by medical ethics</w:t>
      </w:r>
      <w:r>
        <w:rPr>
          <w:rFonts w:cs="Arial"/>
        </w:rPr>
        <w:t xml:space="preserve">.  That obligation is </w:t>
      </w:r>
      <w:r w:rsidRPr="009A04F5">
        <w:rPr>
          <w:rFonts w:cs="Arial"/>
        </w:rPr>
        <w:t xml:space="preserve">not ‘trumped’ by the approach of courts or professional views in the child protection and </w:t>
      </w:r>
      <w:r>
        <w:rPr>
          <w:rFonts w:cs="Arial"/>
        </w:rPr>
        <w:t xml:space="preserve">family justice system </w:t>
      </w:r>
      <w:r w:rsidRPr="009A04F5">
        <w:rPr>
          <w:rFonts w:cs="Arial"/>
        </w:rPr>
        <w:t xml:space="preserve">– or indeed the suggestion from the press that to avoid problems </w:t>
      </w:r>
      <w:r>
        <w:rPr>
          <w:rFonts w:cs="Arial"/>
        </w:rPr>
        <w:t xml:space="preserve">of further disclosure or effective withdrawal of participation, </w:t>
      </w:r>
      <w:r w:rsidRPr="009A04F5">
        <w:rPr>
          <w:rFonts w:cs="Arial"/>
        </w:rPr>
        <w:t xml:space="preserve">children should simply not </w:t>
      </w:r>
      <w:r>
        <w:rPr>
          <w:rFonts w:cs="Arial"/>
        </w:rPr>
        <w:t xml:space="preserve">be </w:t>
      </w:r>
      <w:r w:rsidRPr="009A04F5">
        <w:rPr>
          <w:rFonts w:cs="Arial"/>
        </w:rPr>
        <w:t xml:space="preserve">told the press </w:t>
      </w:r>
      <w:r>
        <w:rPr>
          <w:rFonts w:cs="Arial"/>
        </w:rPr>
        <w:t xml:space="preserve">may </w:t>
      </w:r>
      <w:r w:rsidRPr="009A04F5">
        <w:rPr>
          <w:rFonts w:cs="Arial"/>
        </w:rPr>
        <w:t>be in court.</w:t>
      </w:r>
    </w:p>
  </w:footnote>
  <w:footnote w:id="54">
    <w:p w:rsidR="009924A5" w:rsidRPr="000F7863" w:rsidRDefault="009924A5" w:rsidP="0048044A">
      <w:pPr>
        <w:pStyle w:val="NormalWeb"/>
        <w:spacing w:after="0" w:afterAutospacing="0"/>
      </w:pPr>
      <w:r w:rsidRPr="0048044A">
        <w:rPr>
          <w:rStyle w:val="FootnoteReference"/>
          <w:rFonts w:ascii="Arial" w:hAnsi="Arial" w:cs="Arial"/>
          <w:sz w:val="20"/>
          <w:szCs w:val="20"/>
        </w:rPr>
        <w:footnoteRef/>
      </w:r>
      <w:r w:rsidRPr="0048044A">
        <w:rPr>
          <w:rFonts w:ascii="Arial" w:hAnsi="Arial" w:cs="Arial"/>
          <w:sz w:val="20"/>
          <w:szCs w:val="20"/>
        </w:rPr>
        <w:t xml:space="preserve"> Judgments in family cases published on the Bailli website state the following head note: ‘</w:t>
      </w:r>
      <w:r w:rsidRPr="009A04F5">
        <w:rPr>
          <w:rFonts w:ascii="Arial" w:hAnsi="Arial" w:cs="Arial"/>
          <w:i/>
          <w:sz w:val="20"/>
          <w:szCs w:val="20"/>
        </w:rPr>
        <w:t>This judgment is being handed down in private on [date]. It consists of [number of] pages and has been signed and dated by the judge. The judge hereby gives leave for it to be reported. The judgment is being distributed on the strict understanding</w:t>
      </w:r>
      <w:r>
        <w:rPr>
          <w:rFonts w:ascii="Arial" w:hAnsi="Arial" w:cs="Arial"/>
          <w:i/>
          <w:sz w:val="20"/>
          <w:szCs w:val="20"/>
        </w:rPr>
        <w:t xml:space="preserve"> </w:t>
      </w:r>
      <w:r w:rsidRPr="009A04F5">
        <w:rPr>
          <w:rFonts w:ascii="Arial" w:hAnsi="Arial" w:cs="Arial"/>
          <w:i/>
          <w:sz w:val="20"/>
          <w:szCs w:val="20"/>
        </w:rPr>
        <w:t xml:space="preserve">that in any report no person other than the advocates or the solicitors instructing them (and other persons identified by name in the judgment itself) may be identified by name or location and that in particular the anonymity of the children and the adult members of their family must be strictly preserved. </w:t>
      </w:r>
      <w:r w:rsidRPr="000F7863">
        <w:rPr>
          <w:rFonts w:ascii="Arial" w:hAnsi="Arial" w:cs="Arial"/>
          <w:sz w:val="20"/>
          <w:szCs w:val="20"/>
        </w:rPr>
        <w:t>Following the President’s Practice Guidance (16 Jan 2014) this note may be amended stating that local authorities and experts should be named unless there are compelling reasons not to, and that anonymity should not be extended beyond protecting the privacy of the children and family members unless there</w:t>
      </w:r>
      <w:r>
        <w:rPr>
          <w:rFonts w:ascii="Arial" w:hAnsi="Arial" w:cs="Arial"/>
          <w:sz w:val="20"/>
          <w:szCs w:val="20"/>
        </w:rPr>
        <w:t xml:space="preserve"> is compelling reason to do so.</w:t>
      </w:r>
    </w:p>
  </w:footnote>
  <w:footnote w:id="55">
    <w:p w:rsidR="009924A5" w:rsidRPr="00F8287E" w:rsidRDefault="009924A5" w:rsidP="009044D4">
      <w:pPr>
        <w:spacing w:after="0" w:line="240" w:lineRule="auto"/>
        <w:rPr>
          <w:rFonts w:cs="Arial"/>
          <w:color w:val="0000FF"/>
          <w:sz w:val="20"/>
          <w:szCs w:val="20"/>
        </w:rPr>
      </w:pPr>
      <w:r w:rsidRPr="00F8287E">
        <w:rPr>
          <w:rStyle w:val="FootnoteReference"/>
          <w:rFonts w:cs="Arial"/>
          <w:sz w:val="20"/>
          <w:szCs w:val="20"/>
        </w:rPr>
        <w:footnoteRef/>
      </w:r>
      <w:r w:rsidRPr="00F8287E">
        <w:rPr>
          <w:rFonts w:cs="Arial"/>
          <w:sz w:val="20"/>
          <w:szCs w:val="20"/>
        </w:rPr>
        <w:t xml:space="preserve"> </w:t>
      </w:r>
      <w:r>
        <w:rPr>
          <w:rFonts w:cs="Arial"/>
          <w:sz w:val="20"/>
          <w:szCs w:val="20"/>
        </w:rPr>
        <w:t>Some reporting of cases support these views: even when access to accurate information has been available, reporters have not take up that option and have reported on cases having not been in court or having sought clarification of issues from the judge concerned.</w:t>
      </w:r>
    </w:p>
    <w:p w:rsidR="009924A5" w:rsidRDefault="009924A5">
      <w:pPr>
        <w:pStyle w:val="FootnoteText"/>
      </w:pPr>
    </w:p>
  </w:footnote>
  <w:footnote w:id="56">
    <w:p w:rsidR="009924A5" w:rsidRPr="004E6C33" w:rsidRDefault="009924A5" w:rsidP="009044D4">
      <w:pPr>
        <w:pStyle w:val="FootnoteText"/>
        <w:rPr>
          <w:rFonts w:cs="Arial"/>
        </w:rPr>
      </w:pPr>
      <w:r w:rsidRPr="006E3AA8">
        <w:rPr>
          <w:rStyle w:val="FootnoteReference"/>
          <w:rFonts w:cs="Arial"/>
        </w:rPr>
        <w:footnoteRef/>
      </w:r>
      <w:r w:rsidRPr="006E3AA8">
        <w:rPr>
          <w:rFonts w:cs="Arial"/>
        </w:rPr>
        <w:t xml:space="preserve"> </w:t>
      </w:r>
      <w:r>
        <w:rPr>
          <w:rFonts w:cs="Arial"/>
        </w:rPr>
        <w:t>Falconer C and Harman H (then Ministers, DCA) (2007) Young People’s Guide (and se</w:t>
      </w:r>
      <w:r w:rsidRPr="006E3AA8">
        <w:rPr>
          <w:rFonts w:cs="Arial"/>
        </w:rPr>
        <w:t>e paragraphs 4.2 and 4.3 above</w:t>
      </w:r>
      <w:r>
        <w:rPr>
          <w:rFonts w:cs="Arial"/>
        </w:rPr>
        <w:t>)</w:t>
      </w:r>
      <w:r w:rsidRPr="006E3AA8">
        <w:rPr>
          <w:rFonts w:cs="Arial"/>
        </w:rPr>
        <w:t>.</w:t>
      </w:r>
    </w:p>
  </w:footnote>
  <w:footnote w:id="57">
    <w:p w:rsidR="009924A5" w:rsidRPr="004E6C33" w:rsidRDefault="009924A5" w:rsidP="009044D4">
      <w:pPr>
        <w:pStyle w:val="FootnoteText"/>
        <w:rPr>
          <w:rFonts w:cs="Arial"/>
        </w:rPr>
      </w:pPr>
      <w:r w:rsidRPr="004E6C33">
        <w:rPr>
          <w:rStyle w:val="FootnoteReference"/>
          <w:rFonts w:cs="Arial"/>
        </w:rPr>
        <w:footnoteRef/>
      </w:r>
      <w:r w:rsidRPr="004E6C33">
        <w:rPr>
          <w:rFonts w:cs="Arial"/>
        </w:rPr>
        <w:t xml:space="preserve"> The Hon. Edward Timpson</w:t>
      </w:r>
      <w:r>
        <w:rPr>
          <w:rFonts w:cs="Arial"/>
        </w:rPr>
        <w:t xml:space="preserve"> MP</w:t>
      </w:r>
      <w:r w:rsidRPr="004E6C33">
        <w:rPr>
          <w:rFonts w:cs="Arial"/>
        </w:rPr>
        <w:t xml:space="preserve">, Parliamentary Under Secretary of State for Children and Families, DfE: NCB </w:t>
      </w:r>
      <w:r>
        <w:rPr>
          <w:rFonts w:cs="Arial"/>
        </w:rPr>
        <w:t>l</w:t>
      </w:r>
      <w:r w:rsidRPr="004E6C33">
        <w:rPr>
          <w:rFonts w:cs="Arial"/>
        </w:rPr>
        <w:t>aunch</w:t>
      </w:r>
      <w:r>
        <w:rPr>
          <w:rFonts w:cs="Arial"/>
        </w:rPr>
        <w:t xml:space="preserve"> - </w:t>
      </w:r>
      <w:r w:rsidRPr="004E6C33">
        <w:rPr>
          <w:rFonts w:cs="Arial"/>
        </w:rPr>
        <w:t xml:space="preserve">Evaluation of the IRO </w:t>
      </w:r>
      <w:r>
        <w:rPr>
          <w:rFonts w:cs="Arial"/>
        </w:rPr>
        <w:t>S</w:t>
      </w:r>
      <w:r w:rsidRPr="004E6C33">
        <w:rPr>
          <w:rFonts w:cs="Arial"/>
        </w:rPr>
        <w:t>ervice. Com</w:t>
      </w:r>
      <w:r>
        <w:rPr>
          <w:rFonts w:cs="Arial"/>
        </w:rPr>
        <w:t xml:space="preserve">m. </w:t>
      </w:r>
      <w:r w:rsidRPr="004E6C33">
        <w:rPr>
          <w:rFonts w:cs="Arial"/>
        </w:rPr>
        <w:t>Room 4, House of Lords, 31 March 2014.</w:t>
      </w:r>
    </w:p>
  </w:footnote>
  <w:footnote w:id="58">
    <w:p w:rsidR="009924A5" w:rsidRPr="00002616" w:rsidRDefault="009924A5">
      <w:pPr>
        <w:pStyle w:val="FootnoteText"/>
        <w:rPr>
          <w:rFonts w:cs="Arial"/>
        </w:rPr>
      </w:pPr>
      <w:r>
        <w:rPr>
          <w:rStyle w:val="FootnoteReference"/>
        </w:rPr>
        <w:footnoteRef/>
      </w:r>
      <w:r>
        <w:t xml:space="preserve"> </w:t>
      </w:r>
      <w:r w:rsidRPr="00002616">
        <w:rPr>
          <w:rFonts w:cs="Arial"/>
        </w:rPr>
        <w:t>See for example, Speech of Sir James Munby, President of the Family Division</w:t>
      </w:r>
      <w:r>
        <w:rPr>
          <w:rFonts w:cs="Arial"/>
        </w:rPr>
        <w:t xml:space="preserve">, </w:t>
      </w:r>
      <w:r w:rsidRPr="00002616">
        <w:rPr>
          <w:rFonts w:cs="Arial"/>
        </w:rPr>
        <w:t>Society of Editor’s Annual Conference</w:t>
      </w:r>
      <w:r>
        <w:rPr>
          <w:rFonts w:cs="Arial"/>
        </w:rPr>
        <w:t>,</w:t>
      </w:r>
      <w:r w:rsidRPr="00002616">
        <w:rPr>
          <w:rFonts w:cs="Arial"/>
        </w:rPr>
        <w:t xml:space="preserve"> Nov 2013 - </w:t>
      </w:r>
      <w:hyperlink r:id="rId9" w:history="1">
        <w:r w:rsidRPr="00002616">
          <w:rPr>
            <w:rStyle w:val="Hyperlink"/>
            <w:rFonts w:cs="Arial"/>
          </w:rPr>
          <w:t>www.familylaw.co.uk/articles/transparency-family-courts-more-speech-enforced</w:t>
        </w:r>
      </w:hyperlink>
      <w:r w:rsidRPr="00002616">
        <w:rPr>
          <w:rFonts w:cs="Arial"/>
        </w:rPr>
        <w:t xml:space="preserve"> </w:t>
      </w:r>
    </w:p>
  </w:footnote>
  <w:footnote w:id="59">
    <w:p w:rsidR="009924A5" w:rsidRPr="00002616" w:rsidRDefault="009924A5" w:rsidP="009044D4">
      <w:pPr>
        <w:pStyle w:val="FootnoteText"/>
        <w:rPr>
          <w:rFonts w:cs="Arial"/>
        </w:rPr>
      </w:pPr>
      <w:r w:rsidRPr="00002616">
        <w:rPr>
          <w:rStyle w:val="FootnoteReference"/>
          <w:rFonts w:cs="Arial"/>
        </w:rPr>
        <w:footnoteRef/>
      </w:r>
      <w:r w:rsidRPr="00002616">
        <w:rPr>
          <w:rFonts w:cs="Arial"/>
        </w:rPr>
        <w:t xml:space="preserve"> See, Lazarus M (2014) Reporting Restrictions and the New Transparency – Part 1; </w:t>
      </w:r>
      <w:hyperlink r:id="rId10" w:history="1">
        <w:r w:rsidRPr="00002616">
          <w:rPr>
            <w:rStyle w:val="Hyperlink"/>
            <w:rFonts w:cs="Arial"/>
          </w:rPr>
          <w:t>http://www.familylawweek.co.uk/site.aspi?i=ed127922</w:t>
        </w:r>
      </w:hyperlink>
    </w:p>
  </w:footnote>
  <w:footnote w:id="60">
    <w:p w:rsidR="009924A5" w:rsidRPr="00002616" w:rsidRDefault="009924A5" w:rsidP="009044D4">
      <w:pPr>
        <w:pStyle w:val="FootnoteText"/>
        <w:rPr>
          <w:rFonts w:cs="Arial"/>
        </w:rPr>
      </w:pPr>
      <w:r w:rsidRPr="00002616">
        <w:rPr>
          <w:rStyle w:val="FootnoteReference"/>
          <w:rFonts w:cs="Arial"/>
        </w:rPr>
        <w:footnoteRef/>
      </w:r>
      <w:r w:rsidRPr="00002616">
        <w:rPr>
          <w:rFonts w:cs="Arial"/>
        </w:rPr>
        <w:t xml:space="preserve"> Bearing in mind that at the moment at least, the interests of the child is a primary but not the paramount consideration.</w:t>
      </w:r>
    </w:p>
  </w:footnote>
  <w:footnote w:id="61">
    <w:p w:rsidR="009924A5" w:rsidRDefault="009924A5">
      <w:pPr>
        <w:pStyle w:val="FootnoteText"/>
      </w:pPr>
      <w:r w:rsidRPr="00002616">
        <w:rPr>
          <w:rStyle w:val="FootnoteReference"/>
          <w:rFonts w:cs="Arial"/>
        </w:rPr>
        <w:footnoteRef/>
      </w:r>
      <w:r w:rsidRPr="00002616">
        <w:rPr>
          <w:rFonts w:cs="Arial"/>
        </w:rPr>
        <w:t xml:space="preserve"> </w:t>
      </w:r>
      <w:r>
        <w:rPr>
          <w:rFonts w:cs="Arial"/>
        </w:rPr>
        <w:t>See note 29 above.</w:t>
      </w:r>
    </w:p>
  </w:footnote>
  <w:footnote w:id="62">
    <w:p w:rsidR="009924A5" w:rsidRDefault="009924A5">
      <w:pPr>
        <w:pStyle w:val="FootnoteText"/>
      </w:pPr>
      <w:r>
        <w:rPr>
          <w:rStyle w:val="FootnoteReference"/>
        </w:rPr>
        <w:footnoteRef/>
      </w:r>
      <w:r>
        <w:t xml:space="preserve"> </w:t>
      </w:r>
      <w:hyperlink r:id="rId11" w:history="1">
        <w:r w:rsidRPr="00263450">
          <w:rPr>
            <w:rStyle w:val="Hyperlink"/>
          </w:rPr>
          <w:t>http://www.ohchr.org/EN/ProfessionalInterest/Pages/CRC.aspx</w:t>
        </w:r>
      </w:hyperlink>
      <w:r>
        <w:t xml:space="preserve">; The DfE in England coordinates government’s periodic reviews on how successful it has been on implementing the UNCRC since 2008 – see </w:t>
      </w:r>
      <w:hyperlink r:id="rId12" w:history="1">
        <w:r w:rsidRPr="00263450">
          <w:rPr>
            <w:rStyle w:val="Hyperlink"/>
          </w:rPr>
          <w:t>https://www.gov.</w:t>
        </w:r>
        <w:r w:rsidRPr="008E1407">
          <w:rPr>
            <w:rStyle w:val="Hyperlink"/>
            <w:color w:val="0033CC"/>
          </w:rPr>
          <w:t>uk</w:t>
        </w:r>
        <w:r w:rsidRPr="00263450">
          <w:rPr>
            <w:rStyle w:val="Hyperlink"/>
          </w:rPr>
          <w:t>/government/policies/creating-a-fairer-and-more-equal-society/supporting-pages/the-united-nations-convention-on-the-rights-of-the-child-uncrc</w:t>
        </w:r>
      </w:hyperlink>
    </w:p>
  </w:footnote>
  <w:footnote w:id="63">
    <w:p w:rsidR="009924A5" w:rsidRPr="008E1407" w:rsidRDefault="009924A5" w:rsidP="008E1407">
      <w:pPr>
        <w:pStyle w:val="FootnoteText"/>
        <w:rPr>
          <w:color w:val="0033CC"/>
        </w:rPr>
      </w:pPr>
      <w:r>
        <w:rPr>
          <w:rStyle w:val="FootnoteReference"/>
        </w:rPr>
        <w:footnoteRef/>
      </w:r>
      <w:r>
        <w:t xml:space="preserve"> </w:t>
      </w:r>
      <w:r w:rsidRPr="008E1407">
        <w:rPr>
          <w:rFonts w:cs="Arial"/>
          <w:color w:val="0033CC"/>
          <w:sz w:val="21"/>
        </w:rPr>
        <w:t>www2.ohchr.org/english/bodies/crc/docs/.../CRC-C-GC-</w:t>
      </w:r>
      <w:r w:rsidRPr="008E1407">
        <w:rPr>
          <w:rFonts w:cs="Arial"/>
          <w:b/>
          <w:bCs/>
          <w:color w:val="0033CC"/>
          <w:sz w:val="21"/>
        </w:rPr>
        <w:t>12</w:t>
      </w:r>
      <w:r w:rsidRPr="008E1407">
        <w:rPr>
          <w:rFonts w:cs="Arial"/>
          <w:color w:val="0033CC"/>
          <w:sz w:val="21"/>
        </w:rPr>
        <w:t>.pdf</w:t>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924A5" w:rsidRDefault="009924A5">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924A5" w:rsidRDefault="009924A5">
    <w:pPr>
      <w:pStyle w:val="Heade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924A5" w:rsidRDefault="009924A5">
    <w:pPr>
      <w:pStyle w:val="Header"/>
    </w:pPr>
  </w:p>
</w:hdr>
</file>

<file path=word/header4.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924A5" w:rsidRPr="000C3527" w:rsidRDefault="009924A5" w:rsidP="00E4307E">
    <w:pPr>
      <w:spacing w:after="0"/>
      <w:jc w:val="center"/>
      <w:rPr>
        <w:rFonts w:cs="Arial"/>
        <w:b/>
        <w:color w:val="0033CC"/>
        <w:sz w:val="18"/>
        <w:szCs w:val="18"/>
      </w:rPr>
    </w:pPr>
    <w:r w:rsidRPr="000C3527">
      <w:rPr>
        <w:rFonts w:cs="Arial"/>
        <w:b/>
        <w:color w:val="0033CC"/>
        <w:sz w:val="18"/>
        <w:szCs w:val="18"/>
      </w:rPr>
      <w:t xml:space="preserve">SAFEGUARDING, PRIVACY AND RESPECT FOR CHILDREN AND YOUNG PEOPLE: </w:t>
    </w:r>
  </w:p>
  <w:p w:rsidR="009924A5" w:rsidRPr="000C3527" w:rsidRDefault="009924A5" w:rsidP="00E4307E">
    <w:pPr>
      <w:spacing w:after="0"/>
      <w:jc w:val="center"/>
      <w:rPr>
        <w:rFonts w:asciiTheme="majorHAnsi" w:eastAsiaTheme="majorEastAsia" w:hAnsiTheme="majorHAnsi" w:cstheme="majorBidi"/>
        <w:color w:val="0033CC"/>
        <w:sz w:val="18"/>
        <w:szCs w:val="18"/>
      </w:rPr>
    </w:pPr>
    <w:r w:rsidRPr="000C3527">
      <w:rPr>
        <w:rFonts w:cs="Arial"/>
        <w:b/>
        <w:color w:val="0033CC"/>
        <w:sz w:val="18"/>
        <w:szCs w:val="18"/>
      </w:rPr>
      <w:t xml:space="preserve"> THE NEXT STEPS IN MEDIA ACCESS TO FAMILY COURTS</w:t>
    </w:r>
  </w:p>
  <w:p w:rsidR="009924A5" w:rsidRDefault="009924A5">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7C1E43"/>
    <w:multiLevelType w:val="hybridMultilevel"/>
    <w:tmpl w:val="AD5A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040626"/>
    <w:multiLevelType w:val="hybridMultilevel"/>
    <w:tmpl w:val="245C4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112C15"/>
    <w:multiLevelType w:val="hybridMultilevel"/>
    <w:tmpl w:val="C68C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C4416F"/>
    <w:multiLevelType w:val="hybridMultilevel"/>
    <w:tmpl w:val="DCB83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C00587"/>
    <w:multiLevelType w:val="hybridMultilevel"/>
    <w:tmpl w:val="70D65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4F6B7B"/>
    <w:multiLevelType w:val="hybridMultilevel"/>
    <w:tmpl w:val="44A03B1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8F4D16"/>
    <w:multiLevelType w:val="hybridMultilevel"/>
    <w:tmpl w:val="342E4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934BC0"/>
    <w:multiLevelType w:val="hybridMultilevel"/>
    <w:tmpl w:val="A5121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255BB2"/>
    <w:multiLevelType w:val="hybridMultilevel"/>
    <w:tmpl w:val="2636628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322423"/>
    <w:multiLevelType w:val="hybridMultilevel"/>
    <w:tmpl w:val="317CCE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5439DB"/>
    <w:multiLevelType w:val="hybridMultilevel"/>
    <w:tmpl w:val="903A6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AC6F80"/>
    <w:multiLevelType w:val="hybridMultilevel"/>
    <w:tmpl w:val="BF5E2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B65447"/>
    <w:multiLevelType w:val="hybridMultilevel"/>
    <w:tmpl w:val="F62A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173FAE"/>
    <w:multiLevelType w:val="hybridMultilevel"/>
    <w:tmpl w:val="95487EE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2B895B33"/>
    <w:multiLevelType w:val="hybridMultilevel"/>
    <w:tmpl w:val="4BA802A8"/>
    <w:lvl w:ilvl="0" w:tplc="496067CA">
      <w:numFmt w:val="bullet"/>
      <w:lvlText w:val="-"/>
      <w:lvlJc w:val="left"/>
      <w:pPr>
        <w:ind w:left="1425" w:hanging="360"/>
      </w:pPr>
      <w:rPr>
        <w:rFonts w:ascii="Arial" w:eastAsiaTheme="minorHAnsi" w:hAnsi="Arial" w:cs="Aria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5">
    <w:nsid w:val="2FE518B5"/>
    <w:multiLevelType w:val="hybridMultilevel"/>
    <w:tmpl w:val="20663DF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8E4FEC"/>
    <w:multiLevelType w:val="hybridMultilevel"/>
    <w:tmpl w:val="60EA445C"/>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4C0744E"/>
    <w:multiLevelType w:val="hybridMultilevel"/>
    <w:tmpl w:val="2A508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1F2EB7"/>
    <w:multiLevelType w:val="hybridMultilevel"/>
    <w:tmpl w:val="9FB8DE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11A4C27"/>
    <w:multiLevelType w:val="hybridMultilevel"/>
    <w:tmpl w:val="ABB828B0"/>
    <w:lvl w:ilvl="0" w:tplc="5010F662">
      <w:start w:val="1"/>
      <w:numFmt w:val="lowerLetter"/>
      <w:lvlText w:val="(%1)"/>
      <w:lvlJc w:val="left"/>
      <w:pPr>
        <w:ind w:left="1141" w:hanging="360"/>
      </w:pPr>
      <w:rPr>
        <w:rFonts w:eastAsia="Times New Roman" w:hint="default"/>
      </w:rPr>
    </w:lvl>
    <w:lvl w:ilvl="1" w:tplc="08090003" w:tentative="1">
      <w:start w:val="1"/>
      <w:numFmt w:val="bullet"/>
      <w:lvlText w:val="o"/>
      <w:lvlJc w:val="left"/>
      <w:pPr>
        <w:ind w:left="1861" w:hanging="360"/>
      </w:pPr>
      <w:rPr>
        <w:rFonts w:ascii="Courier New" w:hAnsi="Courier New" w:cs="Courier New" w:hint="default"/>
      </w:rPr>
    </w:lvl>
    <w:lvl w:ilvl="2" w:tplc="08090005" w:tentative="1">
      <w:start w:val="1"/>
      <w:numFmt w:val="bullet"/>
      <w:lvlText w:val=""/>
      <w:lvlJc w:val="left"/>
      <w:pPr>
        <w:ind w:left="2581" w:hanging="360"/>
      </w:pPr>
      <w:rPr>
        <w:rFonts w:ascii="Wingdings" w:hAnsi="Wingdings" w:hint="default"/>
      </w:rPr>
    </w:lvl>
    <w:lvl w:ilvl="3" w:tplc="08090001" w:tentative="1">
      <w:start w:val="1"/>
      <w:numFmt w:val="bullet"/>
      <w:lvlText w:val=""/>
      <w:lvlJc w:val="left"/>
      <w:pPr>
        <w:ind w:left="3301" w:hanging="360"/>
      </w:pPr>
      <w:rPr>
        <w:rFonts w:ascii="Symbol" w:hAnsi="Symbol" w:hint="default"/>
      </w:rPr>
    </w:lvl>
    <w:lvl w:ilvl="4" w:tplc="08090003" w:tentative="1">
      <w:start w:val="1"/>
      <w:numFmt w:val="bullet"/>
      <w:lvlText w:val="o"/>
      <w:lvlJc w:val="left"/>
      <w:pPr>
        <w:ind w:left="4021" w:hanging="360"/>
      </w:pPr>
      <w:rPr>
        <w:rFonts w:ascii="Courier New" w:hAnsi="Courier New" w:cs="Courier New" w:hint="default"/>
      </w:rPr>
    </w:lvl>
    <w:lvl w:ilvl="5" w:tplc="08090005" w:tentative="1">
      <w:start w:val="1"/>
      <w:numFmt w:val="bullet"/>
      <w:lvlText w:val=""/>
      <w:lvlJc w:val="left"/>
      <w:pPr>
        <w:ind w:left="4741" w:hanging="360"/>
      </w:pPr>
      <w:rPr>
        <w:rFonts w:ascii="Wingdings" w:hAnsi="Wingdings" w:hint="default"/>
      </w:rPr>
    </w:lvl>
    <w:lvl w:ilvl="6" w:tplc="08090001" w:tentative="1">
      <w:start w:val="1"/>
      <w:numFmt w:val="bullet"/>
      <w:lvlText w:val=""/>
      <w:lvlJc w:val="left"/>
      <w:pPr>
        <w:ind w:left="5461" w:hanging="360"/>
      </w:pPr>
      <w:rPr>
        <w:rFonts w:ascii="Symbol" w:hAnsi="Symbol" w:hint="default"/>
      </w:rPr>
    </w:lvl>
    <w:lvl w:ilvl="7" w:tplc="08090003" w:tentative="1">
      <w:start w:val="1"/>
      <w:numFmt w:val="bullet"/>
      <w:lvlText w:val="o"/>
      <w:lvlJc w:val="left"/>
      <w:pPr>
        <w:ind w:left="6181" w:hanging="360"/>
      </w:pPr>
      <w:rPr>
        <w:rFonts w:ascii="Courier New" w:hAnsi="Courier New" w:cs="Courier New" w:hint="default"/>
      </w:rPr>
    </w:lvl>
    <w:lvl w:ilvl="8" w:tplc="08090005" w:tentative="1">
      <w:start w:val="1"/>
      <w:numFmt w:val="bullet"/>
      <w:lvlText w:val=""/>
      <w:lvlJc w:val="left"/>
      <w:pPr>
        <w:ind w:left="6901" w:hanging="360"/>
      </w:pPr>
      <w:rPr>
        <w:rFonts w:ascii="Wingdings" w:hAnsi="Wingdings" w:hint="default"/>
      </w:rPr>
    </w:lvl>
  </w:abstractNum>
  <w:abstractNum w:abstractNumId="20">
    <w:nsid w:val="419711C8"/>
    <w:multiLevelType w:val="hybridMultilevel"/>
    <w:tmpl w:val="8E28F7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35309FA"/>
    <w:multiLevelType w:val="hybridMultilevel"/>
    <w:tmpl w:val="9C34EB18"/>
    <w:lvl w:ilvl="0" w:tplc="5010F662">
      <w:start w:val="1"/>
      <w:numFmt w:val="lowerLetter"/>
      <w:lvlText w:val="(%1)"/>
      <w:lvlJc w:val="left"/>
      <w:pPr>
        <w:ind w:left="765" w:hanging="360"/>
      </w:pPr>
      <w:rPr>
        <w:rFonts w:eastAsia="Times New Roman"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2">
    <w:nsid w:val="45447488"/>
    <w:multiLevelType w:val="hybridMultilevel"/>
    <w:tmpl w:val="923A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807764D"/>
    <w:multiLevelType w:val="hybridMultilevel"/>
    <w:tmpl w:val="894CA39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FA362A1"/>
    <w:multiLevelType w:val="hybridMultilevel"/>
    <w:tmpl w:val="143216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12D7169"/>
    <w:multiLevelType w:val="hybridMultilevel"/>
    <w:tmpl w:val="537C5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26D6B4B"/>
    <w:multiLevelType w:val="hybridMultilevel"/>
    <w:tmpl w:val="B63CA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6D74CB8"/>
    <w:multiLevelType w:val="hybridMultilevel"/>
    <w:tmpl w:val="C344A2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8CA12D8"/>
    <w:multiLevelType w:val="hybridMultilevel"/>
    <w:tmpl w:val="4C5E1B4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9">
    <w:nsid w:val="5CF8608E"/>
    <w:multiLevelType w:val="hybridMultilevel"/>
    <w:tmpl w:val="F974A1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EF068E7"/>
    <w:multiLevelType w:val="hybridMultilevel"/>
    <w:tmpl w:val="45B81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2257519"/>
    <w:multiLevelType w:val="hybridMultilevel"/>
    <w:tmpl w:val="1A023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98279D7"/>
    <w:multiLevelType w:val="hybridMultilevel"/>
    <w:tmpl w:val="F53CA254"/>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nsid w:val="698E4536"/>
    <w:multiLevelType w:val="hybridMultilevel"/>
    <w:tmpl w:val="B6C40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E3C5291"/>
    <w:multiLevelType w:val="hybridMultilevel"/>
    <w:tmpl w:val="8CA870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F9C7C1B"/>
    <w:multiLevelType w:val="hybridMultilevel"/>
    <w:tmpl w:val="CF9C45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721F6FB4"/>
    <w:multiLevelType w:val="hybridMultilevel"/>
    <w:tmpl w:val="C972B464"/>
    <w:lvl w:ilvl="0" w:tplc="FE468D6C">
      <w:start w:val="13"/>
      <w:numFmt w:val="bullet"/>
      <w:lvlText w:val="-"/>
      <w:lvlJc w:val="left"/>
      <w:pPr>
        <w:ind w:left="1065" w:hanging="360"/>
      </w:pPr>
      <w:rPr>
        <w:rFonts w:ascii="Arial" w:eastAsiaTheme="minorHAnsi" w:hAnsi="Arial" w:cs="Aria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7">
    <w:nsid w:val="73A37C91"/>
    <w:multiLevelType w:val="hybridMultilevel"/>
    <w:tmpl w:val="44E0C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55B059A"/>
    <w:multiLevelType w:val="hybridMultilevel"/>
    <w:tmpl w:val="B1C67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7B06D04"/>
    <w:multiLevelType w:val="hybridMultilevel"/>
    <w:tmpl w:val="0C5C6C30"/>
    <w:lvl w:ilvl="0" w:tplc="0809000B">
      <w:start w:val="1"/>
      <w:numFmt w:val="bullet"/>
      <w:lvlText w:val=""/>
      <w:lvlJc w:val="left"/>
      <w:pPr>
        <w:tabs>
          <w:tab w:val="num" w:pos="1080"/>
        </w:tabs>
        <w:ind w:left="1080" w:hanging="360"/>
      </w:pPr>
      <w:rPr>
        <w:rFonts w:ascii="Wingdings" w:hAnsi="Wingdings" w:hint="default"/>
      </w:rPr>
    </w:lvl>
    <w:lvl w:ilvl="1" w:tplc="28D02CCC" w:tentative="1">
      <w:start w:val="1"/>
      <w:numFmt w:val="bullet"/>
      <w:lvlText w:val="•"/>
      <w:lvlJc w:val="left"/>
      <w:pPr>
        <w:tabs>
          <w:tab w:val="num" w:pos="1800"/>
        </w:tabs>
        <w:ind w:left="1800" w:hanging="360"/>
      </w:pPr>
      <w:rPr>
        <w:rFonts w:ascii="Times New Roman" w:hAnsi="Times New Roman" w:hint="default"/>
      </w:rPr>
    </w:lvl>
    <w:lvl w:ilvl="2" w:tplc="F2C632A6" w:tentative="1">
      <w:start w:val="1"/>
      <w:numFmt w:val="bullet"/>
      <w:lvlText w:val="•"/>
      <w:lvlJc w:val="left"/>
      <w:pPr>
        <w:tabs>
          <w:tab w:val="num" w:pos="2520"/>
        </w:tabs>
        <w:ind w:left="2520" w:hanging="360"/>
      </w:pPr>
      <w:rPr>
        <w:rFonts w:ascii="Times New Roman" w:hAnsi="Times New Roman" w:hint="default"/>
      </w:rPr>
    </w:lvl>
    <w:lvl w:ilvl="3" w:tplc="53601EF2" w:tentative="1">
      <w:start w:val="1"/>
      <w:numFmt w:val="bullet"/>
      <w:lvlText w:val="•"/>
      <w:lvlJc w:val="left"/>
      <w:pPr>
        <w:tabs>
          <w:tab w:val="num" w:pos="3240"/>
        </w:tabs>
        <w:ind w:left="3240" w:hanging="360"/>
      </w:pPr>
      <w:rPr>
        <w:rFonts w:ascii="Times New Roman" w:hAnsi="Times New Roman" w:hint="default"/>
      </w:rPr>
    </w:lvl>
    <w:lvl w:ilvl="4" w:tplc="73F294AA" w:tentative="1">
      <w:start w:val="1"/>
      <w:numFmt w:val="bullet"/>
      <w:lvlText w:val="•"/>
      <w:lvlJc w:val="left"/>
      <w:pPr>
        <w:tabs>
          <w:tab w:val="num" w:pos="3960"/>
        </w:tabs>
        <w:ind w:left="3960" w:hanging="360"/>
      </w:pPr>
      <w:rPr>
        <w:rFonts w:ascii="Times New Roman" w:hAnsi="Times New Roman" w:hint="default"/>
      </w:rPr>
    </w:lvl>
    <w:lvl w:ilvl="5" w:tplc="BE0A3580" w:tentative="1">
      <w:start w:val="1"/>
      <w:numFmt w:val="bullet"/>
      <w:lvlText w:val="•"/>
      <w:lvlJc w:val="left"/>
      <w:pPr>
        <w:tabs>
          <w:tab w:val="num" w:pos="4680"/>
        </w:tabs>
        <w:ind w:left="4680" w:hanging="360"/>
      </w:pPr>
      <w:rPr>
        <w:rFonts w:ascii="Times New Roman" w:hAnsi="Times New Roman" w:hint="default"/>
      </w:rPr>
    </w:lvl>
    <w:lvl w:ilvl="6" w:tplc="CFA690AA" w:tentative="1">
      <w:start w:val="1"/>
      <w:numFmt w:val="bullet"/>
      <w:lvlText w:val="•"/>
      <w:lvlJc w:val="left"/>
      <w:pPr>
        <w:tabs>
          <w:tab w:val="num" w:pos="5400"/>
        </w:tabs>
        <w:ind w:left="5400" w:hanging="360"/>
      </w:pPr>
      <w:rPr>
        <w:rFonts w:ascii="Times New Roman" w:hAnsi="Times New Roman" w:hint="default"/>
      </w:rPr>
    </w:lvl>
    <w:lvl w:ilvl="7" w:tplc="6F54538E" w:tentative="1">
      <w:start w:val="1"/>
      <w:numFmt w:val="bullet"/>
      <w:lvlText w:val="•"/>
      <w:lvlJc w:val="left"/>
      <w:pPr>
        <w:tabs>
          <w:tab w:val="num" w:pos="6120"/>
        </w:tabs>
        <w:ind w:left="6120" w:hanging="360"/>
      </w:pPr>
      <w:rPr>
        <w:rFonts w:ascii="Times New Roman" w:hAnsi="Times New Roman" w:hint="default"/>
      </w:rPr>
    </w:lvl>
    <w:lvl w:ilvl="8" w:tplc="C6B0FB68" w:tentative="1">
      <w:start w:val="1"/>
      <w:numFmt w:val="bullet"/>
      <w:lvlText w:val="•"/>
      <w:lvlJc w:val="left"/>
      <w:pPr>
        <w:tabs>
          <w:tab w:val="num" w:pos="6840"/>
        </w:tabs>
        <w:ind w:left="6840" w:hanging="360"/>
      </w:pPr>
      <w:rPr>
        <w:rFonts w:ascii="Times New Roman" w:hAnsi="Times New Roman" w:hint="default"/>
      </w:rPr>
    </w:lvl>
  </w:abstractNum>
  <w:abstractNum w:abstractNumId="40">
    <w:nsid w:val="79EB082D"/>
    <w:multiLevelType w:val="hybridMultilevel"/>
    <w:tmpl w:val="ACEAFA0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AA3193A"/>
    <w:multiLevelType w:val="hybridMultilevel"/>
    <w:tmpl w:val="E44E24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D64494F"/>
    <w:multiLevelType w:val="hybridMultilevel"/>
    <w:tmpl w:val="C2FA7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12"/>
  </w:num>
  <w:num w:numId="3">
    <w:abstractNumId w:val="20"/>
  </w:num>
  <w:num w:numId="4">
    <w:abstractNumId w:val="31"/>
  </w:num>
  <w:num w:numId="5">
    <w:abstractNumId w:val="11"/>
  </w:num>
  <w:num w:numId="6">
    <w:abstractNumId w:val="29"/>
  </w:num>
  <w:num w:numId="7">
    <w:abstractNumId w:val="41"/>
  </w:num>
  <w:num w:numId="8">
    <w:abstractNumId w:val="15"/>
  </w:num>
  <w:num w:numId="9">
    <w:abstractNumId w:val="16"/>
  </w:num>
  <w:num w:numId="10">
    <w:abstractNumId w:val="10"/>
  </w:num>
  <w:num w:numId="11">
    <w:abstractNumId w:val="30"/>
  </w:num>
  <w:num w:numId="12">
    <w:abstractNumId w:val="8"/>
  </w:num>
  <w:num w:numId="13">
    <w:abstractNumId w:val="1"/>
  </w:num>
  <w:num w:numId="14">
    <w:abstractNumId w:val="32"/>
  </w:num>
  <w:num w:numId="15">
    <w:abstractNumId w:val="36"/>
  </w:num>
  <w:num w:numId="16">
    <w:abstractNumId w:val="35"/>
  </w:num>
  <w:num w:numId="17">
    <w:abstractNumId w:val="27"/>
  </w:num>
  <w:num w:numId="18">
    <w:abstractNumId w:val="4"/>
  </w:num>
  <w:num w:numId="19">
    <w:abstractNumId w:val="23"/>
  </w:num>
  <w:num w:numId="20">
    <w:abstractNumId w:val="39"/>
  </w:num>
  <w:num w:numId="21">
    <w:abstractNumId w:val="5"/>
  </w:num>
  <w:num w:numId="22">
    <w:abstractNumId w:val="9"/>
  </w:num>
  <w:num w:numId="23">
    <w:abstractNumId w:val="34"/>
  </w:num>
  <w:num w:numId="24">
    <w:abstractNumId w:val="24"/>
  </w:num>
  <w:num w:numId="25">
    <w:abstractNumId w:val="40"/>
  </w:num>
  <w:num w:numId="26">
    <w:abstractNumId w:val="7"/>
  </w:num>
  <w:num w:numId="27">
    <w:abstractNumId w:val="26"/>
  </w:num>
  <w:num w:numId="28">
    <w:abstractNumId w:val="25"/>
  </w:num>
  <w:num w:numId="29">
    <w:abstractNumId w:val="28"/>
  </w:num>
  <w:num w:numId="30">
    <w:abstractNumId w:val="6"/>
  </w:num>
  <w:num w:numId="31">
    <w:abstractNumId w:val="0"/>
  </w:num>
  <w:num w:numId="32">
    <w:abstractNumId w:val="38"/>
  </w:num>
  <w:num w:numId="33">
    <w:abstractNumId w:val="3"/>
  </w:num>
  <w:num w:numId="34">
    <w:abstractNumId w:val="22"/>
  </w:num>
  <w:num w:numId="35">
    <w:abstractNumId w:val="2"/>
  </w:num>
  <w:num w:numId="36">
    <w:abstractNumId w:val="17"/>
  </w:num>
  <w:num w:numId="37">
    <w:abstractNumId w:val="42"/>
  </w:num>
  <w:num w:numId="38">
    <w:abstractNumId w:val="33"/>
  </w:num>
  <w:num w:numId="39">
    <w:abstractNumId w:val="14"/>
  </w:num>
  <w:num w:numId="40">
    <w:abstractNumId w:val="18"/>
  </w:num>
  <w:num w:numId="41">
    <w:abstractNumId w:val="19"/>
  </w:num>
  <w:num w:numId="42">
    <w:abstractNumId w:val="21"/>
  </w:num>
  <w:num w:numId="4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TrackMoves/>
  <w:defaultTabStop w:val="720"/>
  <w:characterSpacingControl w:val="doNotCompress"/>
  <w:hdrShapeDefaults>
    <o:shapedefaults v:ext="edit" spidmax="2050"/>
  </w:hdrShapeDefaults>
  <w:footnotePr>
    <w:footnote w:id="0"/>
    <w:footnote w:id="1"/>
  </w:footnotePr>
  <w:endnotePr>
    <w:endnote w:id="0"/>
    <w:endnote w:id="1"/>
  </w:endnotePr>
  <w:compat/>
  <w:rsids>
    <w:rsidRoot w:val="00E63ED2"/>
    <w:rsid w:val="0000056E"/>
    <w:rsid w:val="000016FA"/>
    <w:rsid w:val="0000207B"/>
    <w:rsid w:val="00002616"/>
    <w:rsid w:val="000042A1"/>
    <w:rsid w:val="000048CA"/>
    <w:rsid w:val="0000497A"/>
    <w:rsid w:val="00005CC0"/>
    <w:rsid w:val="00006124"/>
    <w:rsid w:val="000117F3"/>
    <w:rsid w:val="0001270F"/>
    <w:rsid w:val="00021B72"/>
    <w:rsid w:val="00023FB4"/>
    <w:rsid w:val="00024D89"/>
    <w:rsid w:val="0002748C"/>
    <w:rsid w:val="00033131"/>
    <w:rsid w:val="000359A6"/>
    <w:rsid w:val="00036DF0"/>
    <w:rsid w:val="00042A9D"/>
    <w:rsid w:val="00042E2F"/>
    <w:rsid w:val="0004432A"/>
    <w:rsid w:val="0004441B"/>
    <w:rsid w:val="000456DF"/>
    <w:rsid w:val="000477FF"/>
    <w:rsid w:val="00050413"/>
    <w:rsid w:val="000534FD"/>
    <w:rsid w:val="00054BCF"/>
    <w:rsid w:val="000562C3"/>
    <w:rsid w:val="000573B4"/>
    <w:rsid w:val="000576F7"/>
    <w:rsid w:val="00057ECD"/>
    <w:rsid w:val="0006036D"/>
    <w:rsid w:val="00064368"/>
    <w:rsid w:val="00065BAA"/>
    <w:rsid w:val="00066763"/>
    <w:rsid w:val="00072196"/>
    <w:rsid w:val="00072623"/>
    <w:rsid w:val="000746E3"/>
    <w:rsid w:val="000750AE"/>
    <w:rsid w:val="00075F47"/>
    <w:rsid w:val="0007627E"/>
    <w:rsid w:val="000829A3"/>
    <w:rsid w:val="00083540"/>
    <w:rsid w:val="00083DB8"/>
    <w:rsid w:val="00085AEB"/>
    <w:rsid w:val="000865BF"/>
    <w:rsid w:val="00087665"/>
    <w:rsid w:val="00091472"/>
    <w:rsid w:val="0009260B"/>
    <w:rsid w:val="00092F5B"/>
    <w:rsid w:val="000931EA"/>
    <w:rsid w:val="000A2576"/>
    <w:rsid w:val="000A41A6"/>
    <w:rsid w:val="000A7339"/>
    <w:rsid w:val="000B0C13"/>
    <w:rsid w:val="000B2B52"/>
    <w:rsid w:val="000B3BD2"/>
    <w:rsid w:val="000B4A08"/>
    <w:rsid w:val="000B4DE4"/>
    <w:rsid w:val="000B5027"/>
    <w:rsid w:val="000B534A"/>
    <w:rsid w:val="000B6D57"/>
    <w:rsid w:val="000C0EB0"/>
    <w:rsid w:val="000C203C"/>
    <w:rsid w:val="000C3527"/>
    <w:rsid w:val="000C436C"/>
    <w:rsid w:val="000C5AD9"/>
    <w:rsid w:val="000C5AF1"/>
    <w:rsid w:val="000C6078"/>
    <w:rsid w:val="000C6492"/>
    <w:rsid w:val="000C759F"/>
    <w:rsid w:val="000D1FD7"/>
    <w:rsid w:val="000D2CF2"/>
    <w:rsid w:val="000D2D37"/>
    <w:rsid w:val="000D35B6"/>
    <w:rsid w:val="000D3AA4"/>
    <w:rsid w:val="000D5596"/>
    <w:rsid w:val="000D6391"/>
    <w:rsid w:val="000D6B9D"/>
    <w:rsid w:val="000D79BF"/>
    <w:rsid w:val="000E1AF5"/>
    <w:rsid w:val="000E1C2D"/>
    <w:rsid w:val="000E23C9"/>
    <w:rsid w:val="000E3405"/>
    <w:rsid w:val="000F0ED8"/>
    <w:rsid w:val="000F2ADC"/>
    <w:rsid w:val="000F2CC1"/>
    <w:rsid w:val="000F7863"/>
    <w:rsid w:val="000F79B8"/>
    <w:rsid w:val="001002BA"/>
    <w:rsid w:val="0010594B"/>
    <w:rsid w:val="00107695"/>
    <w:rsid w:val="00107906"/>
    <w:rsid w:val="00110DBF"/>
    <w:rsid w:val="00110E7E"/>
    <w:rsid w:val="001113F9"/>
    <w:rsid w:val="001115E1"/>
    <w:rsid w:val="0011193A"/>
    <w:rsid w:val="00111E7A"/>
    <w:rsid w:val="0011242F"/>
    <w:rsid w:val="00115CC2"/>
    <w:rsid w:val="00116BF7"/>
    <w:rsid w:val="00116DDB"/>
    <w:rsid w:val="00120EC2"/>
    <w:rsid w:val="0012143D"/>
    <w:rsid w:val="0012170D"/>
    <w:rsid w:val="001219A2"/>
    <w:rsid w:val="00122216"/>
    <w:rsid w:val="00123358"/>
    <w:rsid w:val="0012346D"/>
    <w:rsid w:val="00126426"/>
    <w:rsid w:val="00126E74"/>
    <w:rsid w:val="001366F8"/>
    <w:rsid w:val="0014172B"/>
    <w:rsid w:val="00141A07"/>
    <w:rsid w:val="00142594"/>
    <w:rsid w:val="00142DE5"/>
    <w:rsid w:val="00143F64"/>
    <w:rsid w:val="001504FC"/>
    <w:rsid w:val="00150D7D"/>
    <w:rsid w:val="00151F1E"/>
    <w:rsid w:val="0015224B"/>
    <w:rsid w:val="00154155"/>
    <w:rsid w:val="001545E5"/>
    <w:rsid w:val="00155437"/>
    <w:rsid w:val="00155A7F"/>
    <w:rsid w:val="001577B9"/>
    <w:rsid w:val="00157883"/>
    <w:rsid w:val="001608F3"/>
    <w:rsid w:val="00161634"/>
    <w:rsid w:val="00161BE7"/>
    <w:rsid w:val="00162043"/>
    <w:rsid w:val="00163A65"/>
    <w:rsid w:val="00165BDA"/>
    <w:rsid w:val="00167AC2"/>
    <w:rsid w:val="00170AD1"/>
    <w:rsid w:val="00173BCD"/>
    <w:rsid w:val="00173F8C"/>
    <w:rsid w:val="00174187"/>
    <w:rsid w:val="001751F7"/>
    <w:rsid w:val="00175481"/>
    <w:rsid w:val="00176432"/>
    <w:rsid w:val="00177DA2"/>
    <w:rsid w:val="00180928"/>
    <w:rsid w:val="00183F4A"/>
    <w:rsid w:val="001865EF"/>
    <w:rsid w:val="00186DD9"/>
    <w:rsid w:val="00187EC7"/>
    <w:rsid w:val="0019099A"/>
    <w:rsid w:val="00191762"/>
    <w:rsid w:val="001922DE"/>
    <w:rsid w:val="00193F44"/>
    <w:rsid w:val="0019576A"/>
    <w:rsid w:val="001A2092"/>
    <w:rsid w:val="001A32B8"/>
    <w:rsid w:val="001A36AD"/>
    <w:rsid w:val="001A41EA"/>
    <w:rsid w:val="001A4CC6"/>
    <w:rsid w:val="001A5236"/>
    <w:rsid w:val="001A6660"/>
    <w:rsid w:val="001A6F34"/>
    <w:rsid w:val="001B0E0A"/>
    <w:rsid w:val="001B106F"/>
    <w:rsid w:val="001B153C"/>
    <w:rsid w:val="001B27AA"/>
    <w:rsid w:val="001B3525"/>
    <w:rsid w:val="001B65AD"/>
    <w:rsid w:val="001C4F99"/>
    <w:rsid w:val="001C6F24"/>
    <w:rsid w:val="001D011C"/>
    <w:rsid w:val="001D011F"/>
    <w:rsid w:val="001D1999"/>
    <w:rsid w:val="001D21D9"/>
    <w:rsid w:val="001D30FC"/>
    <w:rsid w:val="001D5AC1"/>
    <w:rsid w:val="001D711F"/>
    <w:rsid w:val="001D7C0D"/>
    <w:rsid w:val="001E077E"/>
    <w:rsid w:val="001E216A"/>
    <w:rsid w:val="001E6B94"/>
    <w:rsid w:val="001F00B4"/>
    <w:rsid w:val="001F1051"/>
    <w:rsid w:val="001F1916"/>
    <w:rsid w:val="001F5AA1"/>
    <w:rsid w:val="001F5D19"/>
    <w:rsid w:val="001F6976"/>
    <w:rsid w:val="0020138A"/>
    <w:rsid w:val="00204353"/>
    <w:rsid w:val="00204C90"/>
    <w:rsid w:val="00206777"/>
    <w:rsid w:val="002108A5"/>
    <w:rsid w:val="00210A29"/>
    <w:rsid w:val="00210CCC"/>
    <w:rsid w:val="00211597"/>
    <w:rsid w:val="00212428"/>
    <w:rsid w:val="00212716"/>
    <w:rsid w:val="00216ABC"/>
    <w:rsid w:val="00220156"/>
    <w:rsid w:val="00222879"/>
    <w:rsid w:val="002229FE"/>
    <w:rsid w:val="00223002"/>
    <w:rsid w:val="00223A7B"/>
    <w:rsid w:val="00225252"/>
    <w:rsid w:val="00232E5B"/>
    <w:rsid w:val="00235FE4"/>
    <w:rsid w:val="00237562"/>
    <w:rsid w:val="00241CD5"/>
    <w:rsid w:val="002429A0"/>
    <w:rsid w:val="0024327A"/>
    <w:rsid w:val="00244F53"/>
    <w:rsid w:val="002462EA"/>
    <w:rsid w:val="00246C62"/>
    <w:rsid w:val="002545D8"/>
    <w:rsid w:val="002555D9"/>
    <w:rsid w:val="002559E9"/>
    <w:rsid w:val="00255EB8"/>
    <w:rsid w:val="0025715F"/>
    <w:rsid w:val="0025729F"/>
    <w:rsid w:val="00260343"/>
    <w:rsid w:val="00261816"/>
    <w:rsid w:val="002620A1"/>
    <w:rsid w:val="00263531"/>
    <w:rsid w:val="00263A50"/>
    <w:rsid w:val="00264553"/>
    <w:rsid w:val="0026556C"/>
    <w:rsid w:val="00266B5D"/>
    <w:rsid w:val="00271AB4"/>
    <w:rsid w:val="0027281B"/>
    <w:rsid w:val="0027329F"/>
    <w:rsid w:val="00273A06"/>
    <w:rsid w:val="00275EA2"/>
    <w:rsid w:val="00277E67"/>
    <w:rsid w:val="00280D3F"/>
    <w:rsid w:val="002823A6"/>
    <w:rsid w:val="00282481"/>
    <w:rsid w:val="00287751"/>
    <w:rsid w:val="00290104"/>
    <w:rsid w:val="00290DED"/>
    <w:rsid w:val="00293B36"/>
    <w:rsid w:val="00294383"/>
    <w:rsid w:val="0029538D"/>
    <w:rsid w:val="00295837"/>
    <w:rsid w:val="00297924"/>
    <w:rsid w:val="002A0781"/>
    <w:rsid w:val="002A1152"/>
    <w:rsid w:val="002A18B5"/>
    <w:rsid w:val="002A24D4"/>
    <w:rsid w:val="002A2618"/>
    <w:rsid w:val="002A28F4"/>
    <w:rsid w:val="002A2AAD"/>
    <w:rsid w:val="002A31CB"/>
    <w:rsid w:val="002A4426"/>
    <w:rsid w:val="002A6161"/>
    <w:rsid w:val="002B11D3"/>
    <w:rsid w:val="002B1CCE"/>
    <w:rsid w:val="002B1E04"/>
    <w:rsid w:val="002B32AB"/>
    <w:rsid w:val="002B38F2"/>
    <w:rsid w:val="002B3CEB"/>
    <w:rsid w:val="002B4BA2"/>
    <w:rsid w:val="002B7ABD"/>
    <w:rsid w:val="002C17B8"/>
    <w:rsid w:val="002C2BFC"/>
    <w:rsid w:val="002C2DF2"/>
    <w:rsid w:val="002C4A00"/>
    <w:rsid w:val="002C4C17"/>
    <w:rsid w:val="002C5C6C"/>
    <w:rsid w:val="002C5F40"/>
    <w:rsid w:val="002D5D1A"/>
    <w:rsid w:val="002D6833"/>
    <w:rsid w:val="002D7600"/>
    <w:rsid w:val="002E2E77"/>
    <w:rsid w:val="002E4AA0"/>
    <w:rsid w:val="002E5876"/>
    <w:rsid w:val="002E785F"/>
    <w:rsid w:val="002E7B0C"/>
    <w:rsid w:val="002F37F7"/>
    <w:rsid w:val="002F5EAD"/>
    <w:rsid w:val="003013C6"/>
    <w:rsid w:val="00302C7A"/>
    <w:rsid w:val="00303345"/>
    <w:rsid w:val="0030515D"/>
    <w:rsid w:val="0030533D"/>
    <w:rsid w:val="003077D8"/>
    <w:rsid w:val="00307BD5"/>
    <w:rsid w:val="00311BB4"/>
    <w:rsid w:val="00311FCD"/>
    <w:rsid w:val="0031593A"/>
    <w:rsid w:val="00322748"/>
    <w:rsid w:val="00323C51"/>
    <w:rsid w:val="00324046"/>
    <w:rsid w:val="00325D65"/>
    <w:rsid w:val="003264CF"/>
    <w:rsid w:val="003313F5"/>
    <w:rsid w:val="00333D3B"/>
    <w:rsid w:val="00336E64"/>
    <w:rsid w:val="00345F85"/>
    <w:rsid w:val="0034631D"/>
    <w:rsid w:val="00346B9A"/>
    <w:rsid w:val="00352763"/>
    <w:rsid w:val="00352A78"/>
    <w:rsid w:val="00353992"/>
    <w:rsid w:val="00353D9C"/>
    <w:rsid w:val="00353E90"/>
    <w:rsid w:val="003566F4"/>
    <w:rsid w:val="0036004D"/>
    <w:rsid w:val="00361016"/>
    <w:rsid w:val="00361169"/>
    <w:rsid w:val="003640C1"/>
    <w:rsid w:val="00365673"/>
    <w:rsid w:val="00365F6B"/>
    <w:rsid w:val="00370A44"/>
    <w:rsid w:val="003710DB"/>
    <w:rsid w:val="00371253"/>
    <w:rsid w:val="003738E2"/>
    <w:rsid w:val="003747D5"/>
    <w:rsid w:val="003748C6"/>
    <w:rsid w:val="00376587"/>
    <w:rsid w:val="0037740A"/>
    <w:rsid w:val="00381D5B"/>
    <w:rsid w:val="00382D19"/>
    <w:rsid w:val="0038438F"/>
    <w:rsid w:val="00385138"/>
    <w:rsid w:val="00385D2E"/>
    <w:rsid w:val="00386B30"/>
    <w:rsid w:val="003875A7"/>
    <w:rsid w:val="00387676"/>
    <w:rsid w:val="00387C3B"/>
    <w:rsid w:val="00387EF0"/>
    <w:rsid w:val="00390E2B"/>
    <w:rsid w:val="003A0AF8"/>
    <w:rsid w:val="003A17FC"/>
    <w:rsid w:val="003A3761"/>
    <w:rsid w:val="003A4157"/>
    <w:rsid w:val="003A508A"/>
    <w:rsid w:val="003A54B2"/>
    <w:rsid w:val="003A5D5D"/>
    <w:rsid w:val="003A5F45"/>
    <w:rsid w:val="003A6C8D"/>
    <w:rsid w:val="003B02FA"/>
    <w:rsid w:val="003B2A23"/>
    <w:rsid w:val="003B36BA"/>
    <w:rsid w:val="003C02F3"/>
    <w:rsid w:val="003C3CA5"/>
    <w:rsid w:val="003C407F"/>
    <w:rsid w:val="003C5C43"/>
    <w:rsid w:val="003C6118"/>
    <w:rsid w:val="003D50E7"/>
    <w:rsid w:val="003D6696"/>
    <w:rsid w:val="003D769F"/>
    <w:rsid w:val="003D79DD"/>
    <w:rsid w:val="003E1CC3"/>
    <w:rsid w:val="003E366B"/>
    <w:rsid w:val="003F03B3"/>
    <w:rsid w:val="003F0EB2"/>
    <w:rsid w:val="003F710C"/>
    <w:rsid w:val="00400552"/>
    <w:rsid w:val="0040645E"/>
    <w:rsid w:val="0040664C"/>
    <w:rsid w:val="004069A0"/>
    <w:rsid w:val="004069EF"/>
    <w:rsid w:val="00407B0F"/>
    <w:rsid w:val="00414D56"/>
    <w:rsid w:val="0041715C"/>
    <w:rsid w:val="0042178E"/>
    <w:rsid w:val="00423E83"/>
    <w:rsid w:val="0042432C"/>
    <w:rsid w:val="00425FF0"/>
    <w:rsid w:val="00427D10"/>
    <w:rsid w:val="00431291"/>
    <w:rsid w:val="00432004"/>
    <w:rsid w:val="00432488"/>
    <w:rsid w:val="00433D22"/>
    <w:rsid w:val="0043514C"/>
    <w:rsid w:val="00435F4F"/>
    <w:rsid w:val="00436EF2"/>
    <w:rsid w:val="00437162"/>
    <w:rsid w:val="004416FF"/>
    <w:rsid w:val="00443E8B"/>
    <w:rsid w:val="00444F0F"/>
    <w:rsid w:val="00445C03"/>
    <w:rsid w:val="0045060B"/>
    <w:rsid w:val="004511FB"/>
    <w:rsid w:val="00451D43"/>
    <w:rsid w:val="00451E64"/>
    <w:rsid w:val="004522DD"/>
    <w:rsid w:val="00454245"/>
    <w:rsid w:val="00455B08"/>
    <w:rsid w:val="004644E4"/>
    <w:rsid w:val="004665BA"/>
    <w:rsid w:val="004675C7"/>
    <w:rsid w:val="00473AA4"/>
    <w:rsid w:val="004755AD"/>
    <w:rsid w:val="00477501"/>
    <w:rsid w:val="0048044A"/>
    <w:rsid w:val="0048256B"/>
    <w:rsid w:val="0049165D"/>
    <w:rsid w:val="0049233B"/>
    <w:rsid w:val="00492D91"/>
    <w:rsid w:val="00492F48"/>
    <w:rsid w:val="00493606"/>
    <w:rsid w:val="004A5683"/>
    <w:rsid w:val="004A6773"/>
    <w:rsid w:val="004A6C0F"/>
    <w:rsid w:val="004B4123"/>
    <w:rsid w:val="004B60E4"/>
    <w:rsid w:val="004B6990"/>
    <w:rsid w:val="004C206A"/>
    <w:rsid w:val="004C28A7"/>
    <w:rsid w:val="004C2D73"/>
    <w:rsid w:val="004C6343"/>
    <w:rsid w:val="004C6DCA"/>
    <w:rsid w:val="004C7C19"/>
    <w:rsid w:val="004D03FF"/>
    <w:rsid w:val="004D54FD"/>
    <w:rsid w:val="004D6D07"/>
    <w:rsid w:val="004D722F"/>
    <w:rsid w:val="004D7833"/>
    <w:rsid w:val="004E3FB1"/>
    <w:rsid w:val="004E52EF"/>
    <w:rsid w:val="004E595B"/>
    <w:rsid w:val="004E5C33"/>
    <w:rsid w:val="004E5C52"/>
    <w:rsid w:val="004F1C9D"/>
    <w:rsid w:val="004F22EB"/>
    <w:rsid w:val="004F4717"/>
    <w:rsid w:val="005008E4"/>
    <w:rsid w:val="00504DD7"/>
    <w:rsid w:val="00506BFD"/>
    <w:rsid w:val="00510484"/>
    <w:rsid w:val="005119D8"/>
    <w:rsid w:val="00511C34"/>
    <w:rsid w:val="00514689"/>
    <w:rsid w:val="0051481A"/>
    <w:rsid w:val="0051491F"/>
    <w:rsid w:val="00517683"/>
    <w:rsid w:val="00520577"/>
    <w:rsid w:val="00521D60"/>
    <w:rsid w:val="005326AA"/>
    <w:rsid w:val="005329E2"/>
    <w:rsid w:val="00532D26"/>
    <w:rsid w:val="00533EEA"/>
    <w:rsid w:val="00534BD8"/>
    <w:rsid w:val="005350DB"/>
    <w:rsid w:val="00535C2E"/>
    <w:rsid w:val="005378F5"/>
    <w:rsid w:val="00541A66"/>
    <w:rsid w:val="0054351E"/>
    <w:rsid w:val="0054690B"/>
    <w:rsid w:val="005534F2"/>
    <w:rsid w:val="0055492C"/>
    <w:rsid w:val="00554B02"/>
    <w:rsid w:val="00557CA4"/>
    <w:rsid w:val="00560C80"/>
    <w:rsid w:val="0056182E"/>
    <w:rsid w:val="005620B5"/>
    <w:rsid w:val="00563C1A"/>
    <w:rsid w:val="005646F7"/>
    <w:rsid w:val="00564766"/>
    <w:rsid w:val="00565AD9"/>
    <w:rsid w:val="00566A33"/>
    <w:rsid w:val="0056792A"/>
    <w:rsid w:val="00572EB2"/>
    <w:rsid w:val="00573061"/>
    <w:rsid w:val="00574049"/>
    <w:rsid w:val="005751FD"/>
    <w:rsid w:val="00577348"/>
    <w:rsid w:val="0057753D"/>
    <w:rsid w:val="00581CF9"/>
    <w:rsid w:val="005821F6"/>
    <w:rsid w:val="005822F3"/>
    <w:rsid w:val="00583C30"/>
    <w:rsid w:val="00584025"/>
    <w:rsid w:val="005846F2"/>
    <w:rsid w:val="00587498"/>
    <w:rsid w:val="00591365"/>
    <w:rsid w:val="005917BE"/>
    <w:rsid w:val="00591D26"/>
    <w:rsid w:val="00593BED"/>
    <w:rsid w:val="00596967"/>
    <w:rsid w:val="005A71AA"/>
    <w:rsid w:val="005B2B42"/>
    <w:rsid w:val="005B4799"/>
    <w:rsid w:val="005B546C"/>
    <w:rsid w:val="005B5866"/>
    <w:rsid w:val="005B6920"/>
    <w:rsid w:val="005B7895"/>
    <w:rsid w:val="005C0164"/>
    <w:rsid w:val="005C0229"/>
    <w:rsid w:val="005C1C7E"/>
    <w:rsid w:val="005C25DB"/>
    <w:rsid w:val="005C66B9"/>
    <w:rsid w:val="005C7751"/>
    <w:rsid w:val="005D0DFA"/>
    <w:rsid w:val="005D128F"/>
    <w:rsid w:val="005D5818"/>
    <w:rsid w:val="005E0595"/>
    <w:rsid w:val="005E2B30"/>
    <w:rsid w:val="005E383F"/>
    <w:rsid w:val="005E7412"/>
    <w:rsid w:val="005E7A37"/>
    <w:rsid w:val="005E7F04"/>
    <w:rsid w:val="005F01E7"/>
    <w:rsid w:val="005F1084"/>
    <w:rsid w:val="005F7821"/>
    <w:rsid w:val="005F7CAE"/>
    <w:rsid w:val="00600941"/>
    <w:rsid w:val="0060117B"/>
    <w:rsid w:val="00602ACF"/>
    <w:rsid w:val="00602E63"/>
    <w:rsid w:val="00605661"/>
    <w:rsid w:val="00606EA0"/>
    <w:rsid w:val="0060735D"/>
    <w:rsid w:val="0060747F"/>
    <w:rsid w:val="00607B64"/>
    <w:rsid w:val="00607BEC"/>
    <w:rsid w:val="006127D7"/>
    <w:rsid w:val="00612F28"/>
    <w:rsid w:val="00612F68"/>
    <w:rsid w:val="006146D2"/>
    <w:rsid w:val="006162D6"/>
    <w:rsid w:val="006164D8"/>
    <w:rsid w:val="00616F60"/>
    <w:rsid w:val="00620F4C"/>
    <w:rsid w:val="0062149B"/>
    <w:rsid w:val="006235B3"/>
    <w:rsid w:val="00623CDA"/>
    <w:rsid w:val="00624E6E"/>
    <w:rsid w:val="006260ED"/>
    <w:rsid w:val="00627F8D"/>
    <w:rsid w:val="00627FA4"/>
    <w:rsid w:val="006301F4"/>
    <w:rsid w:val="006318F8"/>
    <w:rsid w:val="006327B2"/>
    <w:rsid w:val="006346C1"/>
    <w:rsid w:val="00635F2B"/>
    <w:rsid w:val="006360C2"/>
    <w:rsid w:val="006422B9"/>
    <w:rsid w:val="00642A08"/>
    <w:rsid w:val="00642CE2"/>
    <w:rsid w:val="00646B77"/>
    <w:rsid w:val="00647E76"/>
    <w:rsid w:val="00650A3E"/>
    <w:rsid w:val="00650F42"/>
    <w:rsid w:val="0065143E"/>
    <w:rsid w:val="00651E91"/>
    <w:rsid w:val="00653B2A"/>
    <w:rsid w:val="00653B46"/>
    <w:rsid w:val="00656782"/>
    <w:rsid w:val="00657D19"/>
    <w:rsid w:val="006612DB"/>
    <w:rsid w:val="0066361C"/>
    <w:rsid w:val="00664FA4"/>
    <w:rsid w:val="006662A8"/>
    <w:rsid w:val="00667112"/>
    <w:rsid w:val="00670E05"/>
    <w:rsid w:val="00671302"/>
    <w:rsid w:val="0067165C"/>
    <w:rsid w:val="00672C71"/>
    <w:rsid w:val="00674264"/>
    <w:rsid w:val="00675E94"/>
    <w:rsid w:val="006808E5"/>
    <w:rsid w:val="00683335"/>
    <w:rsid w:val="0068385F"/>
    <w:rsid w:val="006920A9"/>
    <w:rsid w:val="00692F8B"/>
    <w:rsid w:val="006939A5"/>
    <w:rsid w:val="00693B29"/>
    <w:rsid w:val="006953F6"/>
    <w:rsid w:val="006970D0"/>
    <w:rsid w:val="006A0694"/>
    <w:rsid w:val="006A1137"/>
    <w:rsid w:val="006A1856"/>
    <w:rsid w:val="006A3B4B"/>
    <w:rsid w:val="006B0AF6"/>
    <w:rsid w:val="006B0CD3"/>
    <w:rsid w:val="006B22D9"/>
    <w:rsid w:val="006B294C"/>
    <w:rsid w:val="006B3517"/>
    <w:rsid w:val="006C0E67"/>
    <w:rsid w:val="006C1693"/>
    <w:rsid w:val="006C1D12"/>
    <w:rsid w:val="006C3C9F"/>
    <w:rsid w:val="006C3E25"/>
    <w:rsid w:val="006C5A36"/>
    <w:rsid w:val="006C7045"/>
    <w:rsid w:val="006C7CD1"/>
    <w:rsid w:val="006D088F"/>
    <w:rsid w:val="006D09BA"/>
    <w:rsid w:val="006D0D71"/>
    <w:rsid w:val="006D4574"/>
    <w:rsid w:val="006D5570"/>
    <w:rsid w:val="006D5637"/>
    <w:rsid w:val="006E01BD"/>
    <w:rsid w:val="006E04FD"/>
    <w:rsid w:val="006E1089"/>
    <w:rsid w:val="006E1C3A"/>
    <w:rsid w:val="006E236A"/>
    <w:rsid w:val="006E32FB"/>
    <w:rsid w:val="006E3537"/>
    <w:rsid w:val="006E3AA8"/>
    <w:rsid w:val="006E6316"/>
    <w:rsid w:val="006F0152"/>
    <w:rsid w:val="006F0D75"/>
    <w:rsid w:val="006F450F"/>
    <w:rsid w:val="006F58C5"/>
    <w:rsid w:val="006F6FDE"/>
    <w:rsid w:val="007003E7"/>
    <w:rsid w:val="00700F4C"/>
    <w:rsid w:val="007023A3"/>
    <w:rsid w:val="007038B4"/>
    <w:rsid w:val="00705088"/>
    <w:rsid w:val="007113E4"/>
    <w:rsid w:val="007128ED"/>
    <w:rsid w:val="00712CA3"/>
    <w:rsid w:val="007144D8"/>
    <w:rsid w:val="00714794"/>
    <w:rsid w:val="007162A4"/>
    <w:rsid w:val="00716DEA"/>
    <w:rsid w:val="00716E3B"/>
    <w:rsid w:val="00717513"/>
    <w:rsid w:val="00717C29"/>
    <w:rsid w:val="00720C41"/>
    <w:rsid w:val="007217E0"/>
    <w:rsid w:val="007255E4"/>
    <w:rsid w:val="00730284"/>
    <w:rsid w:val="00731EDB"/>
    <w:rsid w:val="007330A5"/>
    <w:rsid w:val="00733740"/>
    <w:rsid w:val="00737FD1"/>
    <w:rsid w:val="0074035E"/>
    <w:rsid w:val="00740915"/>
    <w:rsid w:val="00740F3C"/>
    <w:rsid w:val="00743DF7"/>
    <w:rsid w:val="00744F89"/>
    <w:rsid w:val="007467B1"/>
    <w:rsid w:val="00753151"/>
    <w:rsid w:val="00755E01"/>
    <w:rsid w:val="007564BB"/>
    <w:rsid w:val="00760DF1"/>
    <w:rsid w:val="0076286C"/>
    <w:rsid w:val="00763F1B"/>
    <w:rsid w:val="0076416A"/>
    <w:rsid w:val="00766755"/>
    <w:rsid w:val="0077160B"/>
    <w:rsid w:val="0077200F"/>
    <w:rsid w:val="00774309"/>
    <w:rsid w:val="00776276"/>
    <w:rsid w:val="0077753C"/>
    <w:rsid w:val="007803E6"/>
    <w:rsid w:val="007806FC"/>
    <w:rsid w:val="007838E7"/>
    <w:rsid w:val="00783996"/>
    <w:rsid w:val="00783DB4"/>
    <w:rsid w:val="00783DE4"/>
    <w:rsid w:val="00783F5C"/>
    <w:rsid w:val="007875CE"/>
    <w:rsid w:val="0078761D"/>
    <w:rsid w:val="00791AEC"/>
    <w:rsid w:val="0079320B"/>
    <w:rsid w:val="00793936"/>
    <w:rsid w:val="00794478"/>
    <w:rsid w:val="00794BD2"/>
    <w:rsid w:val="00796C89"/>
    <w:rsid w:val="007977C9"/>
    <w:rsid w:val="00797FE5"/>
    <w:rsid w:val="007A2170"/>
    <w:rsid w:val="007B02EC"/>
    <w:rsid w:val="007B1A4C"/>
    <w:rsid w:val="007B2C44"/>
    <w:rsid w:val="007B339B"/>
    <w:rsid w:val="007B6028"/>
    <w:rsid w:val="007C3ED7"/>
    <w:rsid w:val="007C435D"/>
    <w:rsid w:val="007C4D48"/>
    <w:rsid w:val="007C553C"/>
    <w:rsid w:val="007D0F38"/>
    <w:rsid w:val="007D11A2"/>
    <w:rsid w:val="007D17C9"/>
    <w:rsid w:val="007D18C9"/>
    <w:rsid w:val="007D4F37"/>
    <w:rsid w:val="007D5A40"/>
    <w:rsid w:val="007E2D0D"/>
    <w:rsid w:val="007E7564"/>
    <w:rsid w:val="007E7E2D"/>
    <w:rsid w:val="007F0130"/>
    <w:rsid w:val="007F043F"/>
    <w:rsid w:val="007F1E35"/>
    <w:rsid w:val="007F2493"/>
    <w:rsid w:val="007F4429"/>
    <w:rsid w:val="007F5107"/>
    <w:rsid w:val="007F5FD6"/>
    <w:rsid w:val="00801391"/>
    <w:rsid w:val="008017D3"/>
    <w:rsid w:val="008032EF"/>
    <w:rsid w:val="00804E20"/>
    <w:rsid w:val="00806CEB"/>
    <w:rsid w:val="0080723A"/>
    <w:rsid w:val="0081546E"/>
    <w:rsid w:val="00815FB7"/>
    <w:rsid w:val="00816554"/>
    <w:rsid w:val="0081696F"/>
    <w:rsid w:val="00817EF0"/>
    <w:rsid w:val="0082123C"/>
    <w:rsid w:val="00821401"/>
    <w:rsid w:val="00821A5C"/>
    <w:rsid w:val="00827055"/>
    <w:rsid w:val="008276E2"/>
    <w:rsid w:val="00830837"/>
    <w:rsid w:val="00835838"/>
    <w:rsid w:val="00835B87"/>
    <w:rsid w:val="008372CE"/>
    <w:rsid w:val="0084028D"/>
    <w:rsid w:val="0084052B"/>
    <w:rsid w:val="00840E3D"/>
    <w:rsid w:val="0084164D"/>
    <w:rsid w:val="00842789"/>
    <w:rsid w:val="00842A3A"/>
    <w:rsid w:val="00842A56"/>
    <w:rsid w:val="00845F36"/>
    <w:rsid w:val="008461FC"/>
    <w:rsid w:val="0084656B"/>
    <w:rsid w:val="00846A86"/>
    <w:rsid w:val="008506C1"/>
    <w:rsid w:val="00851A5E"/>
    <w:rsid w:val="0085239A"/>
    <w:rsid w:val="00853214"/>
    <w:rsid w:val="0085443C"/>
    <w:rsid w:val="008563B8"/>
    <w:rsid w:val="008568BD"/>
    <w:rsid w:val="0085795B"/>
    <w:rsid w:val="00857FC2"/>
    <w:rsid w:val="008609F5"/>
    <w:rsid w:val="008615D3"/>
    <w:rsid w:val="00863D0C"/>
    <w:rsid w:val="00867810"/>
    <w:rsid w:val="00870DAF"/>
    <w:rsid w:val="00873337"/>
    <w:rsid w:val="008760D2"/>
    <w:rsid w:val="008775EB"/>
    <w:rsid w:val="0088303E"/>
    <w:rsid w:val="0088689C"/>
    <w:rsid w:val="00891515"/>
    <w:rsid w:val="00891913"/>
    <w:rsid w:val="008944C6"/>
    <w:rsid w:val="00895662"/>
    <w:rsid w:val="00895676"/>
    <w:rsid w:val="00896301"/>
    <w:rsid w:val="0089669F"/>
    <w:rsid w:val="008A0D2C"/>
    <w:rsid w:val="008A2A20"/>
    <w:rsid w:val="008A4E52"/>
    <w:rsid w:val="008A6A14"/>
    <w:rsid w:val="008A7ABD"/>
    <w:rsid w:val="008B3917"/>
    <w:rsid w:val="008B56B1"/>
    <w:rsid w:val="008B6081"/>
    <w:rsid w:val="008B6EB7"/>
    <w:rsid w:val="008C052D"/>
    <w:rsid w:val="008C0E49"/>
    <w:rsid w:val="008C0E58"/>
    <w:rsid w:val="008C1111"/>
    <w:rsid w:val="008C2F53"/>
    <w:rsid w:val="008C40F3"/>
    <w:rsid w:val="008C5AB9"/>
    <w:rsid w:val="008D1533"/>
    <w:rsid w:val="008D1987"/>
    <w:rsid w:val="008D20E5"/>
    <w:rsid w:val="008D261C"/>
    <w:rsid w:val="008D27BC"/>
    <w:rsid w:val="008D4971"/>
    <w:rsid w:val="008E03ED"/>
    <w:rsid w:val="008E1407"/>
    <w:rsid w:val="008E28D3"/>
    <w:rsid w:val="008E3181"/>
    <w:rsid w:val="008E3AFE"/>
    <w:rsid w:val="008E47C3"/>
    <w:rsid w:val="008E47DE"/>
    <w:rsid w:val="008E4D5B"/>
    <w:rsid w:val="008F06D9"/>
    <w:rsid w:val="008F1590"/>
    <w:rsid w:val="008F1754"/>
    <w:rsid w:val="008F2C3C"/>
    <w:rsid w:val="008F4019"/>
    <w:rsid w:val="008F7381"/>
    <w:rsid w:val="008F7889"/>
    <w:rsid w:val="00900B71"/>
    <w:rsid w:val="00902659"/>
    <w:rsid w:val="0090446F"/>
    <w:rsid w:val="009044D4"/>
    <w:rsid w:val="009055E2"/>
    <w:rsid w:val="00910A7A"/>
    <w:rsid w:val="00914574"/>
    <w:rsid w:val="00914CB7"/>
    <w:rsid w:val="00915305"/>
    <w:rsid w:val="0091774F"/>
    <w:rsid w:val="00917F6F"/>
    <w:rsid w:val="0092589C"/>
    <w:rsid w:val="009274AD"/>
    <w:rsid w:val="00927EEF"/>
    <w:rsid w:val="009328CD"/>
    <w:rsid w:val="00932C07"/>
    <w:rsid w:val="0093508B"/>
    <w:rsid w:val="009417CC"/>
    <w:rsid w:val="00942733"/>
    <w:rsid w:val="0094307D"/>
    <w:rsid w:val="00943A0B"/>
    <w:rsid w:val="00944E55"/>
    <w:rsid w:val="00946D7E"/>
    <w:rsid w:val="009510DD"/>
    <w:rsid w:val="0095217F"/>
    <w:rsid w:val="00952F6A"/>
    <w:rsid w:val="0095308A"/>
    <w:rsid w:val="00953E7C"/>
    <w:rsid w:val="00954EE6"/>
    <w:rsid w:val="00955BF9"/>
    <w:rsid w:val="00955C9E"/>
    <w:rsid w:val="00957171"/>
    <w:rsid w:val="00961332"/>
    <w:rsid w:val="00964CA2"/>
    <w:rsid w:val="00965890"/>
    <w:rsid w:val="00966A4E"/>
    <w:rsid w:val="00973CB8"/>
    <w:rsid w:val="00981772"/>
    <w:rsid w:val="009845DF"/>
    <w:rsid w:val="009856C0"/>
    <w:rsid w:val="009862F3"/>
    <w:rsid w:val="00987124"/>
    <w:rsid w:val="0098734E"/>
    <w:rsid w:val="009924A5"/>
    <w:rsid w:val="0099624F"/>
    <w:rsid w:val="009A04F5"/>
    <w:rsid w:val="009A2565"/>
    <w:rsid w:val="009A60C5"/>
    <w:rsid w:val="009A6174"/>
    <w:rsid w:val="009B369D"/>
    <w:rsid w:val="009B5FF3"/>
    <w:rsid w:val="009B6F4B"/>
    <w:rsid w:val="009C2194"/>
    <w:rsid w:val="009C23C8"/>
    <w:rsid w:val="009C2ADC"/>
    <w:rsid w:val="009C2C0C"/>
    <w:rsid w:val="009C2F28"/>
    <w:rsid w:val="009C4BAF"/>
    <w:rsid w:val="009C6FD5"/>
    <w:rsid w:val="009D0D7B"/>
    <w:rsid w:val="009D26A7"/>
    <w:rsid w:val="009D36A8"/>
    <w:rsid w:val="009D3C50"/>
    <w:rsid w:val="009D79C6"/>
    <w:rsid w:val="009E0904"/>
    <w:rsid w:val="009E0B2F"/>
    <w:rsid w:val="009E113F"/>
    <w:rsid w:val="009E1EC2"/>
    <w:rsid w:val="009E26E3"/>
    <w:rsid w:val="009E37D3"/>
    <w:rsid w:val="009E3A76"/>
    <w:rsid w:val="009E4BA9"/>
    <w:rsid w:val="009E7DB9"/>
    <w:rsid w:val="009F1E10"/>
    <w:rsid w:val="009F35F3"/>
    <w:rsid w:val="009F40B9"/>
    <w:rsid w:val="009F51D4"/>
    <w:rsid w:val="009F5624"/>
    <w:rsid w:val="009F5C92"/>
    <w:rsid w:val="009F6430"/>
    <w:rsid w:val="009F722B"/>
    <w:rsid w:val="009F7249"/>
    <w:rsid w:val="00A0519C"/>
    <w:rsid w:val="00A13149"/>
    <w:rsid w:val="00A16B59"/>
    <w:rsid w:val="00A177A6"/>
    <w:rsid w:val="00A207AB"/>
    <w:rsid w:val="00A20C23"/>
    <w:rsid w:val="00A21B38"/>
    <w:rsid w:val="00A25F47"/>
    <w:rsid w:val="00A267DE"/>
    <w:rsid w:val="00A3151B"/>
    <w:rsid w:val="00A32876"/>
    <w:rsid w:val="00A344F4"/>
    <w:rsid w:val="00A34834"/>
    <w:rsid w:val="00A34D45"/>
    <w:rsid w:val="00A37E09"/>
    <w:rsid w:val="00A42A4A"/>
    <w:rsid w:val="00A46AB4"/>
    <w:rsid w:val="00A479CF"/>
    <w:rsid w:val="00A50D67"/>
    <w:rsid w:val="00A51FAA"/>
    <w:rsid w:val="00A53471"/>
    <w:rsid w:val="00A56241"/>
    <w:rsid w:val="00A621EF"/>
    <w:rsid w:val="00A634A9"/>
    <w:rsid w:val="00A65D69"/>
    <w:rsid w:val="00A660A5"/>
    <w:rsid w:val="00A67F81"/>
    <w:rsid w:val="00A715DC"/>
    <w:rsid w:val="00A71CCB"/>
    <w:rsid w:val="00A72413"/>
    <w:rsid w:val="00A74A85"/>
    <w:rsid w:val="00A750BC"/>
    <w:rsid w:val="00A760A3"/>
    <w:rsid w:val="00A8084D"/>
    <w:rsid w:val="00A80CD0"/>
    <w:rsid w:val="00A811E1"/>
    <w:rsid w:val="00A814D1"/>
    <w:rsid w:val="00A82889"/>
    <w:rsid w:val="00A835FD"/>
    <w:rsid w:val="00A839BF"/>
    <w:rsid w:val="00A85A50"/>
    <w:rsid w:val="00A85ED3"/>
    <w:rsid w:val="00AA0CAD"/>
    <w:rsid w:val="00AA313C"/>
    <w:rsid w:val="00AA45CF"/>
    <w:rsid w:val="00AA4FA9"/>
    <w:rsid w:val="00AA5E1A"/>
    <w:rsid w:val="00AA602E"/>
    <w:rsid w:val="00AB118D"/>
    <w:rsid w:val="00AB265F"/>
    <w:rsid w:val="00AB7B11"/>
    <w:rsid w:val="00AC0A1D"/>
    <w:rsid w:val="00AC15CD"/>
    <w:rsid w:val="00AC22A0"/>
    <w:rsid w:val="00AC3581"/>
    <w:rsid w:val="00AC363B"/>
    <w:rsid w:val="00AC3B3F"/>
    <w:rsid w:val="00AC5997"/>
    <w:rsid w:val="00AC5C55"/>
    <w:rsid w:val="00AC6C96"/>
    <w:rsid w:val="00AC7D81"/>
    <w:rsid w:val="00AD288D"/>
    <w:rsid w:val="00AD5AA7"/>
    <w:rsid w:val="00AD6DBD"/>
    <w:rsid w:val="00AD6FEB"/>
    <w:rsid w:val="00AE484E"/>
    <w:rsid w:val="00AE5BD0"/>
    <w:rsid w:val="00AE7042"/>
    <w:rsid w:val="00AE7C29"/>
    <w:rsid w:val="00AF075A"/>
    <w:rsid w:val="00AF1705"/>
    <w:rsid w:val="00AF182E"/>
    <w:rsid w:val="00AF224D"/>
    <w:rsid w:val="00AF24F6"/>
    <w:rsid w:val="00AF2C1A"/>
    <w:rsid w:val="00AF36FE"/>
    <w:rsid w:val="00AF65A0"/>
    <w:rsid w:val="00AF6E50"/>
    <w:rsid w:val="00AF77B3"/>
    <w:rsid w:val="00B01323"/>
    <w:rsid w:val="00B018F3"/>
    <w:rsid w:val="00B04A18"/>
    <w:rsid w:val="00B10956"/>
    <w:rsid w:val="00B128C3"/>
    <w:rsid w:val="00B1306A"/>
    <w:rsid w:val="00B13378"/>
    <w:rsid w:val="00B1365B"/>
    <w:rsid w:val="00B17EA4"/>
    <w:rsid w:val="00B17F5A"/>
    <w:rsid w:val="00B211B6"/>
    <w:rsid w:val="00B242AF"/>
    <w:rsid w:val="00B24A4D"/>
    <w:rsid w:val="00B24D31"/>
    <w:rsid w:val="00B266C1"/>
    <w:rsid w:val="00B26995"/>
    <w:rsid w:val="00B30A43"/>
    <w:rsid w:val="00B30D23"/>
    <w:rsid w:val="00B34F84"/>
    <w:rsid w:val="00B37053"/>
    <w:rsid w:val="00B37491"/>
    <w:rsid w:val="00B40A04"/>
    <w:rsid w:val="00B4571C"/>
    <w:rsid w:val="00B4748D"/>
    <w:rsid w:val="00B522D5"/>
    <w:rsid w:val="00B52E5E"/>
    <w:rsid w:val="00B61543"/>
    <w:rsid w:val="00B631DD"/>
    <w:rsid w:val="00B648EE"/>
    <w:rsid w:val="00B66F00"/>
    <w:rsid w:val="00B677DA"/>
    <w:rsid w:val="00B7032C"/>
    <w:rsid w:val="00B734C2"/>
    <w:rsid w:val="00B73E8F"/>
    <w:rsid w:val="00B752E2"/>
    <w:rsid w:val="00B75E2C"/>
    <w:rsid w:val="00B81F01"/>
    <w:rsid w:val="00B82745"/>
    <w:rsid w:val="00B83533"/>
    <w:rsid w:val="00B86780"/>
    <w:rsid w:val="00B86A3A"/>
    <w:rsid w:val="00B92787"/>
    <w:rsid w:val="00B95C3E"/>
    <w:rsid w:val="00B97AFA"/>
    <w:rsid w:val="00BA3010"/>
    <w:rsid w:val="00BA4189"/>
    <w:rsid w:val="00BA41A4"/>
    <w:rsid w:val="00BA443F"/>
    <w:rsid w:val="00BA4573"/>
    <w:rsid w:val="00BA5A3A"/>
    <w:rsid w:val="00BA5AC3"/>
    <w:rsid w:val="00BA5EDB"/>
    <w:rsid w:val="00BB351E"/>
    <w:rsid w:val="00BC1589"/>
    <w:rsid w:val="00BC3170"/>
    <w:rsid w:val="00BC3330"/>
    <w:rsid w:val="00BC4204"/>
    <w:rsid w:val="00BC6EE8"/>
    <w:rsid w:val="00BD0C47"/>
    <w:rsid w:val="00BD169A"/>
    <w:rsid w:val="00BD4016"/>
    <w:rsid w:val="00BD477E"/>
    <w:rsid w:val="00BD4AC2"/>
    <w:rsid w:val="00BD5EA0"/>
    <w:rsid w:val="00BD658C"/>
    <w:rsid w:val="00BE112E"/>
    <w:rsid w:val="00BE40FC"/>
    <w:rsid w:val="00BE470A"/>
    <w:rsid w:val="00BE7C2D"/>
    <w:rsid w:val="00BF13AE"/>
    <w:rsid w:val="00C0083F"/>
    <w:rsid w:val="00C0213F"/>
    <w:rsid w:val="00C035AA"/>
    <w:rsid w:val="00C03B17"/>
    <w:rsid w:val="00C042B0"/>
    <w:rsid w:val="00C07DC5"/>
    <w:rsid w:val="00C105CE"/>
    <w:rsid w:val="00C12234"/>
    <w:rsid w:val="00C13F05"/>
    <w:rsid w:val="00C14001"/>
    <w:rsid w:val="00C16643"/>
    <w:rsid w:val="00C16986"/>
    <w:rsid w:val="00C27CD9"/>
    <w:rsid w:val="00C317A4"/>
    <w:rsid w:val="00C324CF"/>
    <w:rsid w:val="00C33522"/>
    <w:rsid w:val="00C34FB5"/>
    <w:rsid w:val="00C404D4"/>
    <w:rsid w:val="00C42BEF"/>
    <w:rsid w:val="00C4351F"/>
    <w:rsid w:val="00C44461"/>
    <w:rsid w:val="00C44864"/>
    <w:rsid w:val="00C4490E"/>
    <w:rsid w:val="00C46672"/>
    <w:rsid w:val="00C47A5B"/>
    <w:rsid w:val="00C47B0E"/>
    <w:rsid w:val="00C502CA"/>
    <w:rsid w:val="00C55EAA"/>
    <w:rsid w:val="00C6257B"/>
    <w:rsid w:val="00C63D76"/>
    <w:rsid w:val="00C65363"/>
    <w:rsid w:val="00C65BD4"/>
    <w:rsid w:val="00C66072"/>
    <w:rsid w:val="00C66271"/>
    <w:rsid w:val="00C6739D"/>
    <w:rsid w:val="00C6795E"/>
    <w:rsid w:val="00C70699"/>
    <w:rsid w:val="00C7393B"/>
    <w:rsid w:val="00C75222"/>
    <w:rsid w:val="00C75AF3"/>
    <w:rsid w:val="00C7619B"/>
    <w:rsid w:val="00C7757A"/>
    <w:rsid w:val="00C80129"/>
    <w:rsid w:val="00C832DE"/>
    <w:rsid w:val="00C8395A"/>
    <w:rsid w:val="00C84E63"/>
    <w:rsid w:val="00C85705"/>
    <w:rsid w:val="00C85AA4"/>
    <w:rsid w:val="00C91510"/>
    <w:rsid w:val="00C91B1C"/>
    <w:rsid w:val="00C93C8A"/>
    <w:rsid w:val="00C94723"/>
    <w:rsid w:val="00C965B0"/>
    <w:rsid w:val="00C9713B"/>
    <w:rsid w:val="00CA5702"/>
    <w:rsid w:val="00CA7026"/>
    <w:rsid w:val="00CA728F"/>
    <w:rsid w:val="00CA7FA0"/>
    <w:rsid w:val="00CB1501"/>
    <w:rsid w:val="00CB16B6"/>
    <w:rsid w:val="00CB2C1F"/>
    <w:rsid w:val="00CB3F93"/>
    <w:rsid w:val="00CB44BB"/>
    <w:rsid w:val="00CB4DCC"/>
    <w:rsid w:val="00CB64BF"/>
    <w:rsid w:val="00CB7FCD"/>
    <w:rsid w:val="00CC3340"/>
    <w:rsid w:val="00CC45C5"/>
    <w:rsid w:val="00CC6192"/>
    <w:rsid w:val="00CC75F7"/>
    <w:rsid w:val="00CC7D11"/>
    <w:rsid w:val="00CD12A6"/>
    <w:rsid w:val="00CD14E7"/>
    <w:rsid w:val="00CD16DA"/>
    <w:rsid w:val="00CD1E1E"/>
    <w:rsid w:val="00CD2A08"/>
    <w:rsid w:val="00CD5EAA"/>
    <w:rsid w:val="00CD609C"/>
    <w:rsid w:val="00CD693D"/>
    <w:rsid w:val="00CD7409"/>
    <w:rsid w:val="00CD7DA7"/>
    <w:rsid w:val="00CE0EC5"/>
    <w:rsid w:val="00CE2409"/>
    <w:rsid w:val="00CE2EB6"/>
    <w:rsid w:val="00CE3464"/>
    <w:rsid w:val="00CF0523"/>
    <w:rsid w:val="00CF2F01"/>
    <w:rsid w:val="00CF3645"/>
    <w:rsid w:val="00CF4858"/>
    <w:rsid w:val="00CF5FA4"/>
    <w:rsid w:val="00D01A3E"/>
    <w:rsid w:val="00D020DA"/>
    <w:rsid w:val="00D02133"/>
    <w:rsid w:val="00D03025"/>
    <w:rsid w:val="00D06275"/>
    <w:rsid w:val="00D07C83"/>
    <w:rsid w:val="00D11317"/>
    <w:rsid w:val="00D1225F"/>
    <w:rsid w:val="00D128FC"/>
    <w:rsid w:val="00D12DAB"/>
    <w:rsid w:val="00D15782"/>
    <w:rsid w:val="00D205D5"/>
    <w:rsid w:val="00D206E8"/>
    <w:rsid w:val="00D22E3F"/>
    <w:rsid w:val="00D23B1D"/>
    <w:rsid w:val="00D23CFE"/>
    <w:rsid w:val="00D26629"/>
    <w:rsid w:val="00D27260"/>
    <w:rsid w:val="00D32262"/>
    <w:rsid w:val="00D325A5"/>
    <w:rsid w:val="00D34B30"/>
    <w:rsid w:val="00D34C30"/>
    <w:rsid w:val="00D35E04"/>
    <w:rsid w:val="00D411BE"/>
    <w:rsid w:val="00D41B13"/>
    <w:rsid w:val="00D46B67"/>
    <w:rsid w:val="00D47EEE"/>
    <w:rsid w:val="00D50D9F"/>
    <w:rsid w:val="00D50EEA"/>
    <w:rsid w:val="00D5187F"/>
    <w:rsid w:val="00D541E9"/>
    <w:rsid w:val="00D56174"/>
    <w:rsid w:val="00D629E9"/>
    <w:rsid w:val="00D63E0D"/>
    <w:rsid w:val="00D655EA"/>
    <w:rsid w:val="00D6650A"/>
    <w:rsid w:val="00D67AE6"/>
    <w:rsid w:val="00D7096B"/>
    <w:rsid w:val="00D70AAC"/>
    <w:rsid w:val="00D71D7A"/>
    <w:rsid w:val="00D730E7"/>
    <w:rsid w:val="00D74095"/>
    <w:rsid w:val="00D741AB"/>
    <w:rsid w:val="00D74E36"/>
    <w:rsid w:val="00D75FB0"/>
    <w:rsid w:val="00D773AE"/>
    <w:rsid w:val="00D8011C"/>
    <w:rsid w:val="00D809DC"/>
    <w:rsid w:val="00D80DA6"/>
    <w:rsid w:val="00D84C79"/>
    <w:rsid w:val="00D854BA"/>
    <w:rsid w:val="00D85FA6"/>
    <w:rsid w:val="00D86819"/>
    <w:rsid w:val="00D86F36"/>
    <w:rsid w:val="00D9360A"/>
    <w:rsid w:val="00D943D1"/>
    <w:rsid w:val="00D955CA"/>
    <w:rsid w:val="00D96E06"/>
    <w:rsid w:val="00D96F91"/>
    <w:rsid w:val="00DA055F"/>
    <w:rsid w:val="00DA4E41"/>
    <w:rsid w:val="00DA5651"/>
    <w:rsid w:val="00DA6F0B"/>
    <w:rsid w:val="00DA7E1B"/>
    <w:rsid w:val="00DB0EB3"/>
    <w:rsid w:val="00DB3BF5"/>
    <w:rsid w:val="00DB5621"/>
    <w:rsid w:val="00DB6623"/>
    <w:rsid w:val="00DB72C5"/>
    <w:rsid w:val="00DB7AA9"/>
    <w:rsid w:val="00DB7D61"/>
    <w:rsid w:val="00DC14AA"/>
    <w:rsid w:val="00DC410C"/>
    <w:rsid w:val="00DC469C"/>
    <w:rsid w:val="00DC7A65"/>
    <w:rsid w:val="00DD1947"/>
    <w:rsid w:val="00DD239C"/>
    <w:rsid w:val="00DD4143"/>
    <w:rsid w:val="00DD735F"/>
    <w:rsid w:val="00DE17DA"/>
    <w:rsid w:val="00DE38D0"/>
    <w:rsid w:val="00DE5233"/>
    <w:rsid w:val="00DE6511"/>
    <w:rsid w:val="00DE7952"/>
    <w:rsid w:val="00DF0DB2"/>
    <w:rsid w:val="00DF1800"/>
    <w:rsid w:val="00DF56E9"/>
    <w:rsid w:val="00E01828"/>
    <w:rsid w:val="00E01D59"/>
    <w:rsid w:val="00E04547"/>
    <w:rsid w:val="00E068B9"/>
    <w:rsid w:val="00E10E87"/>
    <w:rsid w:val="00E14272"/>
    <w:rsid w:val="00E1444A"/>
    <w:rsid w:val="00E1528B"/>
    <w:rsid w:val="00E15FC3"/>
    <w:rsid w:val="00E21182"/>
    <w:rsid w:val="00E24613"/>
    <w:rsid w:val="00E251E3"/>
    <w:rsid w:val="00E25AF1"/>
    <w:rsid w:val="00E25CDB"/>
    <w:rsid w:val="00E25D3E"/>
    <w:rsid w:val="00E27A51"/>
    <w:rsid w:val="00E31CAB"/>
    <w:rsid w:val="00E32129"/>
    <w:rsid w:val="00E3245A"/>
    <w:rsid w:val="00E329A5"/>
    <w:rsid w:val="00E33793"/>
    <w:rsid w:val="00E33876"/>
    <w:rsid w:val="00E339AB"/>
    <w:rsid w:val="00E35223"/>
    <w:rsid w:val="00E35540"/>
    <w:rsid w:val="00E35CF1"/>
    <w:rsid w:val="00E36388"/>
    <w:rsid w:val="00E372C0"/>
    <w:rsid w:val="00E3789B"/>
    <w:rsid w:val="00E40382"/>
    <w:rsid w:val="00E4222D"/>
    <w:rsid w:val="00E4307E"/>
    <w:rsid w:val="00E44318"/>
    <w:rsid w:val="00E4667B"/>
    <w:rsid w:val="00E507EC"/>
    <w:rsid w:val="00E50CA0"/>
    <w:rsid w:val="00E5133A"/>
    <w:rsid w:val="00E51916"/>
    <w:rsid w:val="00E55EE9"/>
    <w:rsid w:val="00E56BC7"/>
    <w:rsid w:val="00E57270"/>
    <w:rsid w:val="00E578AC"/>
    <w:rsid w:val="00E57F05"/>
    <w:rsid w:val="00E60D40"/>
    <w:rsid w:val="00E61EDF"/>
    <w:rsid w:val="00E63150"/>
    <w:rsid w:val="00E63846"/>
    <w:rsid w:val="00E63ED2"/>
    <w:rsid w:val="00E64D26"/>
    <w:rsid w:val="00E66DFA"/>
    <w:rsid w:val="00E6737D"/>
    <w:rsid w:val="00E67503"/>
    <w:rsid w:val="00E77B5A"/>
    <w:rsid w:val="00E81481"/>
    <w:rsid w:val="00E81FF8"/>
    <w:rsid w:val="00E83281"/>
    <w:rsid w:val="00E83A2F"/>
    <w:rsid w:val="00E841F8"/>
    <w:rsid w:val="00E861B9"/>
    <w:rsid w:val="00E87B25"/>
    <w:rsid w:val="00E90A8D"/>
    <w:rsid w:val="00E91156"/>
    <w:rsid w:val="00E91CF3"/>
    <w:rsid w:val="00E9200E"/>
    <w:rsid w:val="00EA0031"/>
    <w:rsid w:val="00EA0CD2"/>
    <w:rsid w:val="00EA1FA6"/>
    <w:rsid w:val="00EA6424"/>
    <w:rsid w:val="00EB30EC"/>
    <w:rsid w:val="00EB3B46"/>
    <w:rsid w:val="00EB6A8A"/>
    <w:rsid w:val="00EB7BC0"/>
    <w:rsid w:val="00EC3439"/>
    <w:rsid w:val="00EC4706"/>
    <w:rsid w:val="00EC51F2"/>
    <w:rsid w:val="00ED1149"/>
    <w:rsid w:val="00ED234B"/>
    <w:rsid w:val="00ED3CF7"/>
    <w:rsid w:val="00EE009A"/>
    <w:rsid w:val="00EE065D"/>
    <w:rsid w:val="00EE0ABC"/>
    <w:rsid w:val="00EE2B23"/>
    <w:rsid w:val="00EE362E"/>
    <w:rsid w:val="00EE3F95"/>
    <w:rsid w:val="00EE472F"/>
    <w:rsid w:val="00EF0DE1"/>
    <w:rsid w:val="00EF4ABF"/>
    <w:rsid w:val="00EF5048"/>
    <w:rsid w:val="00EF50B1"/>
    <w:rsid w:val="00F00052"/>
    <w:rsid w:val="00F00A9F"/>
    <w:rsid w:val="00F012B2"/>
    <w:rsid w:val="00F0149A"/>
    <w:rsid w:val="00F018FF"/>
    <w:rsid w:val="00F02A40"/>
    <w:rsid w:val="00F03D59"/>
    <w:rsid w:val="00F03F28"/>
    <w:rsid w:val="00F05590"/>
    <w:rsid w:val="00F07F25"/>
    <w:rsid w:val="00F10A31"/>
    <w:rsid w:val="00F11759"/>
    <w:rsid w:val="00F1195E"/>
    <w:rsid w:val="00F12B23"/>
    <w:rsid w:val="00F12E08"/>
    <w:rsid w:val="00F13D27"/>
    <w:rsid w:val="00F2051A"/>
    <w:rsid w:val="00F21126"/>
    <w:rsid w:val="00F22239"/>
    <w:rsid w:val="00F234D0"/>
    <w:rsid w:val="00F2352F"/>
    <w:rsid w:val="00F2364D"/>
    <w:rsid w:val="00F25602"/>
    <w:rsid w:val="00F26F8E"/>
    <w:rsid w:val="00F27075"/>
    <w:rsid w:val="00F2721D"/>
    <w:rsid w:val="00F32F5D"/>
    <w:rsid w:val="00F33433"/>
    <w:rsid w:val="00F421C2"/>
    <w:rsid w:val="00F4540E"/>
    <w:rsid w:val="00F50C10"/>
    <w:rsid w:val="00F52B46"/>
    <w:rsid w:val="00F53000"/>
    <w:rsid w:val="00F546F4"/>
    <w:rsid w:val="00F55F15"/>
    <w:rsid w:val="00F60170"/>
    <w:rsid w:val="00F6139C"/>
    <w:rsid w:val="00F62D10"/>
    <w:rsid w:val="00F63798"/>
    <w:rsid w:val="00F63866"/>
    <w:rsid w:val="00F64460"/>
    <w:rsid w:val="00F720AC"/>
    <w:rsid w:val="00F74A69"/>
    <w:rsid w:val="00F80D61"/>
    <w:rsid w:val="00F84772"/>
    <w:rsid w:val="00F9020A"/>
    <w:rsid w:val="00F90639"/>
    <w:rsid w:val="00F91AED"/>
    <w:rsid w:val="00F93714"/>
    <w:rsid w:val="00F940C2"/>
    <w:rsid w:val="00F945AE"/>
    <w:rsid w:val="00F96C61"/>
    <w:rsid w:val="00F97896"/>
    <w:rsid w:val="00F97CCA"/>
    <w:rsid w:val="00FA64F7"/>
    <w:rsid w:val="00FA773D"/>
    <w:rsid w:val="00FB520D"/>
    <w:rsid w:val="00FB6A8D"/>
    <w:rsid w:val="00FC271F"/>
    <w:rsid w:val="00FC489C"/>
    <w:rsid w:val="00FC50E9"/>
    <w:rsid w:val="00FC5687"/>
    <w:rsid w:val="00FC6A44"/>
    <w:rsid w:val="00FD343A"/>
    <w:rsid w:val="00FD4547"/>
    <w:rsid w:val="00FD4626"/>
    <w:rsid w:val="00FD4B4F"/>
    <w:rsid w:val="00FD4DF3"/>
    <w:rsid w:val="00FD4F80"/>
    <w:rsid w:val="00FD586C"/>
    <w:rsid w:val="00FE1250"/>
    <w:rsid w:val="00FE1AF6"/>
    <w:rsid w:val="00FE1D42"/>
    <w:rsid w:val="00FE1DA3"/>
    <w:rsid w:val="00FE253A"/>
    <w:rsid w:val="00FE60C8"/>
    <w:rsid w:val="00FE7E2B"/>
    <w:rsid w:val="00FF0315"/>
    <w:rsid w:val="00FF23F5"/>
    <w:rsid w:val="00FF2EE6"/>
    <w:rsid w:val="00FF40C4"/>
    <w:rsid w:val="00FF7D42"/>
    <w:rsid w:val="00FF7ECA"/>
  </w:rsids>
  <m:mathPr>
    <m:mathFont m:val="Maiandra GD"/>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AEC"/>
    <w:rPr>
      <w:rFonts w:ascii="Arial" w:hAnsi="Arial"/>
    </w:rPr>
  </w:style>
  <w:style w:type="paragraph" w:styleId="Heading1">
    <w:name w:val="heading 1"/>
    <w:basedOn w:val="Normal"/>
    <w:next w:val="Normal"/>
    <w:link w:val="Heading1Char"/>
    <w:qFormat/>
    <w:rsid w:val="00DB5621"/>
    <w:pPr>
      <w:keepNext/>
      <w:spacing w:after="0" w:line="360" w:lineRule="auto"/>
      <w:outlineLvl w:val="0"/>
    </w:pPr>
    <w:rPr>
      <w:rFonts w:eastAsia="Times New Roman" w:cs="Arial"/>
      <w:b/>
      <w:bCs/>
      <w:sz w:val="24"/>
      <w:szCs w:val="24"/>
      <w:lang w:eastAsia="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A315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51B"/>
  </w:style>
  <w:style w:type="paragraph" w:styleId="Footer">
    <w:name w:val="footer"/>
    <w:basedOn w:val="Normal"/>
    <w:link w:val="FooterChar"/>
    <w:uiPriority w:val="99"/>
    <w:unhideWhenUsed/>
    <w:rsid w:val="00A315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51B"/>
  </w:style>
  <w:style w:type="paragraph" w:styleId="FootnoteText">
    <w:name w:val="footnote text"/>
    <w:basedOn w:val="Normal"/>
    <w:link w:val="FootnoteTextChar"/>
    <w:uiPriority w:val="99"/>
    <w:unhideWhenUsed/>
    <w:rsid w:val="00F2364D"/>
    <w:pPr>
      <w:spacing w:after="0" w:line="240" w:lineRule="auto"/>
    </w:pPr>
    <w:rPr>
      <w:sz w:val="20"/>
      <w:szCs w:val="20"/>
    </w:rPr>
  </w:style>
  <w:style w:type="character" w:customStyle="1" w:styleId="FootnoteTextChar">
    <w:name w:val="Footnote Text Char"/>
    <w:basedOn w:val="DefaultParagraphFont"/>
    <w:link w:val="FootnoteText"/>
    <w:uiPriority w:val="99"/>
    <w:rsid w:val="00F2364D"/>
    <w:rPr>
      <w:sz w:val="20"/>
      <w:szCs w:val="20"/>
    </w:rPr>
  </w:style>
  <w:style w:type="character" w:styleId="FootnoteReference">
    <w:name w:val="footnote reference"/>
    <w:basedOn w:val="DefaultParagraphFont"/>
    <w:uiPriority w:val="99"/>
    <w:semiHidden/>
    <w:unhideWhenUsed/>
    <w:rsid w:val="00F2364D"/>
    <w:rPr>
      <w:vertAlign w:val="superscript"/>
    </w:rPr>
  </w:style>
  <w:style w:type="paragraph" w:styleId="BalloonText">
    <w:name w:val="Balloon Text"/>
    <w:basedOn w:val="Normal"/>
    <w:link w:val="BalloonTextChar"/>
    <w:uiPriority w:val="99"/>
    <w:semiHidden/>
    <w:unhideWhenUsed/>
    <w:rsid w:val="00D11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317"/>
    <w:rPr>
      <w:rFonts w:ascii="Tahoma" w:hAnsi="Tahoma" w:cs="Tahoma"/>
      <w:sz w:val="16"/>
      <w:szCs w:val="16"/>
    </w:rPr>
  </w:style>
  <w:style w:type="character" w:customStyle="1" w:styleId="Heading1Char">
    <w:name w:val="Heading 1 Char"/>
    <w:basedOn w:val="DefaultParagraphFont"/>
    <w:link w:val="Heading1"/>
    <w:rsid w:val="00DB5621"/>
    <w:rPr>
      <w:rFonts w:ascii="Arial" w:eastAsia="Times New Roman" w:hAnsi="Arial" w:cs="Arial"/>
      <w:b/>
      <w:bCs/>
      <w:sz w:val="24"/>
      <w:szCs w:val="24"/>
      <w:lang w:eastAsia="en-GB"/>
    </w:rPr>
  </w:style>
  <w:style w:type="paragraph" w:styleId="NormalWeb">
    <w:name w:val="Normal (Web)"/>
    <w:basedOn w:val="Normal"/>
    <w:uiPriority w:val="99"/>
    <w:unhideWhenUsed/>
    <w:rsid w:val="00C65BD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86F36"/>
    <w:pPr>
      <w:ind w:left="720"/>
      <w:contextualSpacing/>
    </w:pPr>
  </w:style>
  <w:style w:type="character" w:styleId="Hyperlink">
    <w:name w:val="Hyperlink"/>
    <w:basedOn w:val="DefaultParagraphFont"/>
    <w:uiPriority w:val="99"/>
    <w:unhideWhenUsed/>
    <w:rsid w:val="00B211B6"/>
    <w:rPr>
      <w:color w:val="0000FF"/>
      <w:u w:val="single"/>
    </w:rPr>
  </w:style>
  <w:style w:type="character" w:styleId="Emphasis">
    <w:name w:val="Emphasis"/>
    <w:basedOn w:val="DefaultParagraphFont"/>
    <w:uiPriority w:val="20"/>
    <w:qFormat/>
    <w:rsid w:val="00E83A2F"/>
    <w:rPr>
      <w:b/>
      <w:bCs/>
      <w:i w:val="0"/>
      <w:iCs w:val="0"/>
    </w:rPr>
  </w:style>
  <w:style w:type="character" w:customStyle="1" w:styleId="st1">
    <w:name w:val="st1"/>
    <w:basedOn w:val="DefaultParagraphFont"/>
    <w:rsid w:val="00E83A2F"/>
  </w:style>
  <w:style w:type="character" w:styleId="Strong">
    <w:name w:val="Strong"/>
    <w:basedOn w:val="DefaultParagraphFont"/>
    <w:uiPriority w:val="22"/>
    <w:qFormat/>
    <w:rsid w:val="002E7B0C"/>
    <w:rPr>
      <w:b/>
      <w:bCs/>
    </w:rPr>
  </w:style>
  <w:style w:type="character" w:styleId="HTMLCite">
    <w:name w:val="HTML Cite"/>
    <w:basedOn w:val="DefaultParagraphFont"/>
    <w:uiPriority w:val="99"/>
    <w:semiHidden/>
    <w:unhideWhenUsed/>
    <w:rsid w:val="006127D7"/>
    <w:rPr>
      <w:i w:val="0"/>
      <w:iCs w:val="0"/>
      <w:color w:val="006621"/>
    </w:rPr>
  </w:style>
  <w:style w:type="character" w:customStyle="1" w:styleId="fn">
    <w:name w:val="fn"/>
    <w:basedOn w:val="DefaultParagraphFont"/>
    <w:rsid w:val="00D70AAC"/>
  </w:style>
  <w:style w:type="paragraph" w:styleId="BodyText">
    <w:name w:val="Body Text"/>
    <w:basedOn w:val="Normal"/>
    <w:link w:val="BodyTextChar"/>
    <w:semiHidden/>
    <w:rsid w:val="004F22EB"/>
    <w:pPr>
      <w:spacing w:after="0" w:line="360" w:lineRule="auto"/>
    </w:pPr>
    <w:rPr>
      <w:rFonts w:eastAsia="Times New Roman" w:cs="Arial"/>
      <w:szCs w:val="20"/>
    </w:rPr>
  </w:style>
  <w:style w:type="character" w:customStyle="1" w:styleId="BodyTextChar">
    <w:name w:val="Body Text Char"/>
    <w:basedOn w:val="DefaultParagraphFont"/>
    <w:link w:val="BodyText"/>
    <w:semiHidden/>
    <w:rsid w:val="004F22EB"/>
    <w:rPr>
      <w:rFonts w:ascii="Arial" w:eastAsia="Times New Roman" w:hAnsi="Arial" w:cs="Arial"/>
      <w:szCs w:val="20"/>
    </w:rPr>
  </w:style>
  <w:style w:type="paragraph" w:styleId="BodyText2">
    <w:name w:val="Body Text 2"/>
    <w:basedOn w:val="Normal"/>
    <w:link w:val="BodyText2Char"/>
    <w:uiPriority w:val="99"/>
    <w:unhideWhenUsed/>
    <w:rsid w:val="004F22EB"/>
    <w:pPr>
      <w:spacing w:after="120" w:line="480" w:lineRule="auto"/>
    </w:pPr>
    <w:rPr>
      <w:rFonts w:ascii="Maiandra GD" w:eastAsia="Times New Roman" w:hAnsi="Maiandra GD" w:cs="Times New Roman"/>
      <w:sz w:val="20"/>
      <w:lang w:eastAsia="en-GB"/>
    </w:rPr>
  </w:style>
  <w:style w:type="character" w:customStyle="1" w:styleId="BodyText2Char">
    <w:name w:val="Body Text 2 Char"/>
    <w:basedOn w:val="DefaultParagraphFont"/>
    <w:link w:val="BodyText2"/>
    <w:uiPriority w:val="99"/>
    <w:rsid w:val="004F22EB"/>
    <w:rPr>
      <w:rFonts w:ascii="Maiandra GD" w:eastAsia="Times New Roman" w:hAnsi="Maiandra GD" w:cs="Times New Roman"/>
      <w:sz w:val="20"/>
      <w:lang w:eastAsia="en-GB"/>
    </w:rPr>
  </w:style>
  <w:style w:type="character" w:styleId="FollowedHyperlink">
    <w:name w:val="FollowedHyperlink"/>
    <w:basedOn w:val="DefaultParagraphFont"/>
    <w:uiPriority w:val="99"/>
    <w:semiHidden/>
    <w:unhideWhenUsed/>
    <w:rsid w:val="002A2AAD"/>
    <w:rPr>
      <w:color w:val="800080" w:themeColor="followedHyperlink"/>
      <w:u w:val="single"/>
    </w:rPr>
  </w:style>
  <w:style w:type="paragraph" w:customStyle="1" w:styleId="Default">
    <w:name w:val="Default"/>
    <w:rsid w:val="00F03F28"/>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384001">
      <w:bodyDiv w:val="1"/>
      <w:marLeft w:val="0"/>
      <w:marRight w:val="0"/>
      <w:marTop w:val="0"/>
      <w:marBottom w:val="0"/>
      <w:divBdr>
        <w:top w:val="none" w:sz="0" w:space="0" w:color="auto"/>
        <w:left w:val="none" w:sz="0" w:space="0" w:color="auto"/>
        <w:bottom w:val="none" w:sz="0" w:space="0" w:color="auto"/>
        <w:right w:val="none" w:sz="0" w:space="0" w:color="auto"/>
      </w:divBdr>
      <w:divsChild>
        <w:div w:id="2117407081">
          <w:marLeft w:val="0"/>
          <w:marRight w:val="0"/>
          <w:marTop w:val="0"/>
          <w:marBottom w:val="0"/>
          <w:divBdr>
            <w:top w:val="none" w:sz="0" w:space="0" w:color="auto"/>
            <w:left w:val="none" w:sz="0" w:space="0" w:color="auto"/>
            <w:bottom w:val="none" w:sz="0" w:space="0" w:color="auto"/>
            <w:right w:val="none" w:sz="0" w:space="0" w:color="auto"/>
          </w:divBdr>
          <w:divsChild>
            <w:div w:id="321861516">
              <w:marLeft w:val="0"/>
              <w:marRight w:val="0"/>
              <w:marTop w:val="0"/>
              <w:marBottom w:val="0"/>
              <w:divBdr>
                <w:top w:val="none" w:sz="0" w:space="0" w:color="auto"/>
                <w:left w:val="none" w:sz="0" w:space="0" w:color="auto"/>
                <w:bottom w:val="none" w:sz="0" w:space="0" w:color="auto"/>
                <w:right w:val="none" w:sz="0" w:space="0" w:color="auto"/>
              </w:divBdr>
              <w:divsChild>
                <w:div w:id="697854700">
                  <w:marLeft w:val="0"/>
                  <w:marRight w:val="0"/>
                  <w:marTop w:val="0"/>
                  <w:marBottom w:val="0"/>
                  <w:divBdr>
                    <w:top w:val="none" w:sz="0" w:space="0" w:color="auto"/>
                    <w:left w:val="none" w:sz="0" w:space="0" w:color="auto"/>
                    <w:bottom w:val="none" w:sz="0" w:space="0" w:color="auto"/>
                    <w:right w:val="none" w:sz="0" w:space="0" w:color="auto"/>
                  </w:divBdr>
                  <w:divsChild>
                    <w:div w:id="392197743">
                      <w:marLeft w:val="0"/>
                      <w:marRight w:val="0"/>
                      <w:marTop w:val="0"/>
                      <w:marBottom w:val="0"/>
                      <w:divBdr>
                        <w:top w:val="none" w:sz="0" w:space="0" w:color="auto"/>
                        <w:left w:val="none" w:sz="0" w:space="0" w:color="auto"/>
                        <w:bottom w:val="none" w:sz="0" w:space="0" w:color="auto"/>
                        <w:right w:val="none" w:sz="0" w:space="0" w:color="auto"/>
                      </w:divBdr>
                      <w:divsChild>
                        <w:div w:id="1857428706">
                          <w:marLeft w:val="0"/>
                          <w:marRight w:val="0"/>
                          <w:marTop w:val="301"/>
                          <w:marBottom w:val="516"/>
                          <w:divBdr>
                            <w:top w:val="none" w:sz="0" w:space="0" w:color="auto"/>
                            <w:left w:val="none" w:sz="0" w:space="0" w:color="auto"/>
                            <w:bottom w:val="none" w:sz="0" w:space="0" w:color="auto"/>
                            <w:right w:val="none" w:sz="0" w:space="0" w:color="auto"/>
                          </w:divBdr>
                        </w:div>
                      </w:divsChild>
                    </w:div>
                  </w:divsChild>
                </w:div>
              </w:divsChild>
            </w:div>
          </w:divsChild>
        </w:div>
      </w:divsChild>
    </w:div>
    <w:div w:id="457576053">
      <w:bodyDiv w:val="1"/>
      <w:marLeft w:val="0"/>
      <w:marRight w:val="0"/>
      <w:marTop w:val="0"/>
      <w:marBottom w:val="0"/>
      <w:divBdr>
        <w:top w:val="none" w:sz="0" w:space="0" w:color="auto"/>
        <w:left w:val="none" w:sz="0" w:space="0" w:color="auto"/>
        <w:bottom w:val="none" w:sz="0" w:space="0" w:color="auto"/>
        <w:right w:val="none" w:sz="0" w:space="0" w:color="auto"/>
      </w:divBdr>
    </w:div>
    <w:div w:id="935744248">
      <w:bodyDiv w:val="1"/>
      <w:marLeft w:val="0"/>
      <w:marRight w:val="0"/>
      <w:marTop w:val="0"/>
      <w:marBottom w:val="0"/>
      <w:divBdr>
        <w:top w:val="none" w:sz="0" w:space="0" w:color="auto"/>
        <w:left w:val="none" w:sz="0" w:space="0" w:color="auto"/>
        <w:bottom w:val="none" w:sz="0" w:space="0" w:color="auto"/>
        <w:right w:val="none" w:sz="0" w:space="0" w:color="auto"/>
      </w:divBdr>
      <w:divsChild>
        <w:div w:id="1618416292">
          <w:marLeft w:val="0"/>
          <w:marRight w:val="0"/>
          <w:marTop w:val="0"/>
          <w:marBottom w:val="0"/>
          <w:divBdr>
            <w:top w:val="none" w:sz="0" w:space="0" w:color="auto"/>
            <w:left w:val="none" w:sz="0" w:space="0" w:color="auto"/>
            <w:bottom w:val="none" w:sz="0" w:space="0" w:color="auto"/>
            <w:right w:val="none" w:sz="0" w:space="0" w:color="auto"/>
          </w:divBdr>
          <w:divsChild>
            <w:div w:id="569004140">
              <w:marLeft w:val="0"/>
              <w:marRight w:val="0"/>
              <w:marTop w:val="0"/>
              <w:marBottom w:val="0"/>
              <w:divBdr>
                <w:top w:val="none" w:sz="0" w:space="0" w:color="auto"/>
                <w:left w:val="none" w:sz="0" w:space="0" w:color="auto"/>
                <w:bottom w:val="none" w:sz="0" w:space="0" w:color="auto"/>
                <w:right w:val="none" w:sz="0" w:space="0" w:color="auto"/>
              </w:divBdr>
              <w:divsChild>
                <w:div w:id="2348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118088">
      <w:bodyDiv w:val="1"/>
      <w:marLeft w:val="0"/>
      <w:marRight w:val="0"/>
      <w:marTop w:val="0"/>
      <w:marBottom w:val="0"/>
      <w:divBdr>
        <w:top w:val="none" w:sz="0" w:space="0" w:color="auto"/>
        <w:left w:val="none" w:sz="0" w:space="0" w:color="auto"/>
        <w:bottom w:val="none" w:sz="0" w:space="0" w:color="auto"/>
        <w:right w:val="none" w:sz="0" w:space="0" w:color="auto"/>
      </w:divBdr>
    </w:div>
    <w:div w:id="1330713538">
      <w:bodyDiv w:val="1"/>
      <w:marLeft w:val="0"/>
      <w:marRight w:val="0"/>
      <w:marTop w:val="0"/>
      <w:marBottom w:val="0"/>
      <w:divBdr>
        <w:top w:val="none" w:sz="0" w:space="0" w:color="auto"/>
        <w:left w:val="none" w:sz="0" w:space="0" w:color="auto"/>
        <w:bottom w:val="none" w:sz="0" w:space="0" w:color="auto"/>
        <w:right w:val="none" w:sz="0" w:space="0" w:color="auto"/>
      </w:divBdr>
      <w:divsChild>
        <w:div w:id="1916238231">
          <w:marLeft w:val="0"/>
          <w:marRight w:val="0"/>
          <w:marTop w:val="0"/>
          <w:marBottom w:val="0"/>
          <w:divBdr>
            <w:top w:val="none" w:sz="0" w:space="0" w:color="auto"/>
            <w:left w:val="none" w:sz="0" w:space="0" w:color="auto"/>
            <w:bottom w:val="none" w:sz="0" w:space="0" w:color="auto"/>
            <w:right w:val="none" w:sz="0" w:space="0" w:color="auto"/>
          </w:divBdr>
          <w:divsChild>
            <w:div w:id="274018313">
              <w:marLeft w:val="0"/>
              <w:marRight w:val="0"/>
              <w:marTop w:val="0"/>
              <w:marBottom w:val="0"/>
              <w:divBdr>
                <w:top w:val="none" w:sz="0" w:space="0" w:color="auto"/>
                <w:left w:val="none" w:sz="0" w:space="0" w:color="auto"/>
                <w:bottom w:val="none" w:sz="0" w:space="0" w:color="auto"/>
                <w:right w:val="none" w:sz="0" w:space="0" w:color="auto"/>
              </w:divBdr>
              <w:divsChild>
                <w:div w:id="2132281472">
                  <w:marLeft w:val="0"/>
                  <w:marRight w:val="0"/>
                  <w:marTop w:val="0"/>
                  <w:marBottom w:val="0"/>
                  <w:divBdr>
                    <w:top w:val="none" w:sz="0" w:space="0" w:color="auto"/>
                    <w:left w:val="none" w:sz="0" w:space="0" w:color="auto"/>
                    <w:bottom w:val="none" w:sz="0" w:space="0" w:color="auto"/>
                    <w:right w:val="none" w:sz="0" w:space="0" w:color="auto"/>
                  </w:divBdr>
                  <w:divsChild>
                    <w:div w:id="1241790791">
                      <w:marLeft w:val="0"/>
                      <w:marRight w:val="0"/>
                      <w:marTop w:val="0"/>
                      <w:marBottom w:val="0"/>
                      <w:divBdr>
                        <w:top w:val="none" w:sz="0" w:space="0" w:color="auto"/>
                        <w:left w:val="none" w:sz="0" w:space="0" w:color="auto"/>
                        <w:bottom w:val="none" w:sz="0" w:space="0" w:color="auto"/>
                        <w:right w:val="none" w:sz="0" w:space="0" w:color="auto"/>
                      </w:divBdr>
                      <w:divsChild>
                        <w:div w:id="2099473431">
                          <w:marLeft w:val="0"/>
                          <w:marRight w:val="0"/>
                          <w:marTop w:val="0"/>
                          <w:marBottom w:val="0"/>
                          <w:divBdr>
                            <w:top w:val="none" w:sz="0" w:space="0" w:color="auto"/>
                            <w:left w:val="none" w:sz="0" w:space="0" w:color="auto"/>
                            <w:bottom w:val="none" w:sz="0" w:space="0" w:color="auto"/>
                            <w:right w:val="none" w:sz="0" w:space="0" w:color="auto"/>
                          </w:divBdr>
                          <w:divsChild>
                            <w:div w:id="1814522440">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384215">
      <w:bodyDiv w:val="1"/>
      <w:marLeft w:val="0"/>
      <w:marRight w:val="0"/>
      <w:marTop w:val="0"/>
      <w:marBottom w:val="0"/>
      <w:divBdr>
        <w:top w:val="none" w:sz="0" w:space="0" w:color="auto"/>
        <w:left w:val="none" w:sz="0" w:space="0" w:color="auto"/>
        <w:bottom w:val="none" w:sz="0" w:space="0" w:color="auto"/>
        <w:right w:val="none" w:sz="0" w:space="0" w:color="auto"/>
      </w:divBdr>
      <w:divsChild>
        <w:div w:id="1270897195">
          <w:marLeft w:val="0"/>
          <w:marRight w:val="0"/>
          <w:marTop w:val="0"/>
          <w:marBottom w:val="0"/>
          <w:divBdr>
            <w:top w:val="none" w:sz="0" w:space="0" w:color="auto"/>
            <w:left w:val="none" w:sz="0" w:space="0" w:color="auto"/>
            <w:bottom w:val="none" w:sz="0" w:space="0" w:color="auto"/>
            <w:right w:val="none" w:sz="0" w:space="0" w:color="auto"/>
          </w:divBdr>
          <w:divsChild>
            <w:div w:id="1895844751">
              <w:marLeft w:val="0"/>
              <w:marRight w:val="0"/>
              <w:marTop w:val="0"/>
              <w:marBottom w:val="0"/>
              <w:divBdr>
                <w:top w:val="none" w:sz="0" w:space="0" w:color="auto"/>
                <w:left w:val="none" w:sz="0" w:space="0" w:color="auto"/>
                <w:bottom w:val="none" w:sz="0" w:space="0" w:color="auto"/>
                <w:right w:val="none" w:sz="0" w:space="0" w:color="auto"/>
              </w:divBdr>
              <w:divsChild>
                <w:div w:id="116169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23030">
      <w:bodyDiv w:val="1"/>
      <w:marLeft w:val="0"/>
      <w:marRight w:val="0"/>
      <w:marTop w:val="0"/>
      <w:marBottom w:val="0"/>
      <w:divBdr>
        <w:top w:val="none" w:sz="0" w:space="0" w:color="auto"/>
        <w:left w:val="none" w:sz="0" w:space="0" w:color="auto"/>
        <w:bottom w:val="none" w:sz="0" w:space="0" w:color="auto"/>
        <w:right w:val="none" w:sz="0" w:space="0" w:color="auto"/>
      </w:divBdr>
    </w:div>
    <w:div w:id="2061901227">
      <w:bodyDiv w:val="1"/>
      <w:marLeft w:val="0"/>
      <w:marRight w:val="0"/>
      <w:marTop w:val="0"/>
      <w:marBottom w:val="0"/>
      <w:divBdr>
        <w:top w:val="none" w:sz="0" w:space="0" w:color="auto"/>
        <w:left w:val="none" w:sz="0" w:space="0" w:color="auto"/>
        <w:bottom w:val="none" w:sz="0" w:space="0" w:color="auto"/>
        <w:right w:val="none" w:sz="0" w:space="0" w:color="auto"/>
      </w:divBdr>
      <w:divsChild>
        <w:div w:id="1059326783">
          <w:marLeft w:val="0"/>
          <w:marRight w:val="0"/>
          <w:marTop w:val="0"/>
          <w:marBottom w:val="0"/>
          <w:divBdr>
            <w:top w:val="none" w:sz="0" w:space="0" w:color="auto"/>
            <w:left w:val="none" w:sz="0" w:space="0" w:color="auto"/>
            <w:bottom w:val="none" w:sz="0" w:space="0" w:color="auto"/>
            <w:right w:val="none" w:sz="0" w:space="0" w:color="auto"/>
          </w:divBdr>
          <w:divsChild>
            <w:div w:id="1961109618">
              <w:marLeft w:val="0"/>
              <w:marRight w:val="0"/>
              <w:marTop w:val="0"/>
              <w:marBottom w:val="0"/>
              <w:divBdr>
                <w:top w:val="none" w:sz="0" w:space="0" w:color="auto"/>
                <w:left w:val="none" w:sz="0" w:space="0" w:color="auto"/>
                <w:bottom w:val="none" w:sz="0" w:space="0" w:color="auto"/>
                <w:right w:val="none" w:sz="0" w:space="0" w:color="auto"/>
              </w:divBdr>
              <w:divsChild>
                <w:div w:id="34669207">
                  <w:marLeft w:val="0"/>
                  <w:marRight w:val="0"/>
                  <w:marTop w:val="0"/>
                  <w:marBottom w:val="0"/>
                  <w:divBdr>
                    <w:top w:val="none" w:sz="0" w:space="0" w:color="auto"/>
                    <w:left w:val="none" w:sz="0" w:space="0" w:color="auto"/>
                    <w:bottom w:val="none" w:sz="0" w:space="0" w:color="auto"/>
                    <w:right w:val="none" w:sz="0" w:space="0" w:color="auto"/>
                  </w:divBdr>
                </w:div>
                <w:div w:id="1318417893">
                  <w:marLeft w:val="0"/>
                  <w:marRight w:val="0"/>
                  <w:marTop w:val="0"/>
                  <w:marBottom w:val="0"/>
                  <w:divBdr>
                    <w:top w:val="none" w:sz="0" w:space="0" w:color="auto"/>
                    <w:left w:val="none" w:sz="0" w:space="0" w:color="auto"/>
                    <w:bottom w:val="none" w:sz="0" w:space="0" w:color="auto"/>
                    <w:right w:val="none" w:sz="0" w:space="0" w:color="auto"/>
                  </w:divBdr>
                  <w:divsChild>
                    <w:div w:id="1443106106">
                      <w:marLeft w:val="0"/>
                      <w:marRight w:val="0"/>
                      <w:marTop w:val="0"/>
                      <w:marBottom w:val="0"/>
                      <w:divBdr>
                        <w:top w:val="none" w:sz="0" w:space="0" w:color="auto"/>
                        <w:left w:val="none" w:sz="0" w:space="0" w:color="auto"/>
                        <w:bottom w:val="none" w:sz="0" w:space="0" w:color="auto"/>
                        <w:right w:val="none" w:sz="0" w:space="0" w:color="auto"/>
                      </w:divBdr>
                    </w:div>
                    <w:div w:id="485170330">
                      <w:marLeft w:val="0"/>
                      <w:marRight w:val="0"/>
                      <w:marTop w:val="0"/>
                      <w:marBottom w:val="0"/>
                      <w:divBdr>
                        <w:top w:val="none" w:sz="0" w:space="0" w:color="auto"/>
                        <w:left w:val="none" w:sz="0" w:space="0" w:color="auto"/>
                        <w:bottom w:val="single" w:sz="6" w:space="5" w:color="CCD2D9"/>
                        <w:right w:val="none" w:sz="0" w:space="0" w:color="auto"/>
                      </w:divBdr>
                      <w:divsChild>
                        <w:div w:id="102771672">
                          <w:marLeft w:val="0"/>
                          <w:marRight w:val="0"/>
                          <w:marTop w:val="0"/>
                          <w:marBottom w:val="0"/>
                          <w:divBdr>
                            <w:top w:val="none" w:sz="0" w:space="0" w:color="auto"/>
                            <w:left w:val="none" w:sz="0" w:space="0" w:color="auto"/>
                            <w:bottom w:val="none" w:sz="0" w:space="0" w:color="auto"/>
                            <w:right w:val="none" w:sz="0" w:space="0" w:color="auto"/>
                          </w:divBdr>
                        </w:div>
                      </w:divsChild>
                    </w:div>
                    <w:div w:id="1307395247">
                      <w:marLeft w:val="0"/>
                      <w:marRight w:val="0"/>
                      <w:marTop w:val="0"/>
                      <w:marBottom w:val="0"/>
                      <w:divBdr>
                        <w:top w:val="none" w:sz="0" w:space="0" w:color="auto"/>
                        <w:left w:val="none" w:sz="0" w:space="0" w:color="auto"/>
                        <w:bottom w:val="none" w:sz="0" w:space="0" w:color="auto"/>
                        <w:right w:val="none" w:sz="0" w:space="0" w:color="auto"/>
                      </w:divBdr>
                    </w:div>
                    <w:div w:id="322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5.xml"/><Relationship Id="rId21" Type="http://schemas.openxmlformats.org/officeDocument/2006/relationships/image" Target="media/image5.png"/><Relationship Id="rId22" Type="http://schemas.openxmlformats.org/officeDocument/2006/relationships/hyperlink" Target="http://www.telegraph.co.uk/health/children_shealth/10205775/New-family-court-guidelines-wont-improve-a-rotten-system-for-children.html" TargetMode="External"/><Relationship Id="rId23" Type="http://schemas.openxmlformats.org/officeDocument/2006/relationships/hyperlink" Target="https://www.gov.uk/government/uploads/system/uploads/attachment_data/file/255180/Consultation-Principles-Oct-2013.pdf" TargetMode="External"/><Relationship Id="rId24" Type="http://schemas.openxmlformats.org/officeDocument/2006/relationships/hyperlink" Target="https://www.gov.uk/government/uploads/system/uploads/attachment_data/file/228716/6886.pdf" TargetMode="External"/><Relationship Id="rId25" Type="http://schemas.openxmlformats.org/officeDocument/2006/relationships/hyperlink" Target="http://www.justice.gov.uk/publications" TargetMode="External"/><Relationship Id="rId26" Type="http://schemas.openxmlformats.org/officeDocument/2006/relationships/hyperlink" Target="http://www.justice.gov.uk/publications" TargetMode="External"/><Relationship Id="rId27" Type="http://schemas.openxmlformats.org/officeDocument/2006/relationships/hyperlink" Target="http://www.justice.gov.uk/downloads/publications/policy/moj/family-justice-final-review.pdf" TargetMode="External"/><Relationship Id="rId28" Type="http://schemas.openxmlformats.org/officeDocument/2006/relationships/hyperlink" Target="http://www.parliament.uk/documents/commons-committees/home-affairs/unauthorised_tapping_or_hacking_mobile_communications_report.pdf" TargetMode="External"/><Relationship Id="rId29" Type="http://schemas.openxmlformats.org/officeDocument/2006/relationships/hyperlink" Target="http://www.ipsos-mori.com/Assets/Docs/Polls/Feb2013_Trust_TABLES.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publications.parliament.uk/pa/cm201012/cmselect/cmjust/.../518ii.pdf" TargetMode="External"/><Relationship Id="rId31" Type="http://schemas.openxmlformats.org/officeDocument/2006/relationships/hyperlink" Target="http://webarchive.nationalarchives.gov.uk/20140122145147/http://www.levesoninquiry.org.uk/about/the-report/" TargetMode="External"/><Relationship Id="rId32" Type="http://schemas.openxmlformats.org/officeDocument/2006/relationships/hyperlink" Target="http://www.theguardian.com/media/2007/oct/08/mondaymediasection2"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publications.parliament.uk/pa/jt201012/jtselect/.../273.pdf" TargetMode="External"/><Relationship Id="rId34" Type="http://schemas.openxmlformats.org/officeDocument/2006/relationships/hyperlink" Target="http://www.rcpch.ac.uk/what-we-do/children-and-young-peoples-participation/publications/not-just-phase/not-just-phase" TargetMode="External"/><Relationship Id="rId35" Type="http://schemas.openxmlformats.org/officeDocument/2006/relationships/header" Target="header4.xml"/><Relationship Id="rId36" Type="http://schemas.openxmlformats.org/officeDocument/2006/relationships/footer" Target="footer6.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3.png"/><Relationship Id="rId17" Type="http://schemas.openxmlformats.org/officeDocument/2006/relationships/image" Target="cid:image014.png@01CE86ED.A0699C10" TargetMode="External"/><Relationship Id="rId18" Type="http://schemas.openxmlformats.org/officeDocument/2006/relationships/image" Target="media/image4.png"/><Relationship Id="rId19" Type="http://schemas.openxmlformats.org/officeDocument/2006/relationships/footer" Target="footer4.xml"/><Relationship Id="rId37" Type="http://schemas.openxmlformats.org/officeDocument/2006/relationships/fontTable" Target="fontTable.xml"/><Relationship Id="rId38" Type="http://schemas.openxmlformats.org/officeDocument/2006/relationships/theme" Target="theme/theme1.xml"/><Relationship Id="rId40" Type="http://schemas.microsoft.com/office/2007/relationships/stylesWithEffects" Target="stylesWithEffects.xml"/></Relationships>
</file>

<file path=word/_rels/footnotes.xml.rels><?xml version="1.0" encoding="UTF-8" standalone="yes"?>
<Relationships xmlns="http://schemas.openxmlformats.org/package/2006/relationships"><Relationship Id="rId11" Type="http://schemas.openxmlformats.org/officeDocument/2006/relationships/hyperlink" Target="http://www.ohchr.org/EN/ProfessionalInterest/Pages/CRC.aspx" TargetMode="External"/><Relationship Id="rId12" Type="http://schemas.openxmlformats.org/officeDocument/2006/relationships/hyperlink" Target="https://www.gov.uk/government/policies/creating-a-fairer-and-more-equal-society/supporting-pages/the-united-nations-convention-on-the-rights-of-the-child-uncrc" TargetMode="External"/><Relationship Id="rId1" Type="http://schemas.openxmlformats.org/officeDocument/2006/relationships/hyperlink" Target="http://webarchive.nationalarchives.gov.uk/20140122145147/http://www.levesoninquiry.org.uk/about/the-report/" TargetMode="External"/><Relationship Id="rId2" Type="http://schemas.openxmlformats.org/officeDocument/2006/relationships/hyperlink" Target="http://www.ipsos-mori.com/Assets/Docs/Polls/Feb2013_Trust_TABLES.PDF" TargetMode="External"/><Relationship Id="rId3" Type="http://schemas.openxmlformats.org/officeDocument/2006/relationships/hyperlink" Target="http://www.parliament.uk/documents/commons-committees/home-affairs/unauthorised_tapping_or_hacking_mobile_communications_report.pdf" TargetMode="External"/><Relationship Id="rId4" Type="http://schemas.openxmlformats.org/officeDocument/2006/relationships/hyperlink" Target="http://www.itv.com/jeremykyle" TargetMode="External"/><Relationship Id="rId5" Type="http://schemas.openxmlformats.org/officeDocument/2006/relationships/hyperlink" Target="http://www.theguardian.com/media/2007/oct/08/mondaymediasection2" TargetMode="External"/><Relationship Id="rId6" Type="http://schemas.openxmlformats.org/officeDocument/2006/relationships/hyperlink" Target="https://www.google.co.uk/url?q=http://www.bailii.org/&amp;sa=U&amp;ei=kD4jU7GEJ6ya1AW2lIDgBw&amp;ved=0CB4QFjAA&amp;usg=AFQjCNEqabQ003rj5qc3dBADaTWyRalCFg" TargetMode="External"/><Relationship Id="rId7" Type="http://schemas.openxmlformats.org/officeDocument/2006/relationships/hyperlink" Target="http://www.bailii.org" TargetMode="External"/><Relationship Id="rId8" Type="http://schemas.openxmlformats.org/officeDocument/2006/relationships/hyperlink" Target="http://www.rcpch.ac.uk/what-we-do/children-and-young-peoples-participation/publications/not-just-phase/not-just-phase" TargetMode="External"/><Relationship Id="rId9" Type="http://schemas.openxmlformats.org/officeDocument/2006/relationships/hyperlink" Target="http://www.familylaw.co.uk/articles/transparency-family-courts-more-speech-enforced" TargetMode="External"/><Relationship Id="rId10" Type="http://schemas.openxmlformats.org/officeDocument/2006/relationships/hyperlink" Target="http://www.familylawweek.co.uk/site.aspi?i=ed1279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D7BC23-9BFF-4E5A-BB09-9F5B369A9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29210</Words>
  <Characters>166502</Characters>
  <Application>Microsoft Word 12.0.0</Application>
  <DocSecurity>0</DocSecurity>
  <Lines>1387</Lines>
  <Paragraphs>333</Paragraphs>
  <ScaleCrop>false</ScaleCrop>
  <HeadingPairs>
    <vt:vector size="2" baseType="variant">
      <vt:variant>
        <vt:lpstr>Title</vt:lpstr>
      </vt:variant>
      <vt:variant>
        <vt:i4>1</vt:i4>
      </vt:variant>
    </vt:vector>
  </HeadingPairs>
  <TitlesOfParts>
    <vt:vector size="1" baseType="lpstr">
      <vt:lpstr/>
    </vt:vector>
  </TitlesOfParts>
  <Company>Media, family courts and safeguarding CYP/D11.  Julia Brophy Feb 2014/D13</Company>
  <LinksUpToDate>false</LinksUpToDate>
  <CharactersWithSpaces>204476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Perry</dc:creator>
  <cp:lastModifiedBy>Matthias Mueller</cp:lastModifiedBy>
  <cp:revision>2</cp:revision>
  <cp:lastPrinted>2014-07-23T22:20:00Z</cp:lastPrinted>
  <dcterms:created xsi:type="dcterms:W3CDTF">2014-07-24T08:38:00Z</dcterms:created>
  <dcterms:modified xsi:type="dcterms:W3CDTF">2014-07-24T08:38:00Z</dcterms:modified>
</cp:coreProperties>
</file>